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36E" w:rsidRPr="00B53CD1" w:rsidRDefault="00C427BD" w:rsidP="0074336E">
      <w:pPr>
        <w:suppressAutoHyphens/>
        <w:autoSpaceDE w:val="0"/>
        <w:autoSpaceDN w:val="0"/>
        <w:adjustRightInd w:val="0"/>
        <w:rPr>
          <w:snapToGrid w:val="0"/>
          <w:sz w:val="22"/>
          <w:szCs w:val="22"/>
        </w:rPr>
      </w:pPr>
      <w:r w:rsidRPr="00B53CD1">
        <w:rPr>
          <w:snapToGrid w:val="0"/>
          <w:sz w:val="22"/>
          <w:szCs w:val="22"/>
        </w:rPr>
        <w:t xml:space="preserve"> </w:t>
      </w:r>
    </w:p>
    <w:p w:rsidR="00303351" w:rsidRDefault="00303351" w:rsidP="00303351">
      <w:pPr>
        <w:jc w:val="right"/>
      </w:pPr>
      <w:r>
        <w:t>Приложение 2 к документации об аукционе</w:t>
      </w:r>
    </w:p>
    <w:p w:rsidR="0074336E" w:rsidRPr="00B53CD1" w:rsidRDefault="0074336E" w:rsidP="0074336E">
      <w:pPr>
        <w:jc w:val="center"/>
        <w:rPr>
          <w:sz w:val="22"/>
          <w:szCs w:val="22"/>
        </w:rPr>
      </w:pPr>
    </w:p>
    <w:p w:rsidR="0074336E" w:rsidRPr="00B53CD1" w:rsidRDefault="0074336E" w:rsidP="0074336E">
      <w:pPr>
        <w:pStyle w:val="afffb"/>
        <w:tabs>
          <w:tab w:val="clear" w:pos="480"/>
          <w:tab w:val="clear" w:pos="720"/>
          <w:tab w:val="clear" w:pos="6240"/>
        </w:tabs>
        <w:spacing w:before="0" w:after="0" w:line="240" w:lineRule="auto"/>
        <w:rPr>
          <w:bCs/>
          <w:caps w:val="0"/>
          <w:sz w:val="22"/>
          <w:szCs w:val="22"/>
        </w:rPr>
      </w:pPr>
      <w:r w:rsidRPr="00B53CD1">
        <w:rPr>
          <w:bCs/>
          <w:caps w:val="0"/>
          <w:sz w:val="22"/>
          <w:szCs w:val="22"/>
        </w:rPr>
        <w:t xml:space="preserve">Техническое задание </w:t>
      </w:r>
    </w:p>
    <w:p w:rsidR="0074336E" w:rsidRPr="00B53CD1" w:rsidRDefault="0074336E" w:rsidP="0074336E">
      <w:pPr>
        <w:jc w:val="center"/>
        <w:rPr>
          <w:b/>
          <w:sz w:val="22"/>
          <w:szCs w:val="22"/>
        </w:rPr>
      </w:pPr>
      <w:r w:rsidRPr="00B53CD1">
        <w:rPr>
          <w:b/>
          <w:bCs/>
          <w:sz w:val="22"/>
          <w:szCs w:val="22"/>
        </w:rPr>
        <w:t xml:space="preserve">на </w:t>
      </w:r>
      <w:r w:rsidR="00033529" w:rsidRPr="00B53CD1">
        <w:rPr>
          <w:b/>
          <w:sz w:val="22"/>
          <w:szCs w:val="22"/>
        </w:rPr>
        <w:t xml:space="preserve">сопровождение и техническое обслуживание средств электронно-вычислительной техники, предназначенных для обеспечения деятельности центрального аппарата </w:t>
      </w:r>
      <w:proofErr w:type="spellStart"/>
      <w:r w:rsidR="00033529" w:rsidRPr="00B53CD1">
        <w:rPr>
          <w:b/>
          <w:sz w:val="22"/>
          <w:szCs w:val="22"/>
        </w:rPr>
        <w:t>Роснедра</w:t>
      </w:r>
      <w:proofErr w:type="spellEnd"/>
    </w:p>
    <w:p w:rsidR="0074336E" w:rsidRPr="00B53CD1" w:rsidRDefault="0074336E" w:rsidP="0074336E">
      <w:pPr>
        <w:shd w:val="clear" w:color="auto" w:fill="FFFFFF"/>
        <w:ind w:left="7" w:firstLine="698"/>
        <w:rPr>
          <w:sz w:val="22"/>
          <w:szCs w:val="22"/>
        </w:rPr>
      </w:pPr>
    </w:p>
    <w:p w:rsidR="00AD4252" w:rsidRPr="00B53CD1" w:rsidRDefault="00AD4252" w:rsidP="00BC1196">
      <w:pPr>
        <w:keepNext/>
        <w:keepLines/>
        <w:widowControl w:val="0"/>
        <w:suppressLineNumbers/>
        <w:suppressAutoHyphens/>
        <w:autoSpaceDE w:val="0"/>
        <w:autoSpaceDN w:val="0"/>
        <w:adjustRightInd w:val="0"/>
        <w:spacing w:after="120"/>
        <w:rPr>
          <w:sz w:val="22"/>
          <w:szCs w:val="22"/>
        </w:rPr>
      </w:pPr>
      <w:r w:rsidRPr="00B53CD1">
        <w:rPr>
          <w:b/>
          <w:sz w:val="22"/>
          <w:szCs w:val="22"/>
        </w:rPr>
        <w:t>1. Предварительные замечания</w:t>
      </w:r>
    </w:p>
    <w:p w:rsidR="00AD4252" w:rsidRPr="00B53CD1" w:rsidRDefault="00AD4252" w:rsidP="00AD4252">
      <w:pPr>
        <w:keepNext/>
        <w:keepLines/>
        <w:widowControl w:val="0"/>
        <w:numPr>
          <w:ilvl w:val="0"/>
          <w:numId w:val="57"/>
        </w:numPr>
        <w:suppressLineNumbers/>
        <w:suppressAutoHyphens/>
        <w:autoSpaceDE w:val="0"/>
        <w:autoSpaceDN w:val="0"/>
        <w:adjustRightInd w:val="0"/>
        <w:spacing w:line="276" w:lineRule="auto"/>
        <w:ind w:left="0" w:firstLine="357"/>
        <w:rPr>
          <w:sz w:val="22"/>
          <w:szCs w:val="22"/>
        </w:rPr>
      </w:pPr>
      <w:r w:rsidRPr="00B53CD1">
        <w:rPr>
          <w:sz w:val="22"/>
          <w:szCs w:val="22"/>
        </w:rPr>
        <w:t>все работы должны соответствовать или превышать требования, сформулированные ниже;</w:t>
      </w:r>
    </w:p>
    <w:p w:rsidR="00AD4252" w:rsidRPr="00B53CD1" w:rsidRDefault="00AD4252" w:rsidP="00AD4252">
      <w:pPr>
        <w:keepNext/>
        <w:keepLines/>
        <w:widowControl w:val="0"/>
        <w:numPr>
          <w:ilvl w:val="0"/>
          <w:numId w:val="57"/>
        </w:numPr>
        <w:suppressLineNumbers/>
        <w:suppressAutoHyphens/>
        <w:autoSpaceDE w:val="0"/>
        <w:autoSpaceDN w:val="0"/>
        <w:adjustRightInd w:val="0"/>
        <w:spacing w:line="276" w:lineRule="auto"/>
        <w:ind w:left="0" w:firstLine="357"/>
        <w:rPr>
          <w:sz w:val="22"/>
          <w:szCs w:val="22"/>
        </w:rPr>
      </w:pPr>
      <w:r w:rsidRPr="00B53CD1">
        <w:rPr>
          <w:sz w:val="22"/>
          <w:szCs w:val="22"/>
        </w:rPr>
        <w:t>участник  размещения заказа должен обеспечить качество всех выполняемых работ в соответствии с техническими требованиями;</w:t>
      </w:r>
    </w:p>
    <w:p w:rsidR="00AD4252" w:rsidRPr="00B53CD1" w:rsidRDefault="00AD4252" w:rsidP="00AD4252">
      <w:pPr>
        <w:keepNext/>
        <w:keepLines/>
        <w:widowControl w:val="0"/>
        <w:numPr>
          <w:ilvl w:val="0"/>
          <w:numId w:val="57"/>
        </w:numPr>
        <w:suppressLineNumbers/>
        <w:suppressAutoHyphens/>
        <w:autoSpaceDE w:val="0"/>
        <w:autoSpaceDN w:val="0"/>
        <w:adjustRightInd w:val="0"/>
        <w:spacing w:line="276" w:lineRule="auto"/>
        <w:ind w:left="0" w:firstLine="357"/>
        <w:rPr>
          <w:sz w:val="22"/>
          <w:szCs w:val="22"/>
        </w:rPr>
      </w:pPr>
      <w:r w:rsidRPr="00B53CD1">
        <w:rPr>
          <w:sz w:val="22"/>
          <w:szCs w:val="22"/>
        </w:rPr>
        <w:t>частичное выполнение работ в рамках государственного контракта не допускается.</w:t>
      </w:r>
    </w:p>
    <w:p w:rsidR="00AD4252" w:rsidRPr="00B53CD1" w:rsidRDefault="00AD4252" w:rsidP="00BC1196">
      <w:pPr>
        <w:widowControl w:val="0"/>
        <w:adjustRightInd w:val="0"/>
        <w:spacing w:before="240" w:after="120"/>
        <w:textAlignment w:val="baseline"/>
        <w:rPr>
          <w:color w:val="000000"/>
          <w:sz w:val="22"/>
          <w:szCs w:val="22"/>
        </w:rPr>
      </w:pPr>
      <w:r w:rsidRPr="00B53CD1">
        <w:rPr>
          <w:b/>
          <w:bCs/>
          <w:color w:val="000000"/>
          <w:sz w:val="22"/>
          <w:szCs w:val="22"/>
        </w:rPr>
        <w:t xml:space="preserve"> 2. </w:t>
      </w:r>
      <w:r w:rsidRPr="00B53CD1">
        <w:rPr>
          <w:b/>
          <w:color w:val="000000"/>
          <w:sz w:val="22"/>
          <w:szCs w:val="22"/>
        </w:rPr>
        <w:t>Общие положения</w:t>
      </w:r>
    </w:p>
    <w:p w:rsidR="00AD4252" w:rsidRPr="00B53CD1" w:rsidRDefault="00AD4252" w:rsidP="00AD4252">
      <w:pPr>
        <w:ind w:firstLine="709"/>
        <w:rPr>
          <w:sz w:val="22"/>
          <w:szCs w:val="22"/>
        </w:rPr>
      </w:pPr>
      <w:r w:rsidRPr="00B53CD1">
        <w:rPr>
          <w:sz w:val="22"/>
          <w:szCs w:val="22"/>
        </w:rPr>
        <w:t xml:space="preserve">Данное техническое задание является неотъемлемой частью  документации об аукционе на право заключения государственного контракта на  сопровождение  техники, предназначенной для обеспечения деятельности центрального аппарата </w:t>
      </w:r>
      <w:proofErr w:type="spellStart"/>
      <w:r w:rsidRPr="00B53CD1">
        <w:rPr>
          <w:sz w:val="22"/>
          <w:szCs w:val="22"/>
        </w:rPr>
        <w:t>Роснедр</w:t>
      </w:r>
      <w:proofErr w:type="spellEnd"/>
      <w:r w:rsidRPr="00B53CD1">
        <w:rPr>
          <w:sz w:val="22"/>
          <w:szCs w:val="22"/>
        </w:rPr>
        <w:t>.</w:t>
      </w:r>
    </w:p>
    <w:p w:rsidR="00AD4252" w:rsidRPr="00B53CD1" w:rsidRDefault="00AD4252" w:rsidP="00BC1196">
      <w:pPr>
        <w:spacing w:before="240" w:after="120"/>
        <w:rPr>
          <w:sz w:val="22"/>
          <w:szCs w:val="22"/>
        </w:rPr>
      </w:pPr>
      <w:r w:rsidRPr="00B53CD1">
        <w:rPr>
          <w:b/>
          <w:bCs/>
          <w:sz w:val="22"/>
          <w:szCs w:val="22"/>
        </w:rPr>
        <w:t>3.</w:t>
      </w:r>
      <w:r w:rsidRPr="00B53CD1">
        <w:rPr>
          <w:sz w:val="22"/>
          <w:szCs w:val="22"/>
        </w:rPr>
        <w:t xml:space="preserve"> </w:t>
      </w:r>
      <w:r w:rsidRPr="00B53CD1">
        <w:rPr>
          <w:b/>
          <w:sz w:val="22"/>
          <w:szCs w:val="22"/>
        </w:rPr>
        <w:t>Общие сведения</w:t>
      </w:r>
    </w:p>
    <w:p w:rsidR="00AD4252" w:rsidRPr="00B53CD1" w:rsidRDefault="00AD4252" w:rsidP="00AD4252">
      <w:pPr>
        <w:ind w:firstLine="284"/>
        <w:rPr>
          <w:sz w:val="22"/>
          <w:szCs w:val="22"/>
        </w:rPr>
      </w:pPr>
      <w:r w:rsidRPr="00B53CD1">
        <w:rPr>
          <w:sz w:val="22"/>
          <w:szCs w:val="22"/>
        </w:rPr>
        <w:t>3.1. Заказчик – Федеральное агентство по недропользованию.</w:t>
      </w:r>
    </w:p>
    <w:p w:rsidR="00AD4252" w:rsidRPr="00B53CD1" w:rsidRDefault="00AD4252" w:rsidP="00AD4252">
      <w:pPr>
        <w:ind w:firstLine="284"/>
        <w:rPr>
          <w:sz w:val="22"/>
          <w:szCs w:val="22"/>
        </w:rPr>
      </w:pPr>
      <w:r w:rsidRPr="00B53CD1">
        <w:rPr>
          <w:sz w:val="22"/>
          <w:szCs w:val="22"/>
        </w:rPr>
        <w:t xml:space="preserve">3.2. Подрядчик: </w:t>
      </w:r>
    </w:p>
    <w:p w:rsidR="00AD4252" w:rsidRPr="00B53CD1" w:rsidRDefault="00AD4252" w:rsidP="00AD4252">
      <w:pPr>
        <w:ind w:firstLine="284"/>
        <w:rPr>
          <w:sz w:val="22"/>
          <w:szCs w:val="22"/>
        </w:rPr>
      </w:pPr>
      <w:r w:rsidRPr="00B53CD1">
        <w:rPr>
          <w:sz w:val="22"/>
          <w:szCs w:val="22"/>
        </w:rPr>
        <w:t>3.3. Сроки выполнения работ.</w:t>
      </w:r>
    </w:p>
    <w:p w:rsidR="00AD4252" w:rsidRPr="00B53CD1" w:rsidRDefault="00E14918" w:rsidP="00AD4252">
      <w:pPr>
        <w:ind w:firstLine="680"/>
        <w:rPr>
          <w:sz w:val="22"/>
          <w:szCs w:val="22"/>
        </w:rPr>
      </w:pPr>
      <w:r w:rsidRPr="00B53CD1">
        <w:rPr>
          <w:sz w:val="22"/>
          <w:szCs w:val="22"/>
        </w:rPr>
        <w:t>Начало: 1 января 2014 года.</w:t>
      </w:r>
    </w:p>
    <w:p w:rsidR="00AD4252" w:rsidRPr="00B53CD1" w:rsidRDefault="00AD4252" w:rsidP="00AD4252">
      <w:pPr>
        <w:ind w:firstLine="680"/>
        <w:rPr>
          <w:sz w:val="22"/>
          <w:szCs w:val="22"/>
        </w:rPr>
      </w:pPr>
      <w:r w:rsidRPr="00B53CD1">
        <w:rPr>
          <w:sz w:val="22"/>
          <w:szCs w:val="22"/>
        </w:rPr>
        <w:t>Окончание: 31 декабря 201</w:t>
      </w:r>
      <w:r w:rsidR="00E14918" w:rsidRPr="00B53CD1">
        <w:rPr>
          <w:sz w:val="22"/>
          <w:szCs w:val="22"/>
        </w:rPr>
        <w:t>6</w:t>
      </w:r>
      <w:r w:rsidRPr="00B53CD1">
        <w:rPr>
          <w:sz w:val="22"/>
          <w:szCs w:val="22"/>
        </w:rPr>
        <w:t xml:space="preserve"> года.</w:t>
      </w:r>
    </w:p>
    <w:p w:rsidR="00AD4252" w:rsidRPr="00B53CD1" w:rsidRDefault="00AD4252" w:rsidP="00BC1196">
      <w:pPr>
        <w:spacing w:before="240" w:after="120"/>
        <w:rPr>
          <w:b/>
          <w:color w:val="000000"/>
          <w:sz w:val="22"/>
          <w:szCs w:val="22"/>
        </w:rPr>
      </w:pPr>
      <w:r w:rsidRPr="00B53CD1">
        <w:rPr>
          <w:sz w:val="22"/>
          <w:szCs w:val="22"/>
        </w:rPr>
        <w:t xml:space="preserve"> </w:t>
      </w:r>
      <w:r w:rsidRPr="00B53CD1">
        <w:rPr>
          <w:b/>
          <w:color w:val="000000"/>
          <w:sz w:val="22"/>
          <w:szCs w:val="22"/>
        </w:rPr>
        <w:t>4</w:t>
      </w:r>
      <w:r w:rsidRPr="00B53CD1">
        <w:rPr>
          <w:color w:val="000000"/>
          <w:sz w:val="22"/>
          <w:szCs w:val="22"/>
        </w:rPr>
        <w:t xml:space="preserve">. </w:t>
      </w:r>
      <w:r w:rsidRPr="00B53CD1">
        <w:rPr>
          <w:b/>
          <w:color w:val="000000"/>
          <w:sz w:val="22"/>
          <w:szCs w:val="22"/>
        </w:rPr>
        <w:t>Требования к выполняемым работам</w:t>
      </w:r>
    </w:p>
    <w:p w:rsidR="00AD4252" w:rsidRPr="00B53CD1" w:rsidRDefault="00AD4252" w:rsidP="00AD4252">
      <w:pPr>
        <w:ind w:firstLine="709"/>
        <w:rPr>
          <w:rFonts w:eastAsia="Verdana"/>
          <w:bCs/>
          <w:color w:val="000000"/>
          <w:sz w:val="22"/>
          <w:szCs w:val="22"/>
        </w:rPr>
      </w:pPr>
      <w:r w:rsidRPr="00B53CD1">
        <w:rPr>
          <w:bCs/>
          <w:sz w:val="22"/>
          <w:szCs w:val="22"/>
        </w:rPr>
        <w:t>Обеспечение</w:t>
      </w:r>
      <w:r w:rsidRPr="00B53CD1">
        <w:rPr>
          <w:rFonts w:eastAsia="Verdana"/>
          <w:bCs/>
          <w:color w:val="000000"/>
          <w:sz w:val="22"/>
          <w:szCs w:val="22"/>
        </w:rPr>
        <w:t xml:space="preserve"> постоянной готовности </w:t>
      </w:r>
      <w:r w:rsidRPr="00B53CD1">
        <w:rPr>
          <w:bCs/>
          <w:sz w:val="22"/>
          <w:szCs w:val="22"/>
        </w:rPr>
        <w:t>электронно-вычислительной</w:t>
      </w:r>
      <w:r w:rsidR="00533A76" w:rsidRPr="00B53CD1">
        <w:rPr>
          <w:bCs/>
          <w:sz w:val="22"/>
          <w:szCs w:val="22"/>
        </w:rPr>
        <w:t xml:space="preserve"> </w:t>
      </w:r>
      <w:r w:rsidRPr="00B53CD1">
        <w:rPr>
          <w:bCs/>
          <w:sz w:val="22"/>
          <w:szCs w:val="22"/>
        </w:rPr>
        <w:t>техник</w:t>
      </w:r>
      <w:r w:rsidR="00DE6BFE" w:rsidRPr="00B53CD1">
        <w:rPr>
          <w:bCs/>
          <w:sz w:val="22"/>
          <w:szCs w:val="22"/>
        </w:rPr>
        <w:t xml:space="preserve">и центрального аппарата </w:t>
      </w:r>
      <w:proofErr w:type="spellStart"/>
      <w:r w:rsidR="00DE6BFE" w:rsidRPr="00B53CD1">
        <w:rPr>
          <w:bCs/>
          <w:sz w:val="22"/>
          <w:szCs w:val="22"/>
        </w:rPr>
        <w:t>Роснедр</w:t>
      </w:r>
      <w:proofErr w:type="spellEnd"/>
      <w:r w:rsidR="00DE6BFE" w:rsidRPr="00B53CD1">
        <w:rPr>
          <w:bCs/>
          <w:sz w:val="22"/>
          <w:szCs w:val="22"/>
        </w:rPr>
        <w:t xml:space="preserve"> </w:t>
      </w:r>
      <w:r w:rsidRPr="00B53CD1">
        <w:rPr>
          <w:rFonts w:eastAsia="Verdana"/>
          <w:bCs/>
          <w:color w:val="000000"/>
          <w:sz w:val="22"/>
          <w:szCs w:val="22"/>
        </w:rPr>
        <w:t>к использованию по прямому назначению и предотвращение преждевременного выхода её из строя.</w:t>
      </w:r>
    </w:p>
    <w:p w:rsidR="00AD4252" w:rsidRPr="00B53CD1" w:rsidRDefault="00AD4252" w:rsidP="00BC1196">
      <w:pPr>
        <w:spacing w:before="240" w:after="120"/>
        <w:rPr>
          <w:b/>
          <w:sz w:val="22"/>
          <w:szCs w:val="22"/>
        </w:rPr>
      </w:pPr>
      <w:r w:rsidRPr="00B53CD1">
        <w:rPr>
          <w:b/>
          <w:sz w:val="22"/>
          <w:szCs w:val="22"/>
        </w:rPr>
        <w:t>5. Наименование работ, целевое назначение, место проведение работ, основные оценочные параметры</w:t>
      </w:r>
    </w:p>
    <w:p w:rsidR="00AD4252" w:rsidRPr="00B53CD1" w:rsidRDefault="00AD4252" w:rsidP="00AD4252">
      <w:pPr>
        <w:ind w:firstLine="284"/>
        <w:rPr>
          <w:sz w:val="22"/>
          <w:szCs w:val="22"/>
        </w:rPr>
      </w:pPr>
      <w:r w:rsidRPr="00B53CD1">
        <w:rPr>
          <w:sz w:val="22"/>
          <w:szCs w:val="22"/>
        </w:rPr>
        <w:t xml:space="preserve">5.1. Сопровождение,  системно-техническое обслуживание и ремонт средств </w:t>
      </w:r>
      <w:r w:rsidR="00533A76" w:rsidRPr="00B53CD1">
        <w:rPr>
          <w:sz w:val="22"/>
          <w:szCs w:val="22"/>
        </w:rPr>
        <w:t>электронно-вычислительной</w:t>
      </w:r>
      <w:r w:rsidRPr="00B53CD1">
        <w:rPr>
          <w:sz w:val="22"/>
          <w:szCs w:val="22"/>
        </w:rPr>
        <w:t xml:space="preserve"> </w:t>
      </w:r>
      <w:r w:rsidR="00533A76" w:rsidRPr="00B53CD1">
        <w:rPr>
          <w:sz w:val="22"/>
          <w:szCs w:val="22"/>
        </w:rPr>
        <w:t xml:space="preserve">техники </w:t>
      </w:r>
      <w:r w:rsidRPr="00B53CD1">
        <w:rPr>
          <w:sz w:val="22"/>
          <w:szCs w:val="22"/>
        </w:rPr>
        <w:t xml:space="preserve">центрального аппарата </w:t>
      </w:r>
      <w:proofErr w:type="spellStart"/>
      <w:r w:rsidRPr="00B53CD1">
        <w:rPr>
          <w:sz w:val="22"/>
          <w:szCs w:val="22"/>
        </w:rPr>
        <w:t>Роснедр</w:t>
      </w:r>
      <w:proofErr w:type="spellEnd"/>
      <w:r w:rsidRPr="00B53CD1">
        <w:rPr>
          <w:sz w:val="22"/>
          <w:szCs w:val="22"/>
        </w:rPr>
        <w:t>.</w:t>
      </w:r>
    </w:p>
    <w:p w:rsidR="00AD4252" w:rsidRPr="00B53CD1" w:rsidRDefault="00AD4252" w:rsidP="00AD4252">
      <w:pPr>
        <w:ind w:firstLine="284"/>
        <w:rPr>
          <w:sz w:val="22"/>
          <w:szCs w:val="22"/>
        </w:rPr>
      </w:pPr>
      <w:r w:rsidRPr="00B53CD1">
        <w:rPr>
          <w:sz w:val="22"/>
          <w:szCs w:val="22"/>
        </w:rPr>
        <w:t xml:space="preserve">5.2. Целевое назначение работ: повышение эффективности, оперативности и безопасности управления информационными ресурсами центрального аппарата </w:t>
      </w:r>
      <w:proofErr w:type="spellStart"/>
      <w:r w:rsidRPr="00B53CD1">
        <w:rPr>
          <w:sz w:val="22"/>
          <w:szCs w:val="22"/>
        </w:rPr>
        <w:t>Роснедр</w:t>
      </w:r>
      <w:proofErr w:type="spellEnd"/>
      <w:r w:rsidRPr="00B53CD1">
        <w:rPr>
          <w:sz w:val="22"/>
          <w:szCs w:val="22"/>
        </w:rPr>
        <w:t xml:space="preserve">.      </w:t>
      </w:r>
    </w:p>
    <w:p w:rsidR="00AD4252" w:rsidRPr="00B53CD1" w:rsidRDefault="00AD4252" w:rsidP="00AD4252">
      <w:pPr>
        <w:ind w:firstLine="284"/>
        <w:rPr>
          <w:sz w:val="22"/>
          <w:szCs w:val="22"/>
        </w:rPr>
      </w:pPr>
      <w:r w:rsidRPr="00B53CD1">
        <w:rPr>
          <w:sz w:val="22"/>
          <w:szCs w:val="22"/>
        </w:rPr>
        <w:t xml:space="preserve">5.3. Сопровождение, техническое обслуживание и ремонт </w:t>
      </w:r>
      <w:proofErr w:type="gramStart"/>
      <w:r w:rsidR="00533A76" w:rsidRPr="00B53CD1">
        <w:rPr>
          <w:sz w:val="22"/>
          <w:szCs w:val="22"/>
        </w:rPr>
        <w:t>электронно-вычислительной</w:t>
      </w:r>
      <w:proofErr w:type="gramEnd"/>
      <w:r w:rsidR="00533A76" w:rsidRPr="00B53CD1">
        <w:rPr>
          <w:sz w:val="22"/>
          <w:szCs w:val="22"/>
        </w:rPr>
        <w:t xml:space="preserve"> </w:t>
      </w:r>
      <w:r w:rsidRPr="00B53CD1">
        <w:rPr>
          <w:bCs/>
          <w:sz w:val="22"/>
          <w:szCs w:val="22"/>
        </w:rPr>
        <w:t xml:space="preserve">центрального аппарата </w:t>
      </w:r>
      <w:proofErr w:type="spellStart"/>
      <w:r w:rsidRPr="00B53CD1">
        <w:rPr>
          <w:bCs/>
          <w:sz w:val="22"/>
          <w:szCs w:val="22"/>
        </w:rPr>
        <w:t>Роснедр</w:t>
      </w:r>
      <w:proofErr w:type="spellEnd"/>
      <w:r w:rsidRPr="00B53CD1">
        <w:rPr>
          <w:sz w:val="22"/>
          <w:szCs w:val="22"/>
        </w:rPr>
        <w:t xml:space="preserve"> производится на следующих площадках: г. Москва, ул. Большая Грузинская, дом. 4/6.  </w:t>
      </w:r>
    </w:p>
    <w:p w:rsidR="00AD4252" w:rsidRPr="00B53CD1" w:rsidRDefault="00AD4252" w:rsidP="00AD4252">
      <w:pPr>
        <w:ind w:firstLine="284"/>
        <w:rPr>
          <w:sz w:val="22"/>
          <w:szCs w:val="22"/>
        </w:rPr>
      </w:pPr>
      <w:r w:rsidRPr="00B53CD1">
        <w:rPr>
          <w:sz w:val="22"/>
          <w:szCs w:val="22"/>
        </w:rPr>
        <w:t xml:space="preserve">5.4. Основные оценочные параметры: действующие, работоспособные  технические средства </w:t>
      </w:r>
      <w:r w:rsidR="00533A76" w:rsidRPr="00B53CD1">
        <w:rPr>
          <w:sz w:val="22"/>
          <w:szCs w:val="22"/>
        </w:rPr>
        <w:t>электронно-вычислительной техники</w:t>
      </w:r>
      <w:r w:rsidRPr="00B53CD1">
        <w:rPr>
          <w:sz w:val="22"/>
          <w:szCs w:val="22"/>
        </w:rPr>
        <w:t xml:space="preserve"> центрального аппарата </w:t>
      </w:r>
      <w:proofErr w:type="spellStart"/>
      <w:r w:rsidRPr="00B53CD1">
        <w:rPr>
          <w:sz w:val="22"/>
          <w:szCs w:val="22"/>
        </w:rPr>
        <w:t>Роснедр</w:t>
      </w:r>
      <w:proofErr w:type="spellEnd"/>
      <w:r w:rsidRPr="00B53CD1">
        <w:rPr>
          <w:sz w:val="22"/>
          <w:szCs w:val="22"/>
        </w:rPr>
        <w:t>, предотвращение преждевременного выхода устройств из строя.</w:t>
      </w:r>
    </w:p>
    <w:p w:rsidR="00AD4252" w:rsidRPr="00B53CD1" w:rsidRDefault="00AD4252" w:rsidP="00BC1196">
      <w:pPr>
        <w:spacing w:before="240" w:after="120"/>
        <w:rPr>
          <w:rFonts w:eastAsia="Verdana"/>
          <w:color w:val="000000"/>
          <w:sz w:val="22"/>
          <w:szCs w:val="22"/>
        </w:rPr>
      </w:pPr>
      <w:r w:rsidRPr="00B53CD1">
        <w:rPr>
          <w:rFonts w:eastAsia="Verdana"/>
          <w:b/>
          <w:color w:val="000000"/>
          <w:sz w:val="22"/>
          <w:szCs w:val="22"/>
        </w:rPr>
        <w:t>6</w:t>
      </w:r>
      <w:r w:rsidRPr="00B53CD1">
        <w:rPr>
          <w:rFonts w:eastAsia="Verdana"/>
          <w:color w:val="000000"/>
          <w:sz w:val="22"/>
          <w:szCs w:val="22"/>
        </w:rPr>
        <w:t xml:space="preserve">. </w:t>
      </w:r>
      <w:r w:rsidRPr="00B53CD1">
        <w:rPr>
          <w:b/>
          <w:sz w:val="22"/>
          <w:szCs w:val="22"/>
        </w:rPr>
        <w:t>Порядок проведения работ</w:t>
      </w:r>
    </w:p>
    <w:p w:rsidR="00AD4252" w:rsidRPr="00B53CD1" w:rsidRDefault="00AD4252" w:rsidP="00AD4252">
      <w:pPr>
        <w:ind w:firstLine="284"/>
        <w:rPr>
          <w:sz w:val="22"/>
          <w:szCs w:val="22"/>
        </w:rPr>
      </w:pPr>
      <w:r w:rsidRPr="00B53CD1">
        <w:rPr>
          <w:sz w:val="22"/>
          <w:szCs w:val="22"/>
        </w:rPr>
        <w:t xml:space="preserve">6.1. Работы проводятся по рабочим дням с 9.00 до 18.00 по Московскому времени. Услуги технического администратора или сервисного инженера могут предоставляться в дополнительные часы или по просьбе Заказчика при условии, что Исполнителю своевременно представлено соответствующее уведомление. В случае необходимости поддержания оборудования в постоянной готовности, по требованию Заказчика, Исполнитель должен предоставить квалифицированного специалиста для круглосуточного дежурства и проведения ремонта в случае выхода из строя </w:t>
      </w:r>
      <w:r w:rsidR="005502D6" w:rsidRPr="00B53CD1">
        <w:rPr>
          <w:sz w:val="22"/>
          <w:szCs w:val="22"/>
        </w:rPr>
        <w:t>электронно-вычислительной техники</w:t>
      </w:r>
      <w:r w:rsidRPr="00B53CD1">
        <w:rPr>
          <w:sz w:val="22"/>
          <w:szCs w:val="22"/>
        </w:rPr>
        <w:t xml:space="preserve">. В случае невыполнения Исполнителем сроков начала оказания услуг Заказчик имеет право привлечь стороннюю организацию для выполнения работ по обслуживанию или ремонту </w:t>
      </w:r>
      <w:r w:rsidR="00533A76" w:rsidRPr="00B53CD1">
        <w:rPr>
          <w:sz w:val="22"/>
          <w:szCs w:val="22"/>
        </w:rPr>
        <w:t>электронно-вычислительной техники</w:t>
      </w:r>
      <w:r w:rsidRPr="00B53CD1">
        <w:rPr>
          <w:sz w:val="22"/>
          <w:szCs w:val="22"/>
        </w:rPr>
        <w:t xml:space="preserve">. В данном случае Исполнитель обязан будет оплатить счет выставленный Заказчиком за проведенное обслуживание или ремонт </w:t>
      </w:r>
      <w:r w:rsidR="005502D6" w:rsidRPr="00B53CD1">
        <w:rPr>
          <w:sz w:val="22"/>
          <w:szCs w:val="22"/>
        </w:rPr>
        <w:t>электронно-вычислительной техники</w:t>
      </w:r>
      <w:r w:rsidRPr="00B53CD1">
        <w:rPr>
          <w:sz w:val="22"/>
          <w:szCs w:val="22"/>
        </w:rPr>
        <w:t xml:space="preserve"> сторонней организации.</w:t>
      </w:r>
    </w:p>
    <w:p w:rsidR="00AD4252" w:rsidRPr="00B53CD1" w:rsidRDefault="00AD4252" w:rsidP="00AD4252">
      <w:pPr>
        <w:spacing w:line="23" w:lineRule="atLeast"/>
        <w:ind w:firstLine="284"/>
        <w:rPr>
          <w:sz w:val="22"/>
          <w:szCs w:val="22"/>
        </w:rPr>
      </w:pPr>
      <w:r w:rsidRPr="00B53CD1">
        <w:rPr>
          <w:sz w:val="22"/>
          <w:szCs w:val="22"/>
        </w:rPr>
        <w:t xml:space="preserve">6.2. Проведение обслуживания </w:t>
      </w:r>
      <w:r w:rsidR="005502D6" w:rsidRPr="00B53CD1">
        <w:rPr>
          <w:sz w:val="22"/>
          <w:szCs w:val="22"/>
        </w:rPr>
        <w:t>электронно-вычислительной техники</w:t>
      </w:r>
      <w:r w:rsidRPr="00B53CD1">
        <w:rPr>
          <w:sz w:val="22"/>
          <w:szCs w:val="22"/>
        </w:rPr>
        <w:t xml:space="preserve"> требует ежедневного присутствия специалистов Исполнителя в количестве 2-х человек в непосредственной близости от местонахождения Заказчика. Время работы - с 9-00 до 18-00 в рабочие дни. Время обеда согласовывается с Заказчиком.  Все </w:t>
      </w:r>
      <w:r w:rsidRPr="00B53CD1">
        <w:rPr>
          <w:sz w:val="22"/>
          <w:szCs w:val="22"/>
        </w:rPr>
        <w:lastRenderedPageBreak/>
        <w:t xml:space="preserve">работы по обслуживанию и ремонту средств </w:t>
      </w:r>
      <w:r w:rsidR="005502D6" w:rsidRPr="00B53CD1">
        <w:rPr>
          <w:sz w:val="22"/>
          <w:szCs w:val="22"/>
        </w:rPr>
        <w:t>электронно-вычислительной техники</w:t>
      </w:r>
      <w:r w:rsidRPr="00B53CD1">
        <w:rPr>
          <w:sz w:val="22"/>
          <w:szCs w:val="22"/>
        </w:rPr>
        <w:t xml:space="preserve"> выполняются на основании запроса Ответственного представителя Заказчика.</w:t>
      </w:r>
    </w:p>
    <w:p w:rsidR="00AD4252" w:rsidRPr="00B53CD1" w:rsidRDefault="00AD4252" w:rsidP="00AD4252">
      <w:pPr>
        <w:spacing w:line="23" w:lineRule="atLeast"/>
        <w:ind w:firstLine="284"/>
        <w:rPr>
          <w:sz w:val="22"/>
          <w:szCs w:val="22"/>
        </w:rPr>
      </w:pPr>
      <w:r w:rsidRPr="00B53CD1">
        <w:rPr>
          <w:sz w:val="22"/>
          <w:szCs w:val="22"/>
        </w:rPr>
        <w:t>6.3. Факт присутствия специалистов Исполнителя ежедневно фиксируется в «Журнале регистрации специалистов Исполнителя по государственному контракту» (далее - журнал) и заверяется подписью Ответственного представителя Заказчика. В журнале обязательно фиксируется  дата и время прибытия (выбытия / перерывов на обед), ФИО и должности специалистов Исполнителя.</w:t>
      </w:r>
    </w:p>
    <w:p w:rsidR="00AD4252" w:rsidRPr="00B53CD1" w:rsidRDefault="00AD4252" w:rsidP="00AD4252">
      <w:pPr>
        <w:ind w:firstLine="284"/>
        <w:rPr>
          <w:sz w:val="22"/>
          <w:szCs w:val="22"/>
        </w:rPr>
      </w:pPr>
      <w:r w:rsidRPr="00B53CD1">
        <w:rPr>
          <w:sz w:val="22"/>
          <w:szCs w:val="22"/>
        </w:rPr>
        <w:t xml:space="preserve">6.4. В течение 2 (двух) дней после подписания контракта Исполнитель должен предоставить список специалистов и копии сертификатов от производителей на данных специалистов. Данным специалистам будет организован доступ в помещения, занимаемые центральным аппаратом </w:t>
      </w:r>
      <w:proofErr w:type="spellStart"/>
      <w:r w:rsidRPr="00B53CD1">
        <w:rPr>
          <w:sz w:val="22"/>
          <w:szCs w:val="22"/>
        </w:rPr>
        <w:t>Роснедр</w:t>
      </w:r>
      <w:proofErr w:type="spellEnd"/>
      <w:r w:rsidRPr="00B53CD1">
        <w:rPr>
          <w:sz w:val="22"/>
          <w:szCs w:val="22"/>
        </w:rPr>
        <w:t xml:space="preserve">. Замена специалистов при выполнении контракта для Заказчика не допустима. </w:t>
      </w:r>
    </w:p>
    <w:p w:rsidR="00AD4252" w:rsidRPr="00B53CD1" w:rsidRDefault="00AD4252" w:rsidP="00AD4252">
      <w:pPr>
        <w:ind w:firstLine="284"/>
        <w:rPr>
          <w:sz w:val="22"/>
          <w:szCs w:val="22"/>
        </w:rPr>
      </w:pPr>
      <w:r w:rsidRPr="00B53CD1">
        <w:rPr>
          <w:sz w:val="22"/>
          <w:szCs w:val="22"/>
        </w:rPr>
        <w:t>6.5. Виды работ по Контракту определяются согласно Перечню выполняемых работ, приведенному ниже.</w:t>
      </w:r>
    </w:p>
    <w:p w:rsidR="00AD4252" w:rsidRPr="00B53CD1" w:rsidRDefault="00AD4252" w:rsidP="00AD4252">
      <w:pPr>
        <w:ind w:firstLine="284"/>
        <w:rPr>
          <w:sz w:val="22"/>
          <w:szCs w:val="22"/>
        </w:rPr>
      </w:pPr>
      <w:r w:rsidRPr="00B53CD1">
        <w:rPr>
          <w:sz w:val="22"/>
          <w:szCs w:val="22"/>
        </w:rPr>
        <w:t>6.6. Исполнитель выполняет работы из Перечня выполняемых работ только в соответствии с Запросами Ответственного представителя Государственного заказчика.</w:t>
      </w:r>
    </w:p>
    <w:p w:rsidR="00AD4252" w:rsidRPr="00B53CD1" w:rsidRDefault="00AD4252" w:rsidP="00AD4252">
      <w:pPr>
        <w:ind w:firstLine="284"/>
        <w:rPr>
          <w:sz w:val="22"/>
          <w:szCs w:val="22"/>
        </w:rPr>
      </w:pPr>
      <w:r w:rsidRPr="00B53CD1">
        <w:rPr>
          <w:sz w:val="22"/>
          <w:szCs w:val="22"/>
        </w:rPr>
        <w:t xml:space="preserve">6.7. Каждому Запросу, направляемому Государственным заказчиком Исполнителю, Ответственный представитель Государственного заказчика присваивает уникальный номер, о чем делает запись в Журнал проведения работ, а Исполнитель направляет для решения вопроса соответствующего возникшей проблеме специалиста, который занимается проблемой и решает её в установленный Техническим заданием срок. </w:t>
      </w:r>
    </w:p>
    <w:p w:rsidR="00AD4252" w:rsidRPr="00B53CD1" w:rsidRDefault="00AD4252" w:rsidP="00AD4252">
      <w:pPr>
        <w:ind w:firstLine="284"/>
        <w:rPr>
          <w:sz w:val="22"/>
          <w:szCs w:val="22"/>
        </w:rPr>
      </w:pPr>
      <w:r w:rsidRPr="00B53CD1">
        <w:rPr>
          <w:sz w:val="22"/>
          <w:szCs w:val="22"/>
        </w:rPr>
        <w:t>6.8. Запросы оформляются письменно и передаются Государственным заказчиком Исполнителю по факсу, по телефону или по электронной почте, при этом в Запросе фиксируется время и дата передачи Запроса. Контактная информация для приема заявок передаются Исполнителем Государственному заказчику в течение 2 (двух) дней после подписании Контракта. Ответственность за предоставление верных данных несет Исполнитель. В случае изменения какого-либо из указанных реквизитов, Исполнитель обязан уведомить Государственного заказчика в срок не менее 3 (Трех) рабочих дней до даты изменения.</w:t>
      </w:r>
    </w:p>
    <w:p w:rsidR="00AD4252" w:rsidRPr="00B53CD1" w:rsidRDefault="00AD4252" w:rsidP="00AD4252">
      <w:pPr>
        <w:ind w:firstLine="284"/>
        <w:rPr>
          <w:sz w:val="22"/>
          <w:szCs w:val="22"/>
        </w:rPr>
      </w:pPr>
      <w:r w:rsidRPr="00B53CD1">
        <w:rPr>
          <w:sz w:val="22"/>
          <w:szCs w:val="22"/>
        </w:rPr>
        <w:t>6.9. Стороны особо подтверждают, что в случае получения Запроса работы должны осуществляться всеми возможными способами, включая, но не ограничиваясь:</w:t>
      </w:r>
    </w:p>
    <w:p w:rsidR="00AD4252" w:rsidRPr="00B53CD1" w:rsidRDefault="00AD4252" w:rsidP="00AD4252">
      <w:pPr>
        <w:keepNext/>
        <w:keepLines/>
        <w:widowControl w:val="0"/>
        <w:numPr>
          <w:ilvl w:val="0"/>
          <w:numId w:val="57"/>
        </w:numPr>
        <w:suppressLineNumbers/>
        <w:suppressAutoHyphens/>
        <w:autoSpaceDE w:val="0"/>
        <w:autoSpaceDN w:val="0"/>
        <w:adjustRightInd w:val="0"/>
        <w:spacing w:line="276" w:lineRule="auto"/>
        <w:ind w:left="0" w:firstLine="357"/>
        <w:rPr>
          <w:sz w:val="22"/>
          <w:szCs w:val="22"/>
        </w:rPr>
      </w:pPr>
      <w:r w:rsidRPr="00B53CD1">
        <w:rPr>
          <w:sz w:val="22"/>
          <w:szCs w:val="22"/>
        </w:rPr>
        <w:t>поддержкой по телефону с указанием методики выхода из аварийной ситуации;</w:t>
      </w:r>
    </w:p>
    <w:p w:rsidR="00AD4252" w:rsidRPr="00B53CD1" w:rsidRDefault="00AD4252" w:rsidP="00AD4252">
      <w:pPr>
        <w:keepNext/>
        <w:keepLines/>
        <w:widowControl w:val="0"/>
        <w:numPr>
          <w:ilvl w:val="0"/>
          <w:numId w:val="57"/>
        </w:numPr>
        <w:suppressLineNumbers/>
        <w:suppressAutoHyphens/>
        <w:autoSpaceDE w:val="0"/>
        <w:autoSpaceDN w:val="0"/>
        <w:adjustRightInd w:val="0"/>
        <w:spacing w:line="276" w:lineRule="auto"/>
        <w:ind w:left="0" w:firstLine="357"/>
        <w:rPr>
          <w:sz w:val="22"/>
          <w:szCs w:val="22"/>
        </w:rPr>
      </w:pPr>
      <w:r w:rsidRPr="00B53CD1">
        <w:rPr>
          <w:sz w:val="22"/>
          <w:szCs w:val="22"/>
        </w:rPr>
        <w:t>непосредственным присутствием на объекте специалист</w:t>
      </w:r>
      <w:proofErr w:type="gramStart"/>
      <w:r w:rsidRPr="00B53CD1">
        <w:rPr>
          <w:sz w:val="22"/>
          <w:szCs w:val="22"/>
        </w:rPr>
        <w:t>а(</w:t>
      </w:r>
      <w:proofErr w:type="spellStart"/>
      <w:proofErr w:type="gramEnd"/>
      <w:r w:rsidRPr="00B53CD1">
        <w:rPr>
          <w:sz w:val="22"/>
          <w:szCs w:val="22"/>
        </w:rPr>
        <w:t>ов</w:t>
      </w:r>
      <w:proofErr w:type="spellEnd"/>
      <w:r w:rsidRPr="00B53CD1">
        <w:rPr>
          <w:sz w:val="22"/>
          <w:szCs w:val="22"/>
        </w:rPr>
        <w:t>) Исполнителя.</w:t>
      </w:r>
    </w:p>
    <w:p w:rsidR="00AD4252" w:rsidRPr="00B53CD1" w:rsidRDefault="00AD4252" w:rsidP="00AD4252">
      <w:pPr>
        <w:ind w:firstLine="284"/>
        <w:rPr>
          <w:sz w:val="22"/>
          <w:szCs w:val="22"/>
        </w:rPr>
      </w:pPr>
      <w:r w:rsidRPr="00B53CD1">
        <w:rPr>
          <w:sz w:val="22"/>
          <w:szCs w:val="22"/>
        </w:rPr>
        <w:t>6.10. Выбор способа передачи запроса осуществляется Ответственным представителем Государственного заказчика.</w:t>
      </w:r>
    </w:p>
    <w:p w:rsidR="00AD4252" w:rsidRPr="00B53CD1" w:rsidRDefault="00AD4252" w:rsidP="00AD4252">
      <w:pPr>
        <w:ind w:firstLine="284"/>
        <w:rPr>
          <w:sz w:val="22"/>
          <w:szCs w:val="22"/>
        </w:rPr>
      </w:pPr>
      <w:r w:rsidRPr="00B53CD1">
        <w:rPr>
          <w:sz w:val="22"/>
          <w:szCs w:val="22"/>
        </w:rPr>
        <w:t xml:space="preserve">6.11. В процессе проведения работ Исполнитель обязан соблюдать режим доступа в помещения, где расположена </w:t>
      </w:r>
      <w:r w:rsidR="00DE6BFE" w:rsidRPr="00B53CD1">
        <w:rPr>
          <w:sz w:val="22"/>
          <w:szCs w:val="22"/>
        </w:rPr>
        <w:t>электронно-вычислительная техника</w:t>
      </w:r>
      <w:r w:rsidRPr="00B53CD1">
        <w:rPr>
          <w:sz w:val="22"/>
          <w:szCs w:val="22"/>
        </w:rPr>
        <w:t xml:space="preserve">. </w:t>
      </w:r>
    </w:p>
    <w:p w:rsidR="00AD4252" w:rsidRPr="00B53CD1" w:rsidRDefault="00AD4252" w:rsidP="00AD4252">
      <w:pPr>
        <w:spacing w:line="23" w:lineRule="atLeast"/>
        <w:ind w:firstLine="284"/>
        <w:rPr>
          <w:sz w:val="22"/>
          <w:szCs w:val="22"/>
        </w:rPr>
      </w:pPr>
      <w:r w:rsidRPr="00B53CD1">
        <w:rPr>
          <w:sz w:val="22"/>
          <w:szCs w:val="22"/>
        </w:rPr>
        <w:t xml:space="preserve">6.12.Присутствие специалистов Подрядчика в офисных помещениях Заказчика без производственной необходимости (не выполнение обслуживания и ремонта)  не допускается. </w:t>
      </w:r>
    </w:p>
    <w:p w:rsidR="00AD4252" w:rsidRPr="00B53CD1" w:rsidRDefault="00AD4252" w:rsidP="00AD4252">
      <w:pPr>
        <w:ind w:firstLine="284"/>
        <w:rPr>
          <w:sz w:val="22"/>
          <w:szCs w:val="22"/>
        </w:rPr>
      </w:pPr>
      <w:r w:rsidRPr="00B53CD1">
        <w:rPr>
          <w:sz w:val="22"/>
          <w:szCs w:val="22"/>
        </w:rPr>
        <w:t>6.13. В процессе Решения проблемы Исполнитель может предоставить Временное решение по согласованию с Ответственным представителем Государственного заказчика. В этом случае также согласовывается иное Время Решения проблемы, а в графу о примененном Решении вносится соответствующая пометка.</w:t>
      </w:r>
    </w:p>
    <w:p w:rsidR="00AD4252" w:rsidRPr="00B53CD1" w:rsidRDefault="00AD4252" w:rsidP="00AD4252">
      <w:pPr>
        <w:ind w:firstLine="284"/>
        <w:rPr>
          <w:sz w:val="22"/>
          <w:szCs w:val="22"/>
        </w:rPr>
      </w:pPr>
      <w:r w:rsidRPr="00B53CD1">
        <w:rPr>
          <w:sz w:val="22"/>
          <w:szCs w:val="22"/>
        </w:rPr>
        <w:t>6.14. По результатам реакции Исполнителя на Запрос, а также по результатам Решения проблемы Ответственный представитель Государственного заказчика делает соответствующие записи о датах и времени данных событий в Журнале проведения работ.</w:t>
      </w:r>
    </w:p>
    <w:p w:rsidR="00AD4252" w:rsidRPr="00B53CD1" w:rsidRDefault="00AD4252" w:rsidP="00AD4252">
      <w:pPr>
        <w:ind w:firstLine="284"/>
        <w:rPr>
          <w:sz w:val="22"/>
          <w:szCs w:val="22"/>
        </w:rPr>
      </w:pPr>
      <w:r w:rsidRPr="00B53CD1">
        <w:rPr>
          <w:sz w:val="22"/>
          <w:szCs w:val="22"/>
        </w:rPr>
        <w:t xml:space="preserve">6.15. В случае </w:t>
      </w:r>
      <w:proofErr w:type="spellStart"/>
      <w:r w:rsidRPr="00B53CD1">
        <w:rPr>
          <w:sz w:val="22"/>
          <w:szCs w:val="22"/>
        </w:rPr>
        <w:t>непроведения</w:t>
      </w:r>
      <w:proofErr w:type="spellEnd"/>
      <w:r w:rsidRPr="00B53CD1">
        <w:rPr>
          <w:sz w:val="22"/>
          <w:szCs w:val="22"/>
        </w:rPr>
        <w:t xml:space="preserve"> или несвоевременного проведения работ, равно как и в случае невозможности передать Запрос, Ответственный представитель Государственного заказчика вправе созвать комиссию, включающую помимо него двух сотрудников аппарата Государственного заказчика и составить Акт о невыполнении работ с указанием даты и времени фиксации данного факта.</w:t>
      </w:r>
    </w:p>
    <w:p w:rsidR="00AD4252" w:rsidRPr="00B53CD1" w:rsidRDefault="00AD4252" w:rsidP="00BC1196">
      <w:pPr>
        <w:spacing w:before="240" w:after="120"/>
        <w:rPr>
          <w:b/>
          <w:sz w:val="22"/>
          <w:szCs w:val="22"/>
        </w:rPr>
      </w:pPr>
      <w:r w:rsidRPr="00B53CD1">
        <w:rPr>
          <w:b/>
          <w:sz w:val="22"/>
          <w:szCs w:val="22"/>
        </w:rPr>
        <w:t>7. Виды и объем работ</w:t>
      </w:r>
    </w:p>
    <w:p w:rsidR="00AD4252" w:rsidRPr="00B53CD1" w:rsidRDefault="00AD4252" w:rsidP="00AD4252">
      <w:pPr>
        <w:ind w:firstLine="284"/>
        <w:rPr>
          <w:sz w:val="22"/>
          <w:szCs w:val="22"/>
        </w:rPr>
      </w:pPr>
      <w:r w:rsidRPr="00B53CD1">
        <w:rPr>
          <w:sz w:val="22"/>
          <w:szCs w:val="22"/>
        </w:rPr>
        <w:t xml:space="preserve">7.1. Исполнитель производит диагностику, профилактику, ремонт </w:t>
      </w:r>
      <w:r w:rsidR="005502D6" w:rsidRPr="00B53CD1">
        <w:rPr>
          <w:sz w:val="22"/>
          <w:szCs w:val="22"/>
        </w:rPr>
        <w:t>электронно-вычислительной техники</w:t>
      </w:r>
      <w:r w:rsidRPr="00B53CD1">
        <w:rPr>
          <w:sz w:val="22"/>
          <w:szCs w:val="22"/>
        </w:rPr>
        <w:t>, а также замену расходных материалов в зависимости от категории сложности в соответствии с нижеприведенными данными.</w:t>
      </w:r>
    </w:p>
    <w:p w:rsidR="00AD4252" w:rsidRPr="00B53CD1" w:rsidRDefault="00AD4252" w:rsidP="00AD4252">
      <w:pPr>
        <w:ind w:firstLine="284"/>
        <w:rPr>
          <w:sz w:val="22"/>
          <w:szCs w:val="22"/>
        </w:rPr>
      </w:pPr>
      <w:r w:rsidRPr="00B53CD1">
        <w:rPr>
          <w:sz w:val="22"/>
          <w:szCs w:val="22"/>
        </w:rPr>
        <w:t xml:space="preserve">7.2. Исполнитель организует гарантийный ремонт, доставку, за счет Исполнителя,  вышедшего из строя  устройства </w:t>
      </w:r>
      <w:r w:rsidR="005502D6" w:rsidRPr="00B53CD1">
        <w:rPr>
          <w:sz w:val="22"/>
          <w:szCs w:val="22"/>
        </w:rPr>
        <w:t>электронно-вычислительной техники</w:t>
      </w:r>
      <w:r w:rsidRPr="00B53CD1">
        <w:rPr>
          <w:sz w:val="22"/>
          <w:szCs w:val="22"/>
        </w:rPr>
        <w:t xml:space="preserve"> в гарантийные мастерские. Исполнитель заменяет устройство  аналогичным на время ремонта. Время замены устройства на аналогичное не должно превышать одного часа.</w:t>
      </w:r>
    </w:p>
    <w:p w:rsidR="00AD4252" w:rsidRPr="00B53CD1" w:rsidRDefault="00AD4252" w:rsidP="00AD4252">
      <w:pPr>
        <w:ind w:firstLine="284"/>
        <w:rPr>
          <w:sz w:val="22"/>
          <w:szCs w:val="22"/>
        </w:rPr>
      </w:pPr>
      <w:r w:rsidRPr="00B53CD1">
        <w:rPr>
          <w:sz w:val="22"/>
          <w:szCs w:val="22"/>
        </w:rPr>
        <w:lastRenderedPageBreak/>
        <w:t xml:space="preserve">7.3. Выполнение работ по ремонту средств </w:t>
      </w:r>
      <w:r w:rsidR="005502D6" w:rsidRPr="00B53CD1">
        <w:rPr>
          <w:sz w:val="22"/>
          <w:szCs w:val="22"/>
        </w:rPr>
        <w:t>электронно-вычислительной техники</w:t>
      </w:r>
      <w:r w:rsidRPr="00B53CD1">
        <w:rPr>
          <w:sz w:val="22"/>
          <w:szCs w:val="22"/>
        </w:rPr>
        <w:t xml:space="preserve"> с истекшим сроком гарантии. </w:t>
      </w:r>
    </w:p>
    <w:p w:rsidR="00AD4252" w:rsidRPr="00B53CD1" w:rsidRDefault="00AD4252" w:rsidP="00AD4252">
      <w:pPr>
        <w:ind w:firstLine="709"/>
        <w:rPr>
          <w:sz w:val="22"/>
          <w:szCs w:val="22"/>
        </w:rPr>
      </w:pPr>
      <w:r w:rsidRPr="00B53CD1">
        <w:rPr>
          <w:sz w:val="22"/>
          <w:szCs w:val="22"/>
        </w:rPr>
        <w:t xml:space="preserve">Исполнитель принимает на техническое обслуживание (Т.О.) и ремонт средства </w:t>
      </w:r>
      <w:r w:rsidR="005502D6" w:rsidRPr="00B53CD1">
        <w:rPr>
          <w:sz w:val="22"/>
          <w:szCs w:val="22"/>
        </w:rPr>
        <w:t>электронно-вычислительной техники</w:t>
      </w:r>
      <w:r w:rsidRPr="00B53CD1">
        <w:rPr>
          <w:sz w:val="22"/>
          <w:szCs w:val="22"/>
        </w:rPr>
        <w:t xml:space="preserve">,  установленные в помещениях Заказчика </w:t>
      </w:r>
    </w:p>
    <w:p w:rsidR="00AD4252" w:rsidRPr="00B53CD1" w:rsidRDefault="00AD4252" w:rsidP="00AD4252">
      <w:pPr>
        <w:ind w:firstLine="709"/>
        <w:rPr>
          <w:sz w:val="22"/>
          <w:szCs w:val="22"/>
        </w:rPr>
      </w:pPr>
      <w:r w:rsidRPr="00B53CD1">
        <w:rPr>
          <w:sz w:val="22"/>
          <w:szCs w:val="22"/>
        </w:rPr>
        <w:t>В случае возникновения сбоя или отказа в работе  время прибытия специалиста   (по телефонному вызову или иным средствам связи)  не должно превышать 30-ти   минут.</w:t>
      </w:r>
    </w:p>
    <w:p w:rsidR="00AD4252" w:rsidRPr="00B53CD1" w:rsidRDefault="00AD4252" w:rsidP="00AD4252">
      <w:pPr>
        <w:ind w:firstLine="709"/>
        <w:rPr>
          <w:sz w:val="22"/>
          <w:szCs w:val="22"/>
        </w:rPr>
      </w:pPr>
      <w:r w:rsidRPr="00B53CD1">
        <w:rPr>
          <w:sz w:val="22"/>
          <w:szCs w:val="22"/>
        </w:rPr>
        <w:t>Прибытие в ночные часы и в выходные дни обговаривается отдельно.</w:t>
      </w:r>
    </w:p>
    <w:p w:rsidR="00AD4252" w:rsidRPr="00B53CD1" w:rsidRDefault="00AD4252" w:rsidP="00AD4252">
      <w:pPr>
        <w:ind w:firstLine="284"/>
        <w:rPr>
          <w:sz w:val="22"/>
          <w:szCs w:val="22"/>
        </w:rPr>
      </w:pPr>
      <w:r w:rsidRPr="00B53CD1">
        <w:rPr>
          <w:sz w:val="22"/>
          <w:szCs w:val="22"/>
        </w:rPr>
        <w:t xml:space="preserve">7.4. Заказчик  имеет  право   вызывать   представителя Исполнителя во всех случаях отказа средств </w:t>
      </w:r>
      <w:r w:rsidR="005502D6" w:rsidRPr="00B53CD1">
        <w:rPr>
          <w:sz w:val="22"/>
          <w:szCs w:val="22"/>
        </w:rPr>
        <w:t>электронно-вычислительной техники</w:t>
      </w:r>
      <w:r w:rsidRPr="00B53CD1">
        <w:rPr>
          <w:sz w:val="22"/>
          <w:szCs w:val="22"/>
        </w:rPr>
        <w:t>.</w:t>
      </w:r>
    </w:p>
    <w:p w:rsidR="00AD4252" w:rsidRPr="00B53CD1" w:rsidRDefault="00AD4252" w:rsidP="00AD4252">
      <w:pPr>
        <w:ind w:firstLine="284"/>
        <w:rPr>
          <w:sz w:val="22"/>
          <w:szCs w:val="22"/>
        </w:rPr>
      </w:pPr>
      <w:r w:rsidRPr="00B53CD1">
        <w:rPr>
          <w:sz w:val="22"/>
          <w:szCs w:val="22"/>
        </w:rPr>
        <w:t xml:space="preserve">7.5. В случае невозможности проведения ремонта средства </w:t>
      </w:r>
      <w:r w:rsidR="005502D6" w:rsidRPr="00B53CD1">
        <w:rPr>
          <w:sz w:val="22"/>
          <w:szCs w:val="22"/>
        </w:rPr>
        <w:t>электронно-вычислительной техники</w:t>
      </w:r>
      <w:r w:rsidRPr="00B53CD1">
        <w:rPr>
          <w:sz w:val="22"/>
          <w:szCs w:val="22"/>
        </w:rPr>
        <w:t xml:space="preserve"> на территории Заказчика, Исполнитель заменяет устройство аналогичным на время   ремонта; время замены устройства на аналогичное не должно превышать одного часа  (перевозка устройств в ремонт и из ремонта производится транспортными средствами Исполнителя). </w:t>
      </w:r>
    </w:p>
    <w:p w:rsidR="00AD4252" w:rsidRPr="00B53CD1" w:rsidRDefault="00AD4252" w:rsidP="00AD4252">
      <w:pPr>
        <w:ind w:firstLine="284"/>
        <w:rPr>
          <w:sz w:val="22"/>
          <w:szCs w:val="22"/>
        </w:rPr>
      </w:pPr>
      <w:r w:rsidRPr="00B53CD1">
        <w:rPr>
          <w:sz w:val="22"/>
          <w:szCs w:val="22"/>
        </w:rPr>
        <w:t xml:space="preserve">7.6. Проверка работоспособности проводится по  тестам  и  контрольным  задачам  в  объеме,  необходимом  для  установления работоспособности отремонтированного устройства.  </w:t>
      </w:r>
    </w:p>
    <w:p w:rsidR="00AD4252" w:rsidRPr="00B53CD1" w:rsidRDefault="00AD4252" w:rsidP="00AD4252">
      <w:pPr>
        <w:ind w:firstLine="284"/>
        <w:rPr>
          <w:sz w:val="22"/>
          <w:szCs w:val="22"/>
        </w:rPr>
      </w:pPr>
      <w:r w:rsidRPr="00B53CD1">
        <w:rPr>
          <w:sz w:val="22"/>
          <w:szCs w:val="22"/>
        </w:rPr>
        <w:t xml:space="preserve">7.7. Предоставление услуг по учету  наличия и эффективности использования средств </w:t>
      </w:r>
      <w:r w:rsidR="005502D6" w:rsidRPr="00B53CD1">
        <w:rPr>
          <w:sz w:val="22"/>
          <w:szCs w:val="22"/>
        </w:rPr>
        <w:t>электронно-вычислительной техники</w:t>
      </w:r>
      <w:r w:rsidRPr="00B53CD1">
        <w:rPr>
          <w:sz w:val="22"/>
          <w:szCs w:val="22"/>
        </w:rPr>
        <w:t xml:space="preserve"> Заказчика:</w:t>
      </w:r>
    </w:p>
    <w:p w:rsidR="00AD4252" w:rsidRPr="00B53CD1" w:rsidRDefault="00AD4252" w:rsidP="00AD4252">
      <w:pPr>
        <w:ind w:firstLine="567"/>
        <w:rPr>
          <w:sz w:val="22"/>
          <w:szCs w:val="22"/>
        </w:rPr>
      </w:pPr>
      <w:r w:rsidRPr="00B53CD1">
        <w:rPr>
          <w:sz w:val="22"/>
          <w:szCs w:val="22"/>
        </w:rPr>
        <w:t xml:space="preserve">7.7.1. В двухнедельный срок, после подписания контракта Исполнитель должен  создать и утвердить у Заказчика базу данных по учету  наличия и использования средств </w:t>
      </w:r>
      <w:r w:rsidR="005502D6" w:rsidRPr="00B53CD1">
        <w:rPr>
          <w:sz w:val="22"/>
          <w:szCs w:val="22"/>
        </w:rPr>
        <w:t>электронно-вычислительной техники</w:t>
      </w:r>
      <w:r w:rsidRPr="00B53CD1">
        <w:rPr>
          <w:sz w:val="22"/>
          <w:szCs w:val="22"/>
        </w:rPr>
        <w:t xml:space="preserve"> находящихся в эксплуатации у Заказчика.</w:t>
      </w:r>
    </w:p>
    <w:p w:rsidR="00AD4252" w:rsidRPr="00B53CD1" w:rsidRDefault="00AD4252" w:rsidP="00AD4252">
      <w:pPr>
        <w:ind w:firstLine="567"/>
        <w:rPr>
          <w:sz w:val="22"/>
          <w:szCs w:val="22"/>
        </w:rPr>
      </w:pPr>
      <w:r w:rsidRPr="00B53CD1">
        <w:rPr>
          <w:sz w:val="22"/>
          <w:szCs w:val="22"/>
        </w:rPr>
        <w:t xml:space="preserve">7.7.2. Исполнитель выполняет следующие работы, способствующие повышению эффективности использования средств </w:t>
      </w:r>
      <w:r w:rsidR="005502D6" w:rsidRPr="00B53CD1">
        <w:rPr>
          <w:sz w:val="22"/>
          <w:szCs w:val="22"/>
        </w:rPr>
        <w:t>электронно-вычислительной техники</w:t>
      </w:r>
      <w:r w:rsidRPr="00B53CD1">
        <w:rPr>
          <w:sz w:val="22"/>
          <w:szCs w:val="22"/>
        </w:rPr>
        <w:t>:</w:t>
      </w:r>
    </w:p>
    <w:p w:rsidR="00AD4252" w:rsidRPr="00B53CD1" w:rsidRDefault="00AD4252" w:rsidP="00AD4252">
      <w:pPr>
        <w:keepNext/>
        <w:keepLines/>
        <w:widowControl w:val="0"/>
        <w:numPr>
          <w:ilvl w:val="0"/>
          <w:numId w:val="57"/>
        </w:numPr>
        <w:suppressLineNumbers/>
        <w:suppressAutoHyphens/>
        <w:autoSpaceDE w:val="0"/>
        <w:autoSpaceDN w:val="0"/>
        <w:adjustRightInd w:val="0"/>
        <w:spacing w:line="276" w:lineRule="auto"/>
        <w:ind w:left="0" w:firstLine="357"/>
        <w:rPr>
          <w:sz w:val="22"/>
          <w:szCs w:val="22"/>
        </w:rPr>
      </w:pPr>
      <w:r w:rsidRPr="00B53CD1">
        <w:rPr>
          <w:sz w:val="22"/>
          <w:szCs w:val="22"/>
        </w:rPr>
        <w:t xml:space="preserve">ежемесячный контроль наличия находящихся в эксплуатации   средств   </w:t>
      </w:r>
      <w:r w:rsidR="005502D6" w:rsidRPr="00B53CD1">
        <w:rPr>
          <w:sz w:val="22"/>
          <w:szCs w:val="22"/>
        </w:rPr>
        <w:t>электронно-вычислительной техники</w:t>
      </w:r>
      <w:r w:rsidRPr="00B53CD1">
        <w:rPr>
          <w:sz w:val="22"/>
          <w:szCs w:val="22"/>
        </w:rPr>
        <w:t xml:space="preserve"> центрального аппарата </w:t>
      </w:r>
      <w:proofErr w:type="spellStart"/>
      <w:r w:rsidRPr="00B53CD1">
        <w:rPr>
          <w:sz w:val="22"/>
          <w:szCs w:val="22"/>
        </w:rPr>
        <w:t>Роснедр</w:t>
      </w:r>
      <w:proofErr w:type="spellEnd"/>
      <w:r w:rsidRPr="00B53CD1">
        <w:rPr>
          <w:sz w:val="22"/>
          <w:szCs w:val="22"/>
        </w:rPr>
        <w:t xml:space="preserve"> с занесением итогов в информационную систему по учету наличия и движения </w:t>
      </w:r>
      <w:r w:rsidR="005502D6" w:rsidRPr="00B53CD1">
        <w:rPr>
          <w:sz w:val="22"/>
          <w:szCs w:val="22"/>
        </w:rPr>
        <w:t>электронно-вычислительной техники</w:t>
      </w:r>
      <w:r w:rsidRPr="00B53CD1">
        <w:rPr>
          <w:sz w:val="22"/>
          <w:szCs w:val="22"/>
        </w:rPr>
        <w:t xml:space="preserve"> – технический надзор за организацией эксплуатации принятых на обслуживание средств </w:t>
      </w:r>
      <w:r w:rsidR="005502D6" w:rsidRPr="00B53CD1">
        <w:rPr>
          <w:sz w:val="22"/>
          <w:szCs w:val="22"/>
        </w:rPr>
        <w:t>электронно-вычислительной техники</w:t>
      </w:r>
      <w:r w:rsidRPr="00B53CD1">
        <w:rPr>
          <w:sz w:val="22"/>
          <w:szCs w:val="22"/>
        </w:rPr>
        <w:t xml:space="preserve">, ежемесячное составление отчетов о функциональном состоянии средств </w:t>
      </w:r>
      <w:r w:rsidR="005502D6" w:rsidRPr="00B53CD1">
        <w:rPr>
          <w:sz w:val="22"/>
          <w:szCs w:val="22"/>
        </w:rPr>
        <w:t>электронно-вычислительной техники</w:t>
      </w:r>
      <w:r w:rsidRPr="00B53CD1">
        <w:rPr>
          <w:sz w:val="22"/>
          <w:szCs w:val="22"/>
        </w:rPr>
        <w:t>, находящейся в эксплуатации у  Заказчика;</w:t>
      </w:r>
    </w:p>
    <w:p w:rsidR="00AD4252" w:rsidRPr="00B53CD1" w:rsidRDefault="00AD4252" w:rsidP="00AD4252">
      <w:pPr>
        <w:keepNext/>
        <w:keepLines/>
        <w:widowControl w:val="0"/>
        <w:numPr>
          <w:ilvl w:val="0"/>
          <w:numId w:val="57"/>
        </w:numPr>
        <w:suppressLineNumbers/>
        <w:suppressAutoHyphens/>
        <w:autoSpaceDE w:val="0"/>
        <w:autoSpaceDN w:val="0"/>
        <w:adjustRightInd w:val="0"/>
        <w:spacing w:line="276" w:lineRule="auto"/>
        <w:ind w:left="0" w:firstLine="357"/>
        <w:rPr>
          <w:sz w:val="22"/>
          <w:szCs w:val="22"/>
        </w:rPr>
      </w:pPr>
      <w:r w:rsidRPr="00B53CD1">
        <w:rPr>
          <w:sz w:val="22"/>
          <w:szCs w:val="22"/>
        </w:rPr>
        <w:t xml:space="preserve">ежеквартальное прогнозирование отказов, составление плана мероприятий по обеспечению бесперебойной работы средств </w:t>
      </w:r>
      <w:r w:rsidR="005502D6" w:rsidRPr="00B53CD1">
        <w:rPr>
          <w:sz w:val="22"/>
          <w:szCs w:val="22"/>
        </w:rPr>
        <w:t>электронно-вычислительной техники</w:t>
      </w:r>
      <w:r w:rsidRPr="00B53CD1">
        <w:rPr>
          <w:sz w:val="22"/>
          <w:szCs w:val="22"/>
        </w:rPr>
        <w:t>, находящейся в эксплуатации у  Заказчика;</w:t>
      </w:r>
    </w:p>
    <w:p w:rsidR="00AD4252" w:rsidRPr="00B53CD1" w:rsidRDefault="00AD4252" w:rsidP="00AD4252">
      <w:pPr>
        <w:keepNext/>
        <w:keepLines/>
        <w:widowControl w:val="0"/>
        <w:numPr>
          <w:ilvl w:val="0"/>
          <w:numId w:val="57"/>
        </w:numPr>
        <w:suppressLineNumbers/>
        <w:suppressAutoHyphens/>
        <w:autoSpaceDE w:val="0"/>
        <w:autoSpaceDN w:val="0"/>
        <w:adjustRightInd w:val="0"/>
        <w:spacing w:line="276" w:lineRule="auto"/>
        <w:ind w:left="0" w:firstLine="357"/>
        <w:rPr>
          <w:sz w:val="22"/>
          <w:szCs w:val="22"/>
        </w:rPr>
      </w:pPr>
      <w:r w:rsidRPr="00B53CD1">
        <w:rPr>
          <w:sz w:val="22"/>
          <w:szCs w:val="22"/>
        </w:rPr>
        <w:t>ежеквартальное внесение предложений  по подбору и приобретению технических сре</w:t>
      </w:r>
      <w:proofErr w:type="gramStart"/>
      <w:r w:rsidRPr="00B53CD1">
        <w:rPr>
          <w:sz w:val="22"/>
          <w:szCs w:val="22"/>
        </w:rPr>
        <w:t>дств дл</w:t>
      </w:r>
      <w:proofErr w:type="gramEnd"/>
      <w:r w:rsidRPr="00B53CD1">
        <w:rPr>
          <w:sz w:val="22"/>
          <w:szCs w:val="22"/>
        </w:rPr>
        <w:t>я более эффективной работы Заказчика.</w:t>
      </w:r>
    </w:p>
    <w:p w:rsidR="00AD4252" w:rsidRPr="00B53CD1" w:rsidRDefault="00AD4252" w:rsidP="00AD4252">
      <w:pPr>
        <w:ind w:firstLine="709"/>
        <w:rPr>
          <w:sz w:val="22"/>
          <w:szCs w:val="22"/>
        </w:rPr>
      </w:pPr>
      <w:r w:rsidRPr="00B53CD1">
        <w:rPr>
          <w:sz w:val="22"/>
          <w:szCs w:val="22"/>
        </w:rPr>
        <w:t xml:space="preserve">Выполненные работы, предусмотренные настоящим  пунктом,  передаются Исполнителем Заказчику на </w:t>
      </w:r>
      <w:proofErr w:type="gramStart"/>
      <w:r w:rsidRPr="00B53CD1">
        <w:rPr>
          <w:sz w:val="22"/>
          <w:szCs w:val="22"/>
        </w:rPr>
        <w:t>бумажном</w:t>
      </w:r>
      <w:proofErr w:type="gramEnd"/>
      <w:r w:rsidRPr="00B53CD1">
        <w:rPr>
          <w:sz w:val="22"/>
          <w:szCs w:val="22"/>
        </w:rPr>
        <w:t xml:space="preserve"> (в двух экземплярах за подписью Исполнителя) и электронном носителях до 5-го числа месяца, следующего за отчетным. Указанные работы выполняются специалистами Исполнителя и за его счет.</w:t>
      </w:r>
    </w:p>
    <w:p w:rsidR="00C2783C" w:rsidRPr="00B53CD1" w:rsidRDefault="00C2783C" w:rsidP="00E14918">
      <w:pPr>
        <w:spacing w:before="240" w:after="120"/>
        <w:ind w:firstLine="709"/>
        <w:rPr>
          <w:sz w:val="22"/>
          <w:szCs w:val="22"/>
        </w:rPr>
      </w:pPr>
      <w:r w:rsidRPr="00B53CD1">
        <w:rPr>
          <w:rFonts w:eastAsia="Verdana"/>
          <w:b/>
          <w:color w:val="000000"/>
          <w:sz w:val="22"/>
          <w:szCs w:val="22"/>
        </w:rPr>
        <w:t>8. Организация работ</w:t>
      </w:r>
    </w:p>
    <w:p w:rsidR="00C2783C" w:rsidRPr="00B53CD1" w:rsidRDefault="00C2783C" w:rsidP="00E14918">
      <w:pPr>
        <w:ind w:firstLine="709"/>
        <w:rPr>
          <w:sz w:val="22"/>
          <w:szCs w:val="22"/>
        </w:rPr>
      </w:pPr>
      <w:r w:rsidRPr="00B53CD1">
        <w:rPr>
          <w:sz w:val="22"/>
          <w:szCs w:val="22"/>
        </w:rPr>
        <w:t>8.1. Перечень выполняемых работ, запасных частей, расходных материалов и комплектующих, заменяемых при ремонте:</w:t>
      </w:r>
    </w:p>
    <w:p w:rsidR="00C2783C" w:rsidRPr="00B53CD1" w:rsidRDefault="00C2783C" w:rsidP="00C2783C">
      <w:pPr>
        <w:rPr>
          <w:sz w:val="22"/>
          <w:szCs w:val="22"/>
        </w:rPr>
      </w:pPr>
    </w:p>
    <w:p w:rsidR="00C2783C" w:rsidRPr="00B53CD1" w:rsidRDefault="00C2783C" w:rsidP="00C2783C">
      <w:pPr>
        <w:rPr>
          <w:sz w:val="22"/>
          <w:szCs w:val="22"/>
        </w:rPr>
      </w:pPr>
    </w:p>
    <w:p w:rsidR="00C2783C" w:rsidRPr="00B53CD1" w:rsidRDefault="00C2783C" w:rsidP="00C2783C">
      <w:pPr>
        <w:rPr>
          <w:sz w:val="22"/>
          <w:szCs w:val="22"/>
        </w:rPr>
      </w:pPr>
    </w:p>
    <w:p w:rsidR="00C2783C" w:rsidRPr="00B53CD1" w:rsidRDefault="00C2783C" w:rsidP="00C2783C">
      <w:pPr>
        <w:rPr>
          <w:sz w:val="22"/>
          <w:szCs w:val="22"/>
        </w:rPr>
      </w:pPr>
    </w:p>
    <w:p w:rsidR="00C2783C" w:rsidRPr="00B53CD1" w:rsidRDefault="00C2783C" w:rsidP="00C2783C">
      <w:pPr>
        <w:rPr>
          <w:sz w:val="22"/>
          <w:szCs w:val="22"/>
        </w:rPr>
      </w:pPr>
    </w:p>
    <w:p w:rsidR="00C2783C" w:rsidRPr="00B53CD1" w:rsidRDefault="00C2783C" w:rsidP="00C2783C">
      <w:pPr>
        <w:rPr>
          <w:sz w:val="22"/>
          <w:szCs w:val="22"/>
        </w:rPr>
      </w:pPr>
    </w:p>
    <w:p w:rsidR="00C2783C" w:rsidRPr="00B53CD1" w:rsidRDefault="00C2783C" w:rsidP="00C2783C">
      <w:pPr>
        <w:rPr>
          <w:sz w:val="22"/>
          <w:szCs w:val="22"/>
        </w:rPr>
      </w:pPr>
    </w:p>
    <w:p w:rsidR="00C2783C" w:rsidRPr="00B53CD1" w:rsidRDefault="00C2783C" w:rsidP="00C2783C">
      <w:pPr>
        <w:rPr>
          <w:sz w:val="22"/>
          <w:szCs w:val="22"/>
        </w:rPr>
      </w:pPr>
    </w:p>
    <w:p w:rsidR="00C2783C" w:rsidRPr="00B53CD1" w:rsidRDefault="00C2783C" w:rsidP="00C2783C">
      <w:pPr>
        <w:rPr>
          <w:sz w:val="22"/>
          <w:szCs w:val="22"/>
        </w:rPr>
      </w:pPr>
    </w:p>
    <w:p w:rsidR="00C2783C" w:rsidRPr="00B53CD1" w:rsidRDefault="00C2783C" w:rsidP="00C2783C">
      <w:pPr>
        <w:rPr>
          <w:sz w:val="22"/>
          <w:szCs w:val="22"/>
        </w:rPr>
      </w:pPr>
    </w:p>
    <w:p w:rsidR="00C2783C" w:rsidRPr="00B53CD1" w:rsidRDefault="00C2783C" w:rsidP="00C2783C">
      <w:pPr>
        <w:rPr>
          <w:sz w:val="22"/>
          <w:szCs w:val="22"/>
        </w:rPr>
      </w:pPr>
    </w:p>
    <w:p w:rsidR="00C2783C" w:rsidRPr="00B53CD1" w:rsidRDefault="00C2783C" w:rsidP="00C2783C">
      <w:pPr>
        <w:rPr>
          <w:sz w:val="22"/>
          <w:szCs w:val="22"/>
        </w:rPr>
      </w:pPr>
    </w:p>
    <w:p w:rsidR="00C2783C" w:rsidRPr="00B53CD1" w:rsidRDefault="00C2783C" w:rsidP="00C2783C">
      <w:pPr>
        <w:rPr>
          <w:sz w:val="22"/>
          <w:szCs w:val="22"/>
        </w:rPr>
      </w:pPr>
    </w:p>
    <w:p w:rsidR="00C2783C" w:rsidRPr="00B53CD1" w:rsidRDefault="00C2783C" w:rsidP="00C2783C">
      <w:pPr>
        <w:rPr>
          <w:sz w:val="22"/>
          <w:szCs w:val="22"/>
        </w:rPr>
        <w:sectPr w:rsidR="00C2783C" w:rsidRPr="00B53CD1" w:rsidSect="00C2783C">
          <w:footerReference w:type="even" r:id="rId9"/>
          <w:footerReference w:type="default" r:id="rId10"/>
          <w:pgSz w:w="11906" w:h="16838"/>
          <w:pgMar w:top="851" w:right="850" w:bottom="539" w:left="960" w:header="708" w:footer="708" w:gutter="0"/>
          <w:cols w:space="708"/>
          <w:titlePg/>
          <w:docGrid w:linePitch="360"/>
        </w:sectPr>
      </w:pPr>
    </w:p>
    <w:tbl>
      <w:tblPr>
        <w:tblW w:w="15571" w:type="dxa"/>
        <w:tblInd w:w="93" w:type="dxa"/>
        <w:tblLayout w:type="fixed"/>
        <w:tblLook w:val="04A0" w:firstRow="1" w:lastRow="0" w:firstColumn="1" w:lastColumn="0" w:noHBand="0" w:noVBand="1"/>
      </w:tblPr>
      <w:tblGrid>
        <w:gridCol w:w="724"/>
        <w:gridCol w:w="1418"/>
        <w:gridCol w:w="4110"/>
        <w:gridCol w:w="1985"/>
        <w:gridCol w:w="1984"/>
        <w:gridCol w:w="1985"/>
        <w:gridCol w:w="3365"/>
      </w:tblGrid>
      <w:tr w:rsidR="00C2783C" w:rsidRPr="00B53CD1" w:rsidTr="005C684E">
        <w:trPr>
          <w:trHeight w:val="2280"/>
        </w:trPr>
        <w:tc>
          <w:tcPr>
            <w:tcW w:w="72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rsidR="00C2783C" w:rsidRPr="00B53CD1" w:rsidRDefault="00C2783C" w:rsidP="00CD4163">
            <w:pPr>
              <w:jc w:val="center"/>
              <w:rPr>
                <w:b/>
                <w:bCs/>
                <w:sz w:val="22"/>
                <w:szCs w:val="22"/>
              </w:rPr>
            </w:pPr>
            <w:r w:rsidRPr="00B53CD1">
              <w:rPr>
                <w:b/>
                <w:bCs/>
                <w:sz w:val="22"/>
                <w:szCs w:val="22"/>
              </w:rPr>
              <w:lastRenderedPageBreak/>
              <w:t>№ п</w:t>
            </w:r>
            <w:r w:rsidR="00E85BE2">
              <w:rPr>
                <w:b/>
                <w:bCs/>
                <w:sz w:val="22"/>
                <w:szCs w:val="22"/>
              </w:rPr>
              <w:t>.</w:t>
            </w:r>
            <w:r w:rsidRPr="00B53CD1">
              <w:rPr>
                <w:b/>
                <w:bCs/>
                <w:sz w:val="22"/>
                <w:szCs w:val="22"/>
              </w:rPr>
              <w:t>/п</w:t>
            </w:r>
            <w:r w:rsidR="00E85BE2">
              <w:rPr>
                <w:b/>
                <w:bCs/>
                <w:sz w:val="22"/>
                <w:szCs w:val="22"/>
              </w:rPr>
              <w:t>.</w:t>
            </w:r>
          </w:p>
        </w:tc>
        <w:tc>
          <w:tcPr>
            <w:tcW w:w="1418"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C2783C" w:rsidRPr="00B53CD1" w:rsidRDefault="00C2783C" w:rsidP="00CD4163">
            <w:pPr>
              <w:jc w:val="center"/>
              <w:rPr>
                <w:b/>
                <w:bCs/>
                <w:sz w:val="22"/>
                <w:szCs w:val="22"/>
              </w:rPr>
            </w:pPr>
            <w:r w:rsidRPr="00B53CD1">
              <w:rPr>
                <w:b/>
                <w:bCs/>
                <w:sz w:val="22"/>
                <w:szCs w:val="22"/>
              </w:rPr>
              <w:t>Наименование электронно-вычислительной техники</w:t>
            </w:r>
          </w:p>
        </w:tc>
        <w:tc>
          <w:tcPr>
            <w:tcW w:w="411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C2783C" w:rsidRPr="00B53CD1" w:rsidRDefault="00C2783C" w:rsidP="00CD4163">
            <w:pPr>
              <w:jc w:val="center"/>
              <w:rPr>
                <w:b/>
                <w:bCs/>
                <w:sz w:val="22"/>
                <w:szCs w:val="22"/>
              </w:rPr>
            </w:pPr>
            <w:r w:rsidRPr="00B53CD1">
              <w:rPr>
                <w:b/>
                <w:bCs/>
                <w:sz w:val="22"/>
                <w:szCs w:val="22"/>
              </w:rPr>
              <w:t>Наименование работ, запасных частей, расходных материалов и комплектующих, заменяемых при ремонте</w:t>
            </w:r>
          </w:p>
        </w:tc>
        <w:tc>
          <w:tcPr>
            <w:tcW w:w="1985"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C2783C" w:rsidRPr="00B53CD1" w:rsidRDefault="0009747B" w:rsidP="00CD4163">
            <w:pPr>
              <w:jc w:val="center"/>
              <w:rPr>
                <w:b/>
                <w:bCs/>
                <w:sz w:val="22"/>
                <w:szCs w:val="22"/>
              </w:rPr>
            </w:pPr>
            <w:r>
              <w:rPr>
                <w:b/>
                <w:bCs/>
                <w:sz w:val="22"/>
                <w:szCs w:val="22"/>
              </w:rPr>
              <w:t>ООО «</w:t>
            </w:r>
            <w:proofErr w:type="spellStart"/>
            <w:r>
              <w:rPr>
                <w:b/>
                <w:bCs/>
                <w:sz w:val="22"/>
                <w:szCs w:val="22"/>
              </w:rPr>
              <w:t>Связьгеология</w:t>
            </w:r>
            <w:proofErr w:type="spellEnd"/>
            <w:r>
              <w:rPr>
                <w:b/>
                <w:bCs/>
                <w:sz w:val="22"/>
                <w:szCs w:val="22"/>
              </w:rPr>
              <w:t>» от 17.11.2013 № 2/17</w:t>
            </w:r>
          </w:p>
          <w:p w:rsidR="00ED5DCF" w:rsidRPr="00B53CD1" w:rsidRDefault="00ED5DCF" w:rsidP="00CD4163">
            <w:pPr>
              <w:jc w:val="center"/>
              <w:rPr>
                <w:b/>
                <w:bCs/>
                <w:sz w:val="22"/>
                <w:szCs w:val="22"/>
              </w:rPr>
            </w:pPr>
            <w:r w:rsidRPr="00B53CD1">
              <w:rPr>
                <w:b/>
                <w:bCs/>
                <w:sz w:val="22"/>
                <w:szCs w:val="22"/>
              </w:rPr>
              <w:t>(руб.)</w:t>
            </w:r>
          </w:p>
        </w:tc>
        <w:tc>
          <w:tcPr>
            <w:tcW w:w="1984"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C2783C" w:rsidRPr="00B53CD1" w:rsidRDefault="0009747B" w:rsidP="00CD4163">
            <w:pPr>
              <w:jc w:val="center"/>
              <w:rPr>
                <w:b/>
                <w:bCs/>
                <w:sz w:val="22"/>
                <w:szCs w:val="22"/>
              </w:rPr>
            </w:pPr>
            <w:r>
              <w:rPr>
                <w:b/>
                <w:bCs/>
                <w:sz w:val="22"/>
                <w:szCs w:val="22"/>
              </w:rPr>
              <w:t>ЗАО «</w:t>
            </w:r>
            <w:proofErr w:type="spellStart"/>
            <w:r>
              <w:rPr>
                <w:b/>
                <w:bCs/>
                <w:sz w:val="22"/>
                <w:szCs w:val="22"/>
              </w:rPr>
              <w:t>Крафтвэй</w:t>
            </w:r>
            <w:proofErr w:type="spellEnd"/>
            <w:r>
              <w:rPr>
                <w:b/>
                <w:bCs/>
                <w:sz w:val="22"/>
                <w:szCs w:val="22"/>
              </w:rPr>
              <w:t xml:space="preserve"> </w:t>
            </w:r>
            <w:proofErr w:type="spellStart"/>
            <w:r>
              <w:rPr>
                <w:b/>
                <w:bCs/>
                <w:sz w:val="22"/>
                <w:szCs w:val="22"/>
              </w:rPr>
              <w:t>корпорэйшн</w:t>
            </w:r>
            <w:proofErr w:type="spellEnd"/>
            <w:r>
              <w:rPr>
                <w:b/>
                <w:bCs/>
                <w:sz w:val="22"/>
                <w:szCs w:val="22"/>
              </w:rPr>
              <w:t xml:space="preserve"> ПЛС» исх. от 13.11.2013 № 204</w:t>
            </w:r>
          </w:p>
          <w:p w:rsidR="00ED5DCF" w:rsidRPr="00B53CD1" w:rsidRDefault="00ED5DCF" w:rsidP="00CD4163">
            <w:pPr>
              <w:jc w:val="center"/>
              <w:rPr>
                <w:b/>
                <w:bCs/>
                <w:sz w:val="22"/>
                <w:szCs w:val="22"/>
              </w:rPr>
            </w:pPr>
            <w:r w:rsidRPr="00B53CD1">
              <w:rPr>
                <w:b/>
                <w:bCs/>
                <w:sz w:val="22"/>
                <w:szCs w:val="22"/>
              </w:rPr>
              <w:t>(руб.)</w:t>
            </w:r>
          </w:p>
        </w:tc>
        <w:tc>
          <w:tcPr>
            <w:tcW w:w="1985"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C2783C" w:rsidRPr="00B53CD1" w:rsidRDefault="0009747B" w:rsidP="00CD4163">
            <w:pPr>
              <w:jc w:val="center"/>
              <w:rPr>
                <w:b/>
                <w:bCs/>
                <w:sz w:val="22"/>
                <w:szCs w:val="22"/>
              </w:rPr>
            </w:pPr>
            <w:r>
              <w:rPr>
                <w:b/>
                <w:bCs/>
                <w:sz w:val="22"/>
                <w:szCs w:val="22"/>
              </w:rPr>
              <w:t>ООО «</w:t>
            </w:r>
            <w:proofErr w:type="spellStart"/>
            <w:r>
              <w:rPr>
                <w:b/>
                <w:bCs/>
                <w:sz w:val="22"/>
                <w:szCs w:val="22"/>
              </w:rPr>
              <w:t>Индексван</w:t>
            </w:r>
            <w:proofErr w:type="spellEnd"/>
            <w:r>
              <w:rPr>
                <w:b/>
                <w:bCs/>
                <w:sz w:val="22"/>
                <w:szCs w:val="22"/>
              </w:rPr>
              <w:t>» исх. от 18.11.2013 № 27/13</w:t>
            </w:r>
          </w:p>
          <w:p w:rsidR="00ED5DCF" w:rsidRPr="00B53CD1" w:rsidRDefault="00ED5DCF" w:rsidP="00CD4163">
            <w:pPr>
              <w:jc w:val="center"/>
              <w:rPr>
                <w:b/>
                <w:bCs/>
                <w:sz w:val="22"/>
                <w:szCs w:val="22"/>
              </w:rPr>
            </w:pPr>
            <w:r w:rsidRPr="00B53CD1">
              <w:rPr>
                <w:b/>
                <w:bCs/>
                <w:sz w:val="22"/>
                <w:szCs w:val="22"/>
              </w:rPr>
              <w:t>(руб.)</w:t>
            </w:r>
          </w:p>
        </w:tc>
        <w:tc>
          <w:tcPr>
            <w:tcW w:w="3365"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rsidR="00C2783C" w:rsidRPr="00B53CD1" w:rsidRDefault="00C2783C" w:rsidP="00CD4163">
            <w:pPr>
              <w:jc w:val="center"/>
              <w:rPr>
                <w:b/>
                <w:bCs/>
                <w:sz w:val="22"/>
                <w:szCs w:val="22"/>
              </w:rPr>
            </w:pPr>
            <w:r w:rsidRPr="00B53CD1">
              <w:rPr>
                <w:b/>
                <w:bCs/>
                <w:sz w:val="22"/>
                <w:szCs w:val="22"/>
              </w:rPr>
              <w:t>Средний показатель (начальная (максимальная) цена за единицу работ, расходных материалов, запасных частей, комплектующих)</w:t>
            </w:r>
          </w:p>
          <w:p w:rsidR="00ED5DCF" w:rsidRPr="00B53CD1" w:rsidRDefault="00ED5DCF" w:rsidP="00CD4163">
            <w:pPr>
              <w:jc w:val="center"/>
              <w:rPr>
                <w:b/>
                <w:bCs/>
                <w:sz w:val="22"/>
                <w:szCs w:val="22"/>
              </w:rPr>
            </w:pPr>
            <w:r w:rsidRPr="00B53CD1">
              <w:rPr>
                <w:b/>
                <w:bCs/>
                <w:sz w:val="22"/>
                <w:szCs w:val="22"/>
              </w:rPr>
              <w:t>(руб.)</w:t>
            </w:r>
          </w:p>
        </w:tc>
      </w:tr>
      <w:tr w:rsidR="005C684E" w:rsidRPr="00B53CD1" w:rsidTr="00227425">
        <w:trPr>
          <w:trHeight w:val="94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5C684E" w:rsidRPr="00B53CD1" w:rsidRDefault="005C684E" w:rsidP="00CD4163">
            <w:pPr>
              <w:jc w:val="center"/>
              <w:rPr>
                <w:sz w:val="22"/>
                <w:szCs w:val="22"/>
              </w:rPr>
            </w:pPr>
            <w:r w:rsidRPr="00B53CD1">
              <w:rPr>
                <w:sz w:val="22"/>
                <w:szCs w:val="22"/>
              </w:rPr>
              <w:t>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C684E" w:rsidRPr="00B53CD1" w:rsidRDefault="005C684E" w:rsidP="00CD4163">
            <w:pPr>
              <w:jc w:val="center"/>
              <w:rPr>
                <w:sz w:val="22"/>
                <w:szCs w:val="22"/>
              </w:rPr>
            </w:pPr>
            <w:r w:rsidRPr="00B53CD1">
              <w:rPr>
                <w:sz w:val="22"/>
                <w:szCs w:val="22"/>
              </w:rPr>
              <w:t>Системные блоки</w:t>
            </w: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Профилактика (продув, очистка от пыли, смазка вращающихся элементов, замена термопасты)</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 xml:space="preserve">350 </w:t>
            </w:r>
          </w:p>
        </w:tc>
        <w:tc>
          <w:tcPr>
            <w:tcW w:w="1984"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 xml:space="preserve">300 </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 xml:space="preserve">500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227425">
            <w:pPr>
              <w:jc w:val="center"/>
              <w:rPr>
                <w:color w:val="000000"/>
                <w:sz w:val="22"/>
                <w:szCs w:val="22"/>
              </w:rPr>
            </w:pPr>
            <w:r w:rsidRPr="00B53CD1">
              <w:rPr>
                <w:color w:val="000000"/>
                <w:sz w:val="22"/>
                <w:szCs w:val="22"/>
              </w:rPr>
              <w:t>380</w:t>
            </w:r>
          </w:p>
        </w:tc>
      </w:tr>
      <w:tr w:rsidR="005C684E" w:rsidRPr="00B53CD1" w:rsidTr="00227425">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Диагностика (диагностика неисправности комплектующих, поиск неполадок)</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370</w:t>
            </w:r>
          </w:p>
        </w:tc>
        <w:tc>
          <w:tcPr>
            <w:tcW w:w="1984"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250</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500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227425">
            <w:pPr>
              <w:jc w:val="center"/>
              <w:rPr>
                <w:color w:val="000000"/>
                <w:sz w:val="22"/>
                <w:szCs w:val="22"/>
              </w:rPr>
            </w:pPr>
            <w:r w:rsidRPr="00B53CD1">
              <w:rPr>
                <w:color w:val="000000"/>
                <w:sz w:val="22"/>
                <w:szCs w:val="22"/>
              </w:rPr>
              <w:t>370</w:t>
            </w:r>
          </w:p>
        </w:tc>
      </w:tr>
      <w:tr w:rsidR="00CD4163" w:rsidRPr="00B53CD1" w:rsidTr="00CD4163">
        <w:trPr>
          <w:trHeight w:val="315"/>
        </w:trPr>
        <w:tc>
          <w:tcPr>
            <w:tcW w:w="724" w:type="dxa"/>
            <w:vMerge/>
            <w:tcBorders>
              <w:top w:val="nil"/>
              <w:left w:val="single" w:sz="4" w:space="0" w:color="auto"/>
              <w:bottom w:val="single" w:sz="4" w:space="0" w:color="auto"/>
              <w:right w:val="single" w:sz="4" w:space="0" w:color="auto"/>
            </w:tcBorders>
            <w:vAlign w:val="center"/>
            <w:hideMark/>
          </w:tcPr>
          <w:p w:rsidR="00CD4163" w:rsidRPr="00B53CD1" w:rsidRDefault="00CD4163"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D4163" w:rsidRPr="00B53CD1" w:rsidRDefault="00CD4163" w:rsidP="00CD4163">
            <w:pPr>
              <w:jc w:val="center"/>
              <w:rPr>
                <w:sz w:val="22"/>
                <w:szCs w:val="22"/>
              </w:rPr>
            </w:pPr>
          </w:p>
        </w:tc>
        <w:tc>
          <w:tcPr>
            <w:tcW w:w="13429" w:type="dxa"/>
            <w:gridSpan w:val="5"/>
            <w:tcBorders>
              <w:top w:val="nil"/>
              <w:left w:val="nil"/>
              <w:bottom w:val="single" w:sz="4" w:space="0" w:color="auto"/>
              <w:right w:val="single" w:sz="4" w:space="0" w:color="auto"/>
            </w:tcBorders>
            <w:shd w:val="clear" w:color="000000" w:fill="FFFFFF"/>
            <w:vAlign w:val="center"/>
            <w:hideMark/>
          </w:tcPr>
          <w:p w:rsidR="00CD4163" w:rsidRPr="00B53CD1" w:rsidRDefault="00CD4163" w:rsidP="00CD4163">
            <w:pPr>
              <w:jc w:val="center"/>
              <w:rPr>
                <w:b/>
                <w:bCs/>
                <w:color w:val="000000"/>
                <w:sz w:val="22"/>
                <w:szCs w:val="22"/>
              </w:rPr>
            </w:pPr>
            <w:r w:rsidRPr="00B53CD1">
              <w:rPr>
                <w:b/>
                <w:bCs/>
                <w:color w:val="000000"/>
                <w:sz w:val="22"/>
                <w:szCs w:val="22"/>
              </w:rPr>
              <w:t>Ремонт</w:t>
            </w:r>
          </w:p>
        </w:tc>
      </w:tr>
      <w:tr w:rsidR="005C684E" w:rsidRPr="00B53CD1" w:rsidTr="00227425">
        <w:trPr>
          <w:trHeight w:val="126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Категория 1 (мелкий ремонт шлейфов, соединительных кабелей, и прочих проводов, вентиляторов,  замена батареек в МП)</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 xml:space="preserve">220 </w:t>
            </w:r>
          </w:p>
        </w:tc>
        <w:tc>
          <w:tcPr>
            <w:tcW w:w="1984"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190</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220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227425">
            <w:pPr>
              <w:jc w:val="center"/>
              <w:rPr>
                <w:color w:val="000000"/>
                <w:sz w:val="22"/>
                <w:szCs w:val="22"/>
              </w:rPr>
            </w:pPr>
            <w:r w:rsidRPr="00B53CD1">
              <w:rPr>
                <w:color w:val="000000"/>
                <w:sz w:val="22"/>
                <w:szCs w:val="22"/>
              </w:rPr>
              <w:t>210</w:t>
            </w:r>
          </w:p>
        </w:tc>
      </w:tr>
      <w:tr w:rsidR="005C684E" w:rsidRPr="00B53CD1" w:rsidTr="00227425">
        <w:trPr>
          <w:trHeight w:val="126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Категория 2 (замена оперативной памяти, устройств охлаждения, CD, FDD приводов, модулей оперативной памяти, жестких дисков)</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 xml:space="preserve">350 </w:t>
            </w:r>
          </w:p>
        </w:tc>
        <w:tc>
          <w:tcPr>
            <w:tcW w:w="1984"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 xml:space="preserve">200 </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 xml:space="preserve">300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227425">
            <w:pPr>
              <w:jc w:val="center"/>
              <w:rPr>
                <w:color w:val="000000"/>
                <w:sz w:val="22"/>
                <w:szCs w:val="22"/>
              </w:rPr>
            </w:pPr>
            <w:r w:rsidRPr="00B53CD1">
              <w:rPr>
                <w:color w:val="000000"/>
                <w:sz w:val="22"/>
                <w:szCs w:val="22"/>
              </w:rPr>
              <w:t>280</w:t>
            </w:r>
          </w:p>
        </w:tc>
      </w:tr>
      <w:tr w:rsidR="005C684E" w:rsidRPr="00B53CD1" w:rsidTr="00227425">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Категория 3 (замена материнских плат, блоков питания, процессоров, видеокарт, настройка BIOS)</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 xml:space="preserve">700 </w:t>
            </w:r>
          </w:p>
        </w:tc>
        <w:tc>
          <w:tcPr>
            <w:tcW w:w="1984"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 xml:space="preserve">300 </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 xml:space="preserve">400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227425">
            <w:pPr>
              <w:jc w:val="center"/>
              <w:rPr>
                <w:color w:val="000000"/>
                <w:sz w:val="22"/>
                <w:szCs w:val="22"/>
              </w:rPr>
            </w:pPr>
            <w:r w:rsidRPr="00B53CD1">
              <w:rPr>
                <w:color w:val="000000"/>
                <w:sz w:val="22"/>
                <w:szCs w:val="22"/>
              </w:rPr>
              <w:t>460</w:t>
            </w:r>
          </w:p>
        </w:tc>
      </w:tr>
      <w:tr w:rsidR="00CD4163" w:rsidRPr="00B53CD1" w:rsidTr="00CD4163">
        <w:trPr>
          <w:trHeight w:val="315"/>
        </w:trPr>
        <w:tc>
          <w:tcPr>
            <w:tcW w:w="724" w:type="dxa"/>
            <w:vMerge/>
            <w:tcBorders>
              <w:top w:val="nil"/>
              <w:left w:val="single" w:sz="4" w:space="0" w:color="auto"/>
              <w:bottom w:val="single" w:sz="4" w:space="0" w:color="auto"/>
              <w:right w:val="single" w:sz="4" w:space="0" w:color="auto"/>
            </w:tcBorders>
            <w:vAlign w:val="center"/>
            <w:hideMark/>
          </w:tcPr>
          <w:p w:rsidR="00CD4163" w:rsidRPr="00B53CD1" w:rsidRDefault="00CD4163"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D4163" w:rsidRPr="00B53CD1" w:rsidRDefault="00CD4163" w:rsidP="00CD4163">
            <w:pPr>
              <w:jc w:val="center"/>
              <w:rPr>
                <w:sz w:val="22"/>
                <w:szCs w:val="22"/>
              </w:rPr>
            </w:pPr>
          </w:p>
        </w:tc>
        <w:tc>
          <w:tcPr>
            <w:tcW w:w="13429" w:type="dxa"/>
            <w:gridSpan w:val="5"/>
            <w:tcBorders>
              <w:top w:val="nil"/>
              <w:left w:val="nil"/>
              <w:bottom w:val="single" w:sz="4" w:space="0" w:color="auto"/>
              <w:right w:val="single" w:sz="4" w:space="0" w:color="auto"/>
            </w:tcBorders>
            <w:shd w:val="clear" w:color="000000" w:fill="FFFFFF"/>
            <w:vAlign w:val="center"/>
            <w:hideMark/>
          </w:tcPr>
          <w:p w:rsidR="00CD4163" w:rsidRPr="00B53CD1" w:rsidRDefault="00CD4163" w:rsidP="00CD4163">
            <w:pPr>
              <w:jc w:val="center"/>
              <w:rPr>
                <w:b/>
                <w:bCs/>
                <w:color w:val="000000"/>
                <w:sz w:val="22"/>
                <w:szCs w:val="22"/>
              </w:rPr>
            </w:pPr>
            <w:r w:rsidRPr="00B53CD1">
              <w:rPr>
                <w:b/>
                <w:bCs/>
                <w:color w:val="000000"/>
                <w:sz w:val="22"/>
                <w:szCs w:val="22"/>
              </w:rPr>
              <w:t>Комплектующие</w:t>
            </w:r>
          </w:p>
        </w:tc>
      </w:tr>
      <w:tr w:rsidR="005C684E" w:rsidRPr="00B53CD1" w:rsidTr="00227425">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Материнская плата</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5D7067">
            <w:pPr>
              <w:jc w:val="center"/>
              <w:rPr>
                <w:color w:val="000000"/>
                <w:sz w:val="22"/>
                <w:szCs w:val="22"/>
              </w:rPr>
            </w:pPr>
            <w:r w:rsidRPr="00B53CD1">
              <w:rPr>
                <w:color w:val="000000"/>
                <w:sz w:val="22"/>
                <w:szCs w:val="22"/>
              </w:rPr>
              <w:t>2540</w:t>
            </w:r>
          </w:p>
        </w:tc>
        <w:tc>
          <w:tcPr>
            <w:tcW w:w="1984"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2550</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5D7067">
            <w:pPr>
              <w:jc w:val="center"/>
              <w:rPr>
                <w:color w:val="000000"/>
                <w:sz w:val="22"/>
                <w:szCs w:val="22"/>
              </w:rPr>
            </w:pPr>
            <w:r w:rsidRPr="00B53CD1">
              <w:rPr>
                <w:color w:val="000000"/>
                <w:sz w:val="22"/>
                <w:szCs w:val="22"/>
              </w:rPr>
              <w:t xml:space="preserve">2600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227425">
            <w:pPr>
              <w:jc w:val="center"/>
              <w:rPr>
                <w:color w:val="000000"/>
                <w:sz w:val="22"/>
                <w:szCs w:val="22"/>
              </w:rPr>
            </w:pPr>
            <w:r w:rsidRPr="00B53CD1">
              <w:rPr>
                <w:color w:val="000000"/>
                <w:sz w:val="22"/>
                <w:szCs w:val="22"/>
              </w:rPr>
              <w:t>2560</w:t>
            </w:r>
          </w:p>
        </w:tc>
      </w:tr>
      <w:tr w:rsidR="005C684E" w:rsidRPr="00B53CD1" w:rsidTr="00227425">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Процессор</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 xml:space="preserve">3380 </w:t>
            </w:r>
          </w:p>
        </w:tc>
        <w:tc>
          <w:tcPr>
            <w:tcW w:w="1984"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5D7067">
            <w:pPr>
              <w:jc w:val="center"/>
              <w:rPr>
                <w:color w:val="000000"/>
                <w:sz w:val="22"/>
                <w:szCs w:val="22"/>
              </w:rPr>
            </w:pPr>
            <w:r w:rsidRPr="00B53CD1">
              <w:rPr>
                <w:color w:val="000000"/>
                <w:sz w:val="22"/>
                <w:szCs w:val="22"/>
              </w:rPr>
              <w:t xml:space="preserve">3560 </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5D7067">
            <w:pPr>
              <w:jc w:val="center"/>
              <w:rPr>
                <w:color w:val="000000"/>
                <w:sz w:val="22"/>
                <w:szCs w:val="22"/>
              </w:rPr>
            </w:pPr>
            <w:r w:rsidRPr="00B53CD1">
              <w:rPr>
                <w:color w:val="000000"/>
                <w:sz w:val="22"/>
                <w:szCs w:val="22"/>
              </w:rPr>
              <w:t xml:space="preserve">3420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227425">
            <w:pPr>
              <w:jc w:val="center"/>
              <w:rPr>
                <w:color w:val="000000"/>
                <w:sz w:val="22"/>
                <w:szCs w:val="22"/>
              </w:rPr>
            </w:pPr>
            <w:r w:rsidRPr="00B53CD1">
              <w:rPr>
                <w:color w:val="000000"/>
                <w:sz w:val="22"/>
                <w:szCs w:val="22"/>
              </w:rPr>
              <w:t>3450</w:t>
            </w:r>
          </w:p>
        </w:tc>
      </w:tr>
      <w:tr w:rsidR="005C684E" w:rsidRPr="00B53CD1" w:rsidTr="00227425">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Блок питания</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5D7067">
            <w:pPr>
              <w:jc w:val="center"/>
              <w:rPr>
                <w:color w:val="000000"/>
                <w:sz w:val="22"/>
                <w:szCs w:val="22"/>
              </w:rPr>
            </w:pPr>
            <w:r w:rsidRPr="00B53CD1">
              <w:rPr>
                <w:color w:val="000000"/>
                <w:sz w:val="22"/>
                <w:szCs w:val="22"/>
              </w:rPr>
              <w:t xml:space="preserve">930 </w:t>
            </w:r>
          </w:p>
        </w:tc>
        <w:tc>
          <w:tcPr>
            <w:tcW w:w="1984"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5D7067">
            <w:pPr>
              <w:jc w:val="center"/>
              <w:rPr>
                <w:color w:val="000000"/>
                <w:sz w:val="22"/>
                <w:szCs w:val="22"/>
              </w:rPr>
            </w:pPr>
            <w:r w:rsidRPr="00B53CD1">
              <w:rPr>
                <w:color w:val="000000"/>
                <w:sz w:val="22"/>
                <w:szCs w:val="22"/>
              </w:rPr>
              <w:t xml:space="preserve">950 </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5D7067">
            <w:pPr>
              <w:jc w:val="center"/>
              <w:rPr>
                <w:color w:val="000000"/>
                <w:sz w:val="22"/>
                <w:szCs w:val="22"/>
              </w:rPr>
            </w:pPr>
            <w:r w:rsidRPr="00B53CD1">
              <w:rPr>
                <w:color w:val="000000"/>
                <w:sz w:val="22"/>
                <w:szCs w:val="22"/>
              </w:rPr>
              <w:t xml:space="preserve">960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227425">
            <w:pPr>
              <w:jc w:val="center"/>
              <w:rPr>
                <w:color w:val="000000"/>
                <w:sz w:val="22"/>
                <w:szCs w:val="22"/>
              </w:rPr>
            </w:pPr>
            <w:r w:rsidRPr="00B53CD1">
              <w:rPr>
                <w:color w:val="000000"/>
                <w:sz w:val="22"/>
                <w:szCs w:val="22"/>
              </w:rPr>
              <w:t>940</w:t>
            </w:r>
          </w:p>
        </w:tc>
      </w:tr>
      <w:tr w:rsidR="005C684E" w:rsidRPr="00B53CD1" w:rsidTr="00227425">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Видеокарта</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5D7067">
            <w:pPr>
              <w:jc w:val="center"/>
              <w:rPr>
                <w:color w:val="000000"/>
                <w:sz w:val="22"/>
                <w:szCs w:val="22"/>
              </w:rPr>
            </w:pPr>
            <w:r w:rsidRPr="00B53CD1">
              <w:rPr>
                <w:color w:val="000000"/>
                <w:sz w:val="22"/>
                <w:szCs w:val="22"/>
              </w:rPr>
              <w:t xml:space="preserve">3260 </w:t>
            </w:r>
          </w:p>
        </w:tc>
        <w:tc>
          <w:tcPr>
            <w:tcW w:w="1984"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 xml:space="preserve">3270 </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 xml:space="preserve">3270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227425">
            <w:pPr>
              <w:jc w:val="center"/>
              <w:rPr>
                <w:color w:val="000000"/>
                <w:sz w:val="22"/>
                <w:szCs w:val="22"/>
              </w:rPr>
            </w:pPr>
            <w:r w:rsidRPr="00B53CD1">
              <w:rPr>
                <w:color w:val="000000"/>
                <w:sz w:val="22"/>
                <w:szCs w:val="22"/>
              </w:rPr>
              <w:t>3260</w:t>
            </w:r>
          </w:p>
        </w:tc>
      </w:tr>
      <w:tr w:rsidR="005C684E" w:rsidRPr="00B53CD1" w:rsidTr="00227425">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Оперативная память</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5D7067">
            <w:pPr>
              <w:jc w:val="center"/>
              <w:rPr>
                <w:color w:val="000000"/>
                <w:sz w:val="22"/>
                <w:szCs w:val="22"/>
              </w:rPr>
            </w:pPr>
            <w:r w:rsidRPr="00B53CD1">
              <w:rPr>
                <w:color w:val="000000"/>
                <w:sz w:val="22"/>
                <w:szCs w:val="22"/>
              </w:rPr>
              <w:t xml:space="preserve">350 </w:t>
            </w:r>
          </w:p>
        </w:tc>
        <w:tc>
          <w:tcPr>
            <w:tcW w:w="1984"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 xml:space="preserve">360 </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5D7067">
            <w:pPr>
              <w:jc w:val="center"/>
              <w:rPr>
                <w:color w:val="000000"/>
                <w:sz w:val="22"/>
                <w:szCs w:val="22"/>
              </w:rPr>
            </w:pPr>
            <w:r w:rsidRPr="00B53CD1">
              <w:rPr>
                <w:color w:val="000000"/>
                <w:sz w:val="22"/>
                <w:szCs w:val="22"/>
              </w:rPr>
              <w:t xml:space="preserve">630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227425">
            <w:pPr>
              <w:jc w:val="center"/>
              <w:rPr>
                <w:color w:val="000000"/>
                <w:sz w:val="22"/>
                <w:szCs w:val="22"/>
              </w:rPr>
            </w:pPr>
            <w:r w:rsidRPr="00B53CD1">
              <w:rPr>
                <w:color w:val="000000"/>
                <w:sz w:val="22"/>
                <w:szCs w:val="22"/>
              </w:rPr>
              <w:t>440</w:t>
            </w:r>
          </w:p>
        </w:tc>
      </w:tr>
      <w:tr w:rsidR="005C684E" w:rsidRPr="00B53CD1" w:rsidTr="00227425">
        <w:trPr>
          <w:trHeight w:val="63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Жесткий диск</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5D7067">
            <w:pPr>
              <w:jc w:val="center"/>
              <w:rPr>
                <w:color w:val="000000"/>
                <w:sz w:val="22"/>
                <w:szCs w:val="22"/>
              </w:rPr>
            </w:pPr>
            <w:r w:rsidRPr="00B53CD1">
              <w:rPr>
                <w:color w:val="000000"/>
                <w:sz w:val="22"/>
                <w:szCs w:val="22"/>
              </w:rPr>
              <w:t>1810</w:t>
            </w:r>
          </w:p>
        </w:tc>
        <w:tc>
          <w:tcPr>
            <w:tcW w:w="1984"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 xml:space="preserve">1820 </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5D7067">
            <w:pPr>
              <w:jc w:val="center"/>
              <w:rPr>
                <w:color w:val="000000"/>
                <w:sz w:val="22"/>
                <w:szCs w:val="22"/>
              </w:rPr>
            </w:pPr>
            <w:r w:rsidRPr="00B53CD1">
              <w:rPr>
                <w:color w:val="000000"/>
                <w:sz w:val="22"/>
                <w:szCs w:val="22"/>
              </w:rPr>
              <w:t xml:space="preserve">1990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227425">
            <w:pPr>
              <w:jc w:val="center"/>
              <w:rPr>
                <w:color w:val="000000"/>
                <w:sz w:val="22"/>
                <w:szCs w:val="22"/>
              </w:rPr>
            </w:pPr>
            <w:r w:rsidRPr="00B53CD1">
              <w:rPr>
                <w:color w:val="000000"/>
                <w:sz w:val="22"/>
                <w:szCs w:val="22"/>
              </w:rPr>
              <w:t>1870</w:t>
            </w:r>
          </w:p>
        </w:tc>
      </w:tr>
      <w:tr w:rsidR="005C684E" w:rsidRPr="00B53CD1" w:rsidTr="00227425">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DVD-RW привод</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630</w:t>
            </w:r>
          </w:p>
        </w:tc>
        <w:tc>
          <w:tcPr>
            <w:tcW w:w="1984"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 xml:space="preserve">590 </w:t>
            </w:r>
          </w:p>
        </w:tc>
        <w:tc>
          <w:tcPr>
            <w:tcW w:w="1985"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ED5DCF">
            <w:pPr>
              <w:jc w:val="center"/>
              <w:rPr>
                <w:color w:val="000000"/>
                <w:sz w:val="22"/>
                <w:szCs w:val="22"/>
              </w:rPr>
            </w:pPr>
            <w:r w:rsidRPr="00B53CD1">
              <w:rPr>
                <w:color w:val="000000"/>
                <w:sz w:val="22"/>
                <w:szCs w:val="22"/>
              </w:rPr>
              <w:t xml:space="preserve">620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227425">
            <w:pPr>
              <w:jc w:val="center"/>
              <w:rPr>
                <w:color w:val="000000"/>
                <w:sz w:val="22"/>
                <w:szCs w:val="22"/>
              </w:rPr>
            </w:pPr>
            <w:r w:rsidRPr="00B53CD1">
              <w:rPr>
                <w:color w:val="000000"/>
                <w:sz w:val="22"/>
                <w:szCs w:val="22"/>
              </w:rPr>
              <w:t>610</w:t>
            </w:r>
          </w:p>
        </w:tc>
      </w:tr>
      <w:tr w:rsidR="005C684E" w:rsidRPr="00B53CD1" w:rsidTr="00227425">
        <w:trPr>
          <w:trHeight w:val="945"/>
        </w:trPr>
        <w:tc>
          <w:tcPr>
            <w:tcW w:w="724" w:type="dxa"/>
            <w:vMerge w:val="restart"/>
            <w:tcBorders>
              <w:top w:val="nil"/>
              <w:left w:val="single" w:sz="4" w:space="0" w:color="auto"/>
              <w:right w:val="single" w:sz="4" w:space="0" w:color="auto"/>
            </w:tcBorders>
            <w:vAlign w:val="center"/>
          </w:tcPr>
          <w:p w:rsidR="005C684E" w:rsidRPr="00B53CD1" w:rsidRDefault="005C684E" w:rsidP="00CD4163">
            <w:pPr>
              <w:jc w:val="center"/>
              <w:rPr>
                <w:sz w:val="22"/>
                <w:szCs w:val="22"/>
              </w:rPr>
            </w:pPr>
            <w:r w:rsidRPr="00B53CD1">
              <w:rPr>
                <w:sz w:val="22"/>
                <w:szCs w:val="22"/>
              </w:rPr>
              <w:t>2</w:t>
            </w:r>
          </w:p>
        </w:tc>
        <w:tc>
          <w:tcPr>
            <w:tcW w:w="1418" w:type="dxa"/>
            <w:vMerge w:val="restart"/>
            <w:tcBorders>
              <w:top w:val="nil"/>
              <w:left w:val="single" w:sz="4" w:space="0" w:color="auto"/>
              <w:right w:val="single" w:sz="4" w:space="0" w:color="auto"/>
            </w:tcBorders>
            <w:vAlign w:val="center"/>
          </w:tcPr>
          <w:p w:rsidR="005C684E" w:rsidRPr="00B53CD1" w:rsidRDefault="005C684E" w:rsidP="00CD4163">
            <w:pPr>
              <w:jc w:val="center"/>
              <w:rPr>
                <w:sz w:val="22"/>
                <w:szCs w:val="22"/>
              </w:rPr>
            </w:pPr>
            <w:r w:rsidRPr="00B53CD1">
              <w:rPr>
                <w:sz w:val="22"/>
                <w:szCs w:val="22"/>
              </w:rPr>
              <w:t>Сервера</w:t>
            </w:r>
          </w:p>
        </w:tc>
        <w:tc>
          <w:tcPr>
            <w:tcW w:w="4110"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left"/>
              <w:rPr>
                <w:color w:val="000000"/>
                <w:sz w:val="22"/>
                <w:szCs w:val="22"/>
              </w:rPr>
            </w:pPr>
            <w:r w:rsidRPr="00B53CD1">
              <w:rPr>
                <w:color w:val="000000"/>
                <w:sz w:val="22"/>
                <w:szCs w:val="22"/>
              </w:rPr>
              <w:t>Профилактика (продув, очистка от пыли, смазка вращающихся элементов, замена термопасты)</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1400</w:t>
            </w:r>
          </w:p>
        </w:tc>
        <w:tc>
          <w:tcPr>
            <w:tcW w:w="1984"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1200</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2000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227425">
            <w:pPr>
              <w:jc w:val="center"/>
              <w:rPr>
                <w:color w:val="000000"/>
                <w:sz w:val="22"/>
                <w:szCs w:val="22"/>
              </w:rPr>
            </w:pPr>
            <w:r w:rsidRPr="00B53CD1">
              <w:rPr>
                <w:color w:val="000000"/>
                <w:sz w:val="22"/>
                <w:szCs w:val="22"/>
              </w:rPr>
              <w:t>1530</w:t>
            </w:r>
          </w:p>
        </w:tc>
      </w:tr>
      <w:tr w:rsidR="005C684E" w:rsidRPr="00B53CD1" w:rsidTr="00227425">
        <w:trPr>
          <w:trHeight w:val="945"/>
        </w:trPr>
        <w:tc>
          <w:tcPr>
            <w:tcW w:w="724"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1418"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left"/>
              <w:rPr>
                <w:color w:val="000000"/>
                <w:sz w:val="22"/>
                <w:szCs w:val="22"/>
              </w:rPr>
            </w:pPr>
            <w:r w:rsidRPr="00B53CD1">
              <w:rPr>
                <w:color w:val="000000"/>
                <w:sz w:val="22"/>
                <w:szCs w:val="22"/>
              </w:rPr>
              <w:t>Диагностика (диагностика неисправности комплектующих, поиск неполадок)</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1480</w:t>
            </w:r>
          </w:p>
        </w:tc>
        <w:tc>
          <w:tcPr>
            <w:tcW w:w="1984"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1000</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2000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227425">
            <w:pPr>
              <w:jc w:val="center"/>
              <w:rPr>
                <w:color w:val="000000"/>
                <w:sz w:val="22"/>
                <w:szCs w:val="22"/>
              </w:rPr>
            </w:pPr>
            <w:r w:rsidRPr="00B53CD1">
              <w:rPr>
                <w:color w:val="000000"/>
                <w:sz w:val="22"/>
                <w:szCs w:val="22"/>
              </w:rPr>
              <w:t>1490</w:t>
            </w:r>
          </w:p>
        </w:tc>
      </w:tr>
      <w:tr w:rsidR="00ED5DCF" w:rsidRPr="00B53CD1" w:rsidTr="00ED5DCF">
        <w:trPr>
          <w:trHeight w:val="945"/>
        </w:trPr>
        <w:tc>
          <w:tcPr>
            <w:tcW w:w="724" w:type="dxa"/>
            <w:vMerge/>
            <w:tcBorders>
              <w:left w:val="single" w:sz="4" w:space="0" w:color="auto"/>
              <w:right w:val="single" w:sz="4" w:space="0" w:color="auto"/>
            </w:tcBorders>
            <w:vAlign w:val="center"/>
          </w:tcPr>
          <w:p w:rsidR="00ED5DCF" w:rsidRPr="00B53CD1" w:rsidRDefault="00ED5DCF" w:rsidP="00CD4163">
            <w:pPr>
              <w:jc w:val="center"/>
              <w:rPr>
                <w:sz w:val="22"/>
                <w:szCs w:val="22"/>
              </w:rPr>
            </w:pPr>
          </w:p>
        </w:tc>
        <w:tc>
          <w:tcPr>
            <w:tcW w:w="1418" w:type="dxa"/>
            <w:vMerge/>
            <w:tcBorders>
              <w:left w:val="single" w:sz="4" w:space="0" w:color="auto"/>
              <w:right w:val="single" w:sz="4" w:space="0" w:color="auto"/>
            </w:tcBorders>
            <w:vAlign w:val="center"/>
          </w:tcPr>
          <w:p w:rsidR="00ED5DCF" w:rsidRPr="00B53CD1" w:rsidRDefault="00ED5DCF" w:rsidP="00CD4163">
            <w:pPr>
              <w:jc w:val="center"/>
              <w:rPr>
                <w:sz w:val="22"/>
                <w:szCs w:val="22"/>
              </w:rPr>
            </w:pPr>
          </w:p>
        </w:tc>
        <w:tc>
          <w:tcPr>
            <w:tcW w:w="13429" w:type="dxa"/>
            <w:gridSpan w:val="5"/>
            <w:tcBorders>
              <w:top w:val="nil"/>
              <w:left w:val="nil"/>
              <w:bottom w:val="single" w:sz="4" w:space="0" w:color="auto"/>
              <w:right w:val="single" w:sz="4" w:space="0" w:color="auto"/>
            </w:tcBorders>
            <w:shd w:val="clear" w:color="000000" w:fill="FFFFFF"/>
            <w:vAlign w:val="center"/>
          </w:tcPr>
          <w:p w:rsidR="00ED5DCF" w:rsidRPr="00B53CD1" w:rsidRDefault="00ED5DCF" w:rsidP="00CD4163">
            <w:pPr>
              <w:jc w:val="center"/>
              <w:rPr>
                <w:color w:val="000000"/>
                <w:sz w:val="22"/>
                <w:szCs w:val="22"/>
              </w:rPr>
            </w:pPr>
            <w:r w:rsidRPr="00B53CD1">
              <w:rPr>
                <w:b/>
                <w:bCs/>
                <w:color w:val="000000"/>
                <w:sz w:val="22"/>
                <w:szCs w:val="22"/>
              </w:rPr>
              <w:t>Ремонт</w:t>
            </w:r>
          </w:p>
        </w:tc>
      </w:tr>
      <w:tr w:rsidR="005C684E" w:rsidRPr="00B53CD1" w:rsidTr="00227425">
        <w:trPr>
          <w:trHeight w:val="945"/>
        </w:trPr>
        <w:tc>
          <w:tcPr>
            <w:tcW w:w="724"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1418"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left"/>
              <w:rPr>
                <w:color w:val="000000"/>
                <w:sz w:val="22"/>
                <w:szCs w:val="22"/>
              </w:rPr>
            </w:pPr>
            <w:r w:rsidRPr="00B53CD1">
              <w:rPr>
                <w:color w:val="000000"/>
                <w:sz w:val="22"/>
                <w:szCs w:val="22"/>
              </w:rPr>
              <w:t>Категория 1 (мелкий ремонт шлейфов, соединительных кабелей, и прочих проводов, вентиляторов,  замена батареек в МП)</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660</w:t>
            </w:r>
          </w:p>
        </w:tc>
        <w:tc>
          <w:tcPr>
            <w:tcW w:w="1984"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570</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660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227425">
            <w:pPr>
              <w:jc w:val="center"/>
              <w:rPr>
                <w:color w:val="000000"/>
                <w:sz w:val="22"/>
                <w:szCs w:val="22"/>
              </w:rPr>
            </w:pPr>
            <w:r w:rsidRPr="00B53CD1">
              <w:rPr>
                <w:color w:val="000000"/>
                <w:sz w:val="22"/>
                <w:szCs w:val="22"/>
              </w:rPr>
              <w:t>630</w:t>
            </w:r>
          </w:p>
        </w:tc>
      </w:tr>
      <w:tr w:rsidR="005C684E" w:rsidRPr="00B53CD1" w:rsidTr="00227425">
        <w:trPr>
          <w:trHeight w:val="945"/>
        </w:trPr>
        <w:tc>
          <w:tcPr>
            <w:tcW w:w="724"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1418"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left"/>
              <w:rPr>
                <w:color w:val="000000"/>
                <w:sz w:val="22"/>
                <w:szCs w:val="22"/>
              </w:rPr>
            </w:pPr>
            <w:r w:rsidRPr="00B53CD1">
              <w:rPr>
                <w:color w:val="000000"/>
                <w:sz w:val="22"/>
                <w:szCs w:val="22"/>
              </w:rPr>
              <w:t>Категория 2 (замена оперативной памяти, устройств охлаждения, CD, FDD приводов, модулей оперативной памяти, жестких дисков)</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1050</w:t>
            </w:r>
          </w:p>
        </w:tc>
        <w:tc>
          <w:tcPr>
            <w:tcW w:w="1984"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600</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900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227425">
            <w:pPr>
              <w:jc w:val="center"/>
              <w:rPr>
                <w:color w:val="000000"/>
                <w:sz w:val="22"/>
                <w:szCs w:val="22"/>
              </w:rPr>
            </w:pPr>
            <w:r w:rsidRPr="00B53CD1">
              <w:rPr>
                <w:color w:val="000000"/>
                <w:sz w:val="22"/>
                <w:szCs w:val="22"/>
              </w:rPr>
              <w:t>850</w:t>
            </w:r>
          </w:p>
        </w:tc>
      </w:tr>
      <w:tr w:rsidR="005C684E" w:rsidRPr="00B53CD1" w:rsidTr="00227425">
        <w:trPr>
          <w:trHeight w:val="945"/>
        </w:trPr>
        <w:tc>
          <w:tcPr>
            <w:tcW w:w="724"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1418"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left"/>
              <w:rPr>
                <w:color w:val="000000"/>
                <w:sz w:val="22"/>
                <w:szCs w:val="22"/>
              </w:rPr>
            </w:pPr>
            <w:r w:rsidRPr="00B53CD1">
              <w:rPr>
                <w:color w:val="000000"/>
                <w:sz w:val="22"/>
                <w:szCs w:val="22"/>
              </w:rPr>
              <w:t>Категория 3 (замена материнских плат, блоков питания, процессоров, видеокарт, настройка BIOS)</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2100</w:t>
            </w:r>
          </w:p>
        </w:tc>
        <w:tc>
          <w:tcPr>
            <w:tcW w:w="1984"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900</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1200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227425">
            <w:pPr>
              <w:jc w:val="center"/>
              <w:rPr>
                <w:color w:val="000000"/>
                <w:sz w:val="22"/>
                <w:szCs w:val="22"/>
              </w:rPr>
            </w:pPr>
            <w:r w:rsidRPr="00B53CD1">
              <w:rPr>
                <w:color w:val="000000"/>
                <w:sz w:val="22"/>
                <w:szCs w:val="22"/>
              </w:rPr>
              <w:t>1400</w:t>
            </w:r>
          </w:p>
        </w:tc>
      </w:tr>
      <w:tr w:rsidR="00ED5DCF" w:rsidRPr="00B53CD1" w:rsidTr="00ED5DCF">
        <w:trPr>
          <w:trHeight w:val="945"/>
        </w:trPr>
        <w:tc>
          <w:tcPr>
            <w:tcW w:w="724" w:type="dxa"/>
            <w:vMerge/>
            <w:tcBorders>
              <w:left w:val="single" w:sz="4" w:space="0" w:color="auto"/>
              <w:right w:val="single" w:sz="4" w:space="0" w:color="auto"/>
            </w:tcBorders>
            <w:vAlign w:val="center"/>
          </w:tcPr>
          <w:p w:rsidR="00ED5DCF" w:rsidRPr="00B53CD1" w:rsidRDefault="00ED5DCF" w:rsidP="00CD4163">
            <w:pPr>
              <w:jc w:val="center"/>
              <w:rPr>
                <w:sz w:val="22"/>
                <w:szCs w:val="22"/>
              </w:rPr>
            </w:pPr>
          </w:p>
        </w:tc>
        <w:tc>
          <w:tcPr>
            <w:tcW w:w="1418" w:type="dxa"/>
            <w:vMerge/>
            <w:tcBorders>
              <w:left w:val="single" w:sz="4" w:space="0" w:color="auto"/>
              <w:right w:val="single" w:sz="4" w:space="0" w:color="auto"/>
            </w:tcBorders>
            <w:vAlign w:val="center"/>
          </w:tcPr>
          <w:p w:rsidR="00ED5DCF" w:rsidRPr="00B53CD1" w:rsidRDefault="00ED5DCF" w:rsidP="00CD4163">
            <w:pPr>
              <w:jc w:val="center"/>
              <w:rPr>
                <w:sz w:val="22"/>
                <w:szCs w:val="22"/>
              </w:rPr>
            </w:pPr>
          </w:p>
        </w:tc>
        <w:tc>
          <w:tcPr>
            <w:tcW w:w="13429" w:type="dxa"/>
            <w:gridSpan w:val="5"/>
            <w:tcBorders>
              <w:top w:val="nil"/>
              <w:left w:val="nil"/>
              <w:bottom w:val="single" w:sz="4" w:space="0" w:color="auto"/>
              <w:right w:val="single" w:sz="4" w:space="0" w:color="auto"/>
            </w:tcBorders>
            <w:shd w:val="clear" w:color="000000" w:fill="FFFFFF"/>
            <w:vAlign w:val="center"/>
          </w:tcPr>
          <w:p w:rsidR="00ED5DCF" w:rsidRPr="00B53CD1" w:rsidRDefault="00ED5DCF" w:rsidP="00CD4163">
            <w:pPr>
              <w:jc w:val="center"/>
              <w:rPr>
                <w:color w:val="000000"/>
                <w:sz w:val="22"/>
                <w:szCs w:val="22"/>
              </w:rPr>
            </w:pPr>
            <w:r w:rsidRPr="00B53CD1">
              <w:rPr>
                <w:b/>
                <w:bCs/>
                <w:color w:val="000000"/>
                <w:sz w:val="22"/>
                <w:szCs w:val="22"/>
              </w:rPr>
              <w:t>Комплектующие</w:t>
            </w:r>
          </w:p>
        </w:tc>
      </w:tr>
      <w:tr w:rsidR="005C684E" w:rsidRPr="00B53CD1" w:rsidTr="00B53CD1">
        <w:trPr>
          <w:trHeight w:val="945"/>
        </w:trPr>
        <w:tc>
          <w:tcPr>
            <w:tcW w:w="724"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1418"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left"/>
              <w:rPr>
                <w:color w:val="000000"/>
                <w:sz w:val="22"/>
                <w:szCs w:val="22"/>
              </w:rPr>
            </w:pPr>
            <w:r w:rsidRPr="00B53CD1">
              <w:rPr>
                <w:color w:val="000000"/>
                <w:sz w:val="22"/>
                <w:szCs w:val="22"/>
              </w:rPr>
              <w:t>Материнская плата</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620F7B">
            <w:pPr>
              <w:jc w:val="center"/>
              <w:rPr>
                <w:color w:val="000000"/>
                <w:sz w:val="22"/>
                <w:szCs w:val="22"/>
              </w:rPr>
            </w:pPr>
            <w:r w:rsidRPr="00B53CD1">
              <w:rPr>
                <w:color w:val="000000"/>
                <w:sz w:val="22"/>
                <w:szCs w:val="22"/>
              </w:rPr>
              <w:t>7640</w:t>
            </w:r>
          </w:p>
        </w:tc>
        <w:tc>
          <w:tcPr>
            <w:tcW w:w="1984"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7650</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7650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7640</w:t>
            </w:r>
          </w:p>
        </w:tc>
      </w:tr>
      <w:tr w:rsidR="005C684E" w:rsidRPr="00B53CD1" w:rsidTr="00B53CD1">
        <w:trPr>
          <w:trHeight w:val="945"/>
        </w:trPr>
        <w:tc>
          <w:tcPr>
            <w:tcW w:w="724"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1418"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left"/>
              <w:rPr>
                <w:color w:val="000000"/>
                <w:sz w:val="22"/>
                <w:szCs w:val="22"/>
              </w:rPr>
            </w:pPr>
            <w:r w:rsidRPr="00B53CD1">
              <w:rPr>
                <w:color w:val="000000"/>
                <w:sz w:val="22"/>
                <w:szCs w:val="22"/>
              </w:rPr>
              <w:t>Процессор</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6760</w:t>
            </w:r>
          </w:p>
        </w:tc>
        <w:tc>
          <w:tcPr>
            <w:tcW w:w="1984"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7130</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6830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6900</w:t>
            </w:r>
          </w:p>
        </w:tc>
      </w:tr>
      <w:tr w:rsidR="005C684E" w:rsidRPr="00B53CD1" w:rsidTr="00B53CD1">
        <w:trPr>
          <w:trHeight w:val="945"/>
        </w:trPr>
        <w:tc>
          <w:tcPr>
            <w:tcW w:w="724"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1418"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left"/>
              <w:rPr>
                <w:color w:val="000000"/>
                <w:sz w:val="22"/>
                <w:szCs w:val="22"/>
              </w:rPr>
            </w:pPr>
            <w:r w:rsidRPr="00B53CD1">
              <w:rPr>
                <w:color w:val="000000"/>
                <w:sz w:val="22"/>
                <w:szCs w:val="22"/>
              </w:rPr>
              <w:t>Блок питания</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2800</w:t>
            </w:r>
          </w:p>
        </w:tc>
        <w:tc>
          <w:tcPr>
            <w:tcW w:w="1984"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2840</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2900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2840</w:t>
            </w:r>
          </w:p>
        </w:tc>
      </w:tr>
      <w:tr w:rsidR="005C684E" w:rsidRPr="00B53CD1" w:rsidTr="00B53CD1">
        <w:trPr>
          <w:trHeight w:val="945"/>
        </w:trPr>
        <w:tc>
          <w:tcPr>
            <w:tcW w:w="724"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1418"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left"/>
              <w:rPr>
                <w:color w:val="000000"/>
                <w:sz w:val="22"/>
                <w:szCs w:val="22"/>
              </w:rPr>
            </w:pPr>
            <w:r w:rsidRPr="00B53CD1">
              <w:rPr>
                <w:color w:val="000000"/>
                <w:sz w:val="22"/>
                <w:szCs w:val="22"/>
              </w:rPr>
              <w:t>Оперативная память</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1800</w:t>
            </w:r>
          </w:p>
        </w:tc>
        <w:tc>
          <w:tcPr>
            <w:tcW w:w="1984"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1750</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3160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2230</w:t>
            </w:r>
          </w:p>
        </w:tc>
      </w:tr>
      <w:tr w:rsidR="005C684E" w:rsidRPr="00B53CD1" w:rsidTr="00B53CD1">
        <w:trPr>
          <w:trHeight w:val="945"/>
        </w:trPr>
        <w:tc>
          <w:tcPr>
            <w:tcW w:w="724"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1418" w:type="dxa"/>
            <w:vMerge/>
            <w:tcBorders>
              <w:left w:val="single" w:sz="4" w:space="0" w:color="auto"/>
              <w:right w:val="single" w:sz="4" w:space="0" w:color="auto"/>
            </w:tcBorders>
            <w:vAlign w:val="center"/>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left"/>
              <w:rPr>
                <w:color w:val="000000"/>
                <w:sz w:val="22"/>
                <w:szCs w:val="22"/>
              </w:rPr>
            </w:pPr>
            <w:r w:rsidRPr="00B53CD1">
              <w:rPr>
                <w:color w:val="000000"/>
                <w:sz w:val="22"/>
                <w:szCs w:val="22"/>
              </w:rPr>
              <w:t>Жесткий диск</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5450</w:t>
            </w:r>
          </w:p>
        </w:tc>
        <w:tc>
          <w:tcPr>
            <w:tcW w:w="1984"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5460</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5960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5620</w:t>
            </w:r>
          </w:p>
        </w:tc>
      </w:tr>
      <w:tr w:rsidR="005C684E" w:rsidRPr="00B53CD1" w:rsidTr="00B53CD1">
        <w:trPr>
          <w:trHeight w:val="945"/>
        </w:trPr>
        <w:tc>
          <w:tcPr>
            <w:tcW w:w="724" w:type="dxa"/>
            <w:vMerge/>
            <w:tcBorders>
              <w:left w:val="single" w:sz="4" w:space="0" w:color="auto"/>
              <w:bottom w:val="single" w:sz="4" w:space="0" w:color="auto"/>
              <w:right w:val="single" w:sz="4" w:space="0" w:color="auto"/>
            </w:tcBorders>
            <w:vAlign w:val="center"/>
          </w:tcPr>
          <w:p w:rsidR="005C684E" w:rsidRPr="00B53CD1" w:rsidRDefault="005C684E" w:rsidP="00CD4163">
            <w:pPr>
              <w:jc w:val="center"/>
              <w:rPr>
                <w:sz w:val="22"/>
                <w:szCs w:val="22"/>
              </w:rPr>
            </w:pPr>
          </w:p>
        </w:tc>
        <w:tc>
          <w:tcPr>
            <w:tcW w:w="1418" w:type="dxa"/>
            <w:vMerge/>
            <w:tcBorders>
              <w:left w:val="single" w:sz="4" w:space="0" w:color="auto"/>
              <w:bottom w:val="single" w:sz="4" w:space="0" w:color="auto"/>
              <w:right w:val="single" w:sz="4" w:space="0" w:color="auto"/>
            </w:tcBorders>
            <w:vAlign w:val="center"/>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left"/>
              <w:rPr>
                <w:color w:val="000000"/>
                <w:sz w:val="22"/>
                <w:szCs w:val="22"/>
              </w:rPr>
            </w:pPr>
            <w:r w:rsidRPr="00B53CD1">
              <w:rPr>
                <w:color w:val="000000"/>
                <w:sz w:val="22"/>
                <w:szCs w:val="22"/>
              </w:rPr>
              <w:t>DVD-RW привод</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1250</w:t>
            </w:r>
          </w:p>
        </w:tc>
        <w:tc>
          <w:tcPr>
            <w:tcW w:w="1984"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1180</w:t>
            </w:r>
          </w:p>
        </w:tc>
        <w:tc>
          <w:tcPr>
            <w:tcW w:w="1985" w:type="dxa"/>
            <w:tcBorders>
              <w:top w:val="nil"/>
              <w:left w:val="nil"/>
              <w:bottom w:val="single" w:sz="4" w:space="0" w:color="auto"/>
              <w:right w:val="single" w:sz="4" w:space="0" w:color="auto"/>
            </w:tcBorders>
            <w:shd w:val="clear" w:color="000000" w:fill="FFFFFF"/>
            <w:vAlign w:val="center"/>
          </w:tcPr>
          <w:p w:rsidR="005C684E" w:rsidRPr="00B53CD1" w:rsidRDefault="005C684E" w:rsidP="00ED5DCF">
            <w:pPr>
              <w:jc w:val="center"/>
              <w:rPr>
                <w:color w:val="000000"/>
                <w:sz w:val="22"/>
                <w:szCs w:val="22"/>
              </w:rPr>
            </w:pPr>
            <w:r w:rsidRPr="00B53CD1">
              <w:rPr>
                <w:color w:val="000000"/>
                <w:sz w:val="22"/>
                <w:szCs w:val="22"/>
              </w:rPr>
              <w:t>1240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1220</w:t>
            </w:r>
          </w:p>
        </w:tc>
      </w:tr>
      <w:tr w:rsidR="005C684E" w:rsidRPr="00B53CD1" w:rsidTr="00B53CD1">
        <w:trPr>
          <w:trHeight w:val="94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5C684E" w:rsidRPr="00B53CD1" w:rsidRDefault="005C684E" w:rsidP="00CD4163">
            <w:pPr>
              <w:jc w:val="center"/>
              <w:rPr>
                <w:sz w:val="22"/>
                <w:szCs w:val="22"/>
              </w:rPr>
            </w:pPr>
            <w:r w:rsidRPr="00B53CD1">
              <w:rPr>
                <w:sz w:val="22"/>
                <w:szCs w:val="22"/>
              </w:rPr>
              <w:lastRenderedPageBreak/>
              <w:t>3.</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C684E" w:rsidRPr="00B53CD1" w:rsidRDefault="005C684E" w:rsidP="00CD4163">
            <w:pPr>
              <w:jc w:val="center"/>
              <w:rPr>
                <w:sz w:val="22"/>
                <w:szCs w:val="22"/>
              </w:rPr>
            </w:pPr>
            <w:r w:rsidRPr="00B53CD1">
              <w:rPr>
                <w:sz w:val="22"/>
                <w:szCs w:val="22"/>
              </w:rPr>
              <w:t>Мониторы</w:t>
            </w: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Диагностика TFT-монитора</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ED5DCF">
            <w:pPr>
              <w:jc w:val="center"/>
              <w:rPr>
                <w:color w:val="000000"/>
                <w:sz w:val="22"/>
                <w:szCs w:val="22"/>
              </w:rPr>
            </w:pPr>
            <w:r w:rsidRPr="00B53CD1">
              <w:rPr>
                <w:color w:val="000000"/>
                <w:sz w:val="22"/>
                <w:szCs w:val="22"/>
              </w:rPr>
              <w:t xml:space="preserve">560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ED5DCF">
            <w:pPr>
              <w:jc w:val="center"/>
              <w:rPr>
                <w:color w:val="000000"/>
                <w:sz w:val="22"/>
                <w:szCs w:val="22"/>
              </w:rPr>
            </w:pPr>
            <w:r w:rsidRPr="00B53CD1">
              <w:rPr>
                <w:color w:val="000000"/>
                <w:sz w:val="22"/>
                <w:szCs w:val="22"/>
              </w:rPr>
              <w:t xml:space="preserve">490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ED5DCF">
            <w:pPr>
              <w:jc w:val="center"/>
              <w:rPr>
                <w:color w:val="000000"/>
                <w:sz w:val="22"/>
                <w:szCs w:val="22"/>
              </w:rPr>
            </w:pPr>
            <w:r w:rsidRPr="00B53CD1">
              <w:rPr>
                <w:color w:val="000000"/>
                <w:sz w:val="22"/>
                <w:szCs w:val="22"/>
              </w:rPr>
              <w:t xml:space="preserve">700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580</w:t>
            </w:r>
          </w:p>
        </w:tc>
      </w:tr>
      <w:tr w:rsidR="005C684E" w:rsidRPr="00B53CD1" w:rsidTr="00B53CD1">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Замена разъема VGA/DVI</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ED5DCF">
            <w:pPr>
              <w:jc w:val="center"/>
              <w:rPr>
                <w:color w:val="000000"/>
                <w:sz w:val="22"/>
                <w:szCs w:val="22"/>
              </w:rPr>
            </w:pPr>
            <w:r w:rsidRPr="00B53CD1">
              <w:rPr>
                <w:color w:val="000000"/>
                <w:sz w:val="22"/>
                <w:szCs w:val="22"/>
              </w:rPr>
              <w:t xml:space="preserve">960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ED5DCF">
            <w:pPr>
              <w:jc w:val="center"/>
              <w:rPr>
                <w:color w:val="000000"/>
                <w:sz w:val="22"/>
                <w:szCs w:val="22"/>
              </w:rPr>
            </w:pPr>
            <w:r w:rsidRPr="00B53CD1">
              <w:rPr>
                <w:color w:val="000000"/>
                <w:sz w:val="22"/>
                <w:szCs w:val="22"/>
              </w:rPr>
              <w:t xml:space="preserve">800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ED5DCF">
            <w:pPr>
              <w:jc w:val="center"/>
              <w:rPr>
                <w:color w:val="000000"/>
                <w:sz w:val="22"/>
                <w:szCs w:val="22"/>
              </w:rPr>
            </w:pPr>
            <w:r w:rsidRPr="00B53CD1">
              <w:rPr>
                <w:color w:val="000000"/>
                <w:sz w:val="22"/>
                <w:szCs w:val="22"/>
              </w:rPr>
              <w:t>1050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930</w:t>
            </w:r>
          </w:p>
        </w:tc>
      </w:tr>
      <w:tr w:rsidR="005C684E" w:rsidRPr="00B53CD1" w:rsidTr="00B53CD1">
        <w:trPr>
          <w:trHeight w:val="63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Замена ламп подсветки</w:t>
            </w:r>
            <w:r w:rsidR="00786F23">
              <w:rPr>
                <w:color w:val="000000"/>
                <w:sz w:val="22"/>
                <w:szCs w:val="22"/>
              </w:rPr>
              <w:t xml:space="preserve"> </w:t>
            </w:r>
            <w:r w:rsidR="00786F23">
              <w:rPr>
                <w:color w:val="000000"/>
                <w:sz w:val="22"/>
                <w:szCs w:val="22"/>
              </w:rPr>
              <w:t>(включая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2100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2400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D4163">
            <w:pPr>
              <w:jc w:val="center"/>
              <w:rPr>
                <w:color w:val="000000"/>
                <w:sz w:val="22"/>
                <w:szCs w:val="22"/>
              </w:rPr>
            </w:pPr>
            <w:r w:rsidRPr="00B53CD1">
              <w:rPr>
                <w:color w:val="000000"/>
                <w:sz w:val="22"/>
                <w:szCs w:val="22"/>
              </w:rPr>
              <w:t>2300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2260</w:t>
            </w:r>
          </w:p>
        </w:tc>
      </w:tr>
      <w:tr w:rsidR="005C684E" w:rsidRPr="00B53CD1" w:rsidTr="00B53CD1">
        <w:trPr>
          <w:trHeight w:val="63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Поиск плавающей неисправности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560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600 </w:t>
            </w:r>
          </w:p>
        </w:tc>
        <w:tc>
          <w:tcPr>
            <w:tcW w:w="1985" w:type="dxa"/>
            <w:tcBorders>
              <w:top w:val="nil"/>
              <w:left w:val="nil"/>
              <w:bottom w:val="single" w:sz="4" w:space="0" w:color="auto"/>
              <w:right w:val="single" w:sz="4" w:space="0" w:color="auto"/>
            </w:tcBorders>
            <w:shd w:val="clear" w:color="auto" w:fill="auto"/>
            <w:vAlign w:val="center"/>
          </w:tcPr>
          <w:p w:rsidR="005C684E" w:rsidRPr="00B53CD1" w:rsidRDefault="005C684E" w:rsidP="00CD4163">
            <w:pPr>
              <w:jc w:val="center"/>
              <w:rPr>
                <w:color w:val="000000"/>
                <w:sz w:val="22"/>
                <w:szCs w:val="22"/>
              </w:rPr>
            </w:pPr>
            <w:r w:rsidRPr="00B53CD1">
              <w:rPr>
                <w:color w:val="000000"/>
                <w:sz w:val="22"/>
                <w:szCs w:val="22"/>
              </w:rPr>
              <w:t>610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590</w:t>
            </w:r>
          </w:p>
        </w:tc>
      </w:tr>
      <w:tr w:rsidR="005C684E" w:rsidRPr="00B53CD1" w:rsidTr="00B53CD1">
        <w:trPr>
          <w:trHeight w:val="63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Профилактические работы</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360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350 </w:t>
            </w:r>
          </w:p>
        </w:tc>
        <w:tc>
          <w:tcPr>
            <w:tcW w:w="1985" w:type="dxa"/>
            <w:tcBorders>
              <w:top w:val="nil"/>
              <w:left w:val="nil"/>
              <w:bottom w:val="single" w:sz="4" w:space="0" w:color="auto"/>
              <w:right w:val="single" w:sz="4" w:space="0" w:color="auto"/>
            </w:tcBorders>
            <w:shd w:val="clear" w:color="auto" w:fill="auto"/>
            <w:vAlign w:val="center"/>
          </w:tcPr>
          <w:p w:rsidR="005C684E" w:rsidRPr="00B53CD1" w:rsidRDefault="005C684E" w:rsidP="00CD4163">
            <w:pPr>
              <w:jc w:val="center"/>
              <w:rPr>
                <w:color w:val="000000"/>
                <w:sz w:val="22"/>
                <w:szCs w:val="22"/>
              </w:rPr>
            </w:pPr>
            <w:r w:rsidRPr="00B53CD1">
              <w:rPr>
                <w:color w:val="000000"/>
                <w:sz w:val="22"/>
                <w:szCs w:val="22"/>
              </w:rPr>
              <w:t>370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360</w:t>
            </w:r>
          </w:p>
        </w:tc>
      </w:tr>
      <w:tr w:rsidR="005C684E" w:rsidRPr="00B53CD1" w:rsidTr="00B53CD1">
        <w:trPr>
          <w:trHeight w:val="63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Ремонт (восстановление) ламп подсветки</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3200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3000 </w:t>
            </w:r>
          </w:p>
        </w:tc>
        <w:tc>
          <w:tcPr>
            <w:tcW w:w="1985" w:type="dxa"/>
            <w:tcBorders>
              <w:top w:val="nil"/>
              <w:left w:val="nil"/>
              <w:bottom w:val="single" w:sz="4" w:space="0" w:color="auto"/>
              <w:right w:val="single" w:sz="4" w:space="0" w:color="auto"/>
            </w:tcBorders>
            <w:shd w:val="clear" w:color="auto" w:fill="auto"/>
            <w:vAlign w:val="center"/>
          </w:tcPr>
          <w:p w:rsidR="005C684E" w:rsidRPr="00B53CD1" w:rsidRDefault="005C684E" w:rsidP="00CD4163">
            <w:pPr>
              <w:jc w:val="center"/>
              <w:rPr>
                <w:color w:val="000000"/>
                <w:sz w:val="22"/>
                <w:szCs w:val="22"/>
              </w:rPr>
            </w:pPr>
            <w:r w:rsidRPr="00B53CD1">
              <w:rPr>
                <w:color w:val="000000"/>
                <w:sz w:val="22"/>
                <w:szCs w:val="22"/>
              </w:rPr>
              <w:t>3080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3090</w:t>
            </w:r>
          </w:p>
        </w:tc>
      </w:tr>
      <w:tr w:rsidR="005C684E" w:rsidRPr="00B53CD1" w:rsidTr="00B53CD1">
        <w:trPr>
          <w:trHeight w:val="63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Ремонт TFT панели</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3200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3000 </w:t>
            </w:r>
          </w:p>
        </w:tc>
        <w:tc>
          <w:tcPr>
            <w:tcW w:w="1985" w:type="dxa"/>
            <w:tcBorders>
              <w:top w:val="nil"/>
              <w:left w:val="nil"/>
              <w:bottom w:val="single" w:sz="4" w:space="0" w:color="auto"/>
              <w:right w:val="single" w:sz="4" w:space="0" w:color="auto"/>
            </w:tcBorders>
            <w:shd w:val="clear" w:color="auto" w:fill="auto"/>
            <w:vAlign w:val="center"/>
          </w:tcPr>
          <w:p w:rsidR="005C684E" w:rsidRPr="00B53CD1" w:rsidRDefault="005C684E" w:rsidP="00CD4163">
            <w:pPr>
              <w:jc w:val="center"/>
              <w:rPr>
                <w:color w:val="000000"/>
                <w:sz w:val="22"/>
                <w:szCs w:val="22"/>
              </w:rPr>
            </w:pPr>
            <w:r w:rsidRPr="00B53CD1">
              <w:rPr>
                <w:color w:val="000000"/>
                <w:sz w:val="22"/>
                <w:szCs w:val="22"/>
              </w:rPr>
              <w:t>3050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3080</w:t>
            </w:r>
          </w:p>
        </w:tc>
      </w:tr>
      <w:tr w:rsidR="005C684E" w:rsidRPr="00B53CD1" w:rsidTr="00B53CD1">
        <w:trPr>
          <w:trHeight w:val="63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Ремонт блока управления</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2100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1500 </w:t>
            </w:r>
          </w:p>
        </w:tc>
        <w:tc>
          <w:tcPr>
            <w:tcW w:w="1985" w:type="dxa"/>
            <w:tcBorders>
              <w:top w:val="nil"/>
              <w:left w:val="nil"/>
              <w:bottom w:val="single" w:sz="4" w:space="0" w:color="auto"/>
              <w:right w:val="single" w:sz="4" w:space="0" w:color="auto"/>
            </w:tcBorders>
            <w:shd w:val="clear" w:color="auto" w:fill="auto"/>
            <w:vAlign w:val="center"/>
          </w:tcPr>
          <w:p w:rsidR="005C684E" w:rsidRPr="00B53CD1" w:rsidRDefault="005C684E" w:rsidP="00CD4163">
            <w:pPr>
              <w:jc w:val="center"/>
              <w:rPr>
                <w:color w:val="000000"/>
                <w:sz w:val="22"/>
                <w:szCs w:val="22"/>
              </w:rPr>
            </w:pPr>
            <w:r w:rsidRPr="00B53CD1">
              <w:rPr>
                <w:color w:val="000000"/>
                <w:sz w:val="22"/>
                <w:szCs w:val="22"/>
              </w:rPr>
              <w:t>1800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1800</w:t>
            </w:r>
          </w:p>
        </w:tc>
      </w:tr>
      <w:tr w:rsidR="005C684E" w:rsidRPr="00B53CD1" w:rsidTr="00B53CD1">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Ремонт внутреннего блока питания</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2560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2000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1000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1850</w:t>
            </w:r>
          </w:p>
        </w:tc>
      </w:tr>
      <w:tr w:rsidR="005C684E" w:rsidRPr="00B53CD1" w:rsidTr="00B53CD1">
        <w:trPr>
          <w:trHeight w:val="63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Ремонт звукового тракта</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1560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1500 </w:t>
            </w:r>
          </w:p>
        </w:tc>
        <w:tc>
          <w:tcPr>
            <w:tcW w:w="1985" w:type="dxa"/>
            <w:tcBorders>
              <w:top w:val="nil"/>
              <w:left w:val="nil"/>
              <w:bottom w:val="single" w:sz="4" w:space="0" w:color="auto"/>
              <w:right w:val="single" w:sz="4" w:space="0" w:color="auto"/>
            </w:tcBorders>
            <w:shd w:val="clear" w:color="auto" w:fill="auto"/>
            <w:vAlign w:val="center"/>
          </w:tcPr>
          <w:p w:rsidR="005C684E" w:rsidRPr="00B53CD1" w:rsidRDefault="005C684E" w:rsidP="00CD4163">
            <w:pPr>
              <w:jc w:val="center"/>
              <w:rPr>
                <w:color w:val="000000"/>
                <w:sz w:val="22"/>
                <w:szCs w:val="22"/>
              </w:rPr>
            </w:pPr>
            <w:r w:rsidRPr="00B53CD1">
              <w:rPr>
                <w:color w:val="000000"/>
                <w:sz w:val="22"/>
                <w:szCs w:val="22"/>
              </w:rPr>
              <w:t>1600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1550</w:t>
            </w:r>
          </w:p>
        </w:tc>
      </w:tr>
      <w:tr w:rsidR="005C684E" w:rsidRPr="00B53CD1" w:rsidTr="00B53CD1">
        <w:trPr>
          <w:trHeight w:val="63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Ремонт конвертора DC-AC</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2560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3000 </w:t>
            </w:r>
          </w:p>
        </w:tc>
        <w:tc>
          <w:tcPr>
            <w:tcW w:w="1985" w:type="dxa"/>
            <w:tcBorders>
              <w:top w:val="nil"/>
              <w:left w:val="nil"/>
              <w:bottom w:val="single" w:sz="4" w:space="0" w:color="auto"/>
              <w:right w:val="single" w:sz="4" w:space="0" w:color="auto"/>
            </w:tcBorders>
            <w:shd w:val="clear" w:color="auto" w:fill="auto"/>
            <w:vAlign w:val="center"/>
          </w:tcPr>
          <w:p w:rsidR="005C684E" w:rsidRPr="00B53CD1" w:rsidRDefault="005C684E" w:rsidP="00CD4163">
            <w:pPr>
              <w:jc w:val="center"/>
              <w:rPr>
                <w:color w:val="000000"/>
                <w:sz w:val="22"/>
                <w:szCs w:val="22"/>
              </w:rPr>
            </w:pPr>
            <w:r w:rsidRPr="00B53CD1">
              <w:rPr>
                <w:color w:val="000000"/>
                <w:sz w:val="22"/>
                <w:szCs w:val="22"/>
              </w:rPr>
              <w:t>2650</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8210</w:t>
            </w:r>
          </w:p>
        </w:tc>
      </w:tr>
      <w:tr w:rsidR="005C684E" w:rsidRPr="00B53CD1" w:rsidTr="00B53CD1">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Ремонт системной платы</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3200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3000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3200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3130</w:t>
            </w:r>
          </w:p>
        </w:tc>
      </w:tr>
      <w:tr w:rsidR="005C684E" w:rsidRPr="00B53CD1" w:rsidTr="00B53CD1">
        <w:trPr>
          <w:trHeight w:val="63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5C684E" w:rsidRPr="00B53CD1" w:rsidRDefault="005C684E" w:rsidP="00CD4163">
            <w:pPr>
              <w:jc w:val="center"/>
              <w:rPr>
                <w:sz w:val="22"/>
                <w:szCs w:val="22"/>
              </w:rPr>
            </w:pPr>
            <w:r w:rsidRPr="00B53CD1">
              <w:rPr>
                <w:sz w:val="22"/>
                <w:szCs w:val="22"/>
              </w:rPr>
              <w:lastRenderedPageBreak/>
              <w:t>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C684E" w:rsidRPr="00B53CD1" w:rsidRDefault="005C684E" w:rsidP="00CD4163">
            <w:pPr>
              <w:jc w:val="center"/>
              <w:rPr>
                <w:sz w:val="22"/>
                <w:szCs w:val="22"/>
              </w:rPr>
            </w:pPr>
            <w:r w:rsidRPr="00B53CD1">
              <w:rPr>
                <w:sz w:val="22"/>
                <w:szCs w:val="22"/>
              </w:rPr>
              <w:t>Сканеры</w:t>
            </w: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Ремонт оптической системы сканера (чистка или ремонт)</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550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500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16316B">
            <w:pPr>
              <w:jc w:val="center"/>
              <w:rPr>
                <w:color w:val="000000"/>
                <w:sz w:val="22"/>
                <w:szCs w:val="22"/>
              </w:rPr>
            </w:pPr>
            <w:r w:rsidRPr="00B53CD1">
              <w:rPr>
                <w:color w:val="000000"/>
                <w:sz w:val="22"/>
                <w:szCs w:val="22"/>
              </w:rPr>
              <w:t xml:space="preserve">800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610</w:t>
            </w:r>
          </w:p>
        </w:tc>
      </w:tr>
      <w:tr w:rsidR="005C684E" w:rsidRPr="00B53CD1" w:rsidTr="00B53CD1">
        <w:trPr>
          <w:trHeight w:val="63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Ремонт адаптера питания</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350</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300</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400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350</w:t>
            </w:r>
          </w:p>
        </w:tc>
      </w:tr>
      <w:tr w:rsidR="005C684E" w:rsidRPr="00B53CD1" w:rsidTr="00B53CD1">
        <w:trPr>
          <w:trHeight w:val="63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Ремонт механики (подача, обрезка и т.д.)</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600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700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800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700</w:t>
            </w:r>
          </w:p>
        </w:tc>
      </w:tr>
      <w:tr w:rsidR="005C684E" w:rsidRPr="00B53CD1" w:rsidTr="00B53CD1">
        <w:trPr>
          <w:trHeight w:val="63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Ремонт электроники</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600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700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1000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760</w:t>
            </w:r>
          </w:p>
        </w:tc>
      </w:tr>
      <w:tr w:rsidR="005C684E" w:rsidRPr="00B53CD1" w:rsidTr="00B53CD1">
        <w:trPr>
          <w:trHeight w:val="945"/>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5C684E" w:rsidRPr="00B53CD1" w:rsidRDefault="005C684E" w:rsidP="00CD4163">
            <w:pPr>
              <w:jc w:val="center"/>
              <w:rPr>
                <w:sz w:val="22"/>
                <w:szCs w:val="22"/>
              </w:rPr>
            </w:pPr>
            <w:r w:rsidRPr="00B53CD1">
              <w:rPr>
                <w:sz w:val="22"/>
                <w:szCs w:val="22"/>
              </w:rPr>
              <w:t>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C684E" w:rsidRPr="00B53CD1" w:rsidRDefault="005C684E" w:rsidP="00CD4163">
            <w:pPr>
              <w:jc w:val="center"/>
              <w:rPr>
                <w:sz w:val="22"/>
                <w:szCs w:val="22"/>
              </w:rPr>
            </w:pPr>
            <w:r w:rsidRPr="00B53CD1">
              <w:rPr>
                <w:sz w:val="22"/>
                <w:szCs w:val="22"/>
              </w:rPr>
              <w:t>ИБП</w:t>
            </w: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Диагностика  источника бесперебойного питания (выявление неисправности)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260</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400</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450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370</w:t>
            </w:r>
          </w:p>
        </w:tc>
      </w:tr>
      <w:tr w:rsidR="005C684E" w:rsidRPr="00B53CD1" w:rsidTr="00B53CD1">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Услуги по замене батарей</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5D7067">
            <w:pPr>
              <w:jc w:val="center"/>
              <w:rPr>
                <w:color w:val="000000"/>
                <w:sz w:val="22"/>
                <w:szCs w:val="22"/>
              </w:rPr>
            </w:pPr>
            <w:r w:rsidRPr="00B53CD1">
              <w:rPr>
                <w:color w:val="000000"/>
                <w:sz w:val="22"/>
                <w:szCs w:val="22"/>
              </w:rPr>
              <w:t xml:space="preserve">210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250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400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280</w:t>
            </w:r>
          </w:p>
        </w:tc>
      </w:tr>
      <w:tr w:rsidR="005C684E" w:rsidRPr="00B53CD1" w:rsidTr="00B53CD1">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Услуги по ремонту платы управления</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5D7067">
            <w:pPr>
              <w:jc w:val="center"/>
              <w:rPr>
                <w:color w:val="000000"/>
                <w:sz w:val="22"/>
                <w:szCs w:val="22"/>
              </w:rPr>
            </w:pPr>
            <w:r w:rsidRPr="00B53CD1">
              <w:rPr>
                <w:color w:val="000000"/>
                <w:sz w:val="22"/>
                <w:szCs w:val="22"/>
              </w:rPr>
              <w:t xml:space="preserve">680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900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650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740</w:t>
            </w:r>
          </w:p>
        </w:tc>
      </w:tr>
      <w:tr w:rsidR="005C684E" w:rsidRPr="00B53CD1" w:rsidTr="00B53CD1">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Стоимость  аккумуляторов</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750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900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910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850</w:t>
            </w:r>
          </w:p>
        </w:tc>
      </w:tr>
      <w:tr w:rsidR="005C684E" w:rsidRPr="00B53CD1" w:rsidTr="00B53CD1">
        <w:trPr>
          <w:trHeight w:val="63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5C684E" w:rsidRPr="00B53CD1" w:rsidRDefault="005C684E" w:rsidP="00CD4163">
            <w:pPr>
              <w:jc w:val="center"/>
              <w:rPr>
                <w:sz w:val="22"/>
                <w:szCs w:val="22"/>
              </w:rPr>
            </w:pPr>
            <w:r w:rsidRPr="00B53CD1">
              <w:rPr>
                <w:sz w:val="22"/>
                <w:szCs w:val="22"/>
              </w:rPr>
              <w:t>6.</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C684E" w:rsidRPr="00B53CD1" w:rsidRDefault="005C684E" w:rsidP="00CD4163">
            <w:pPr>
              <w:jc w:val="center"/>
              <w:rPr>
                <w:color w:val="000000"/>
                <w:sz w:val="22"/>
                <w:szCs w:val="22"/>
              </w:rPr>
            </w:pPr>
            <w:r w:rsidRPr="00B53CD1">
              <w:rPr>
                <w:color w:val="000000"/>
                <w:sz w:val="22"/>
                <w:szCs w:val="22"/>
              </w:rPr>
              <w:t>Ноутбуки</w:t>
            </w:r>
          </w:p>
        </w:tc>
        <w:tc>
          <w:tcPr>
            <w:tcW w:w="4110"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D4163">
            <w:pPr>
              <w:jc w:val="left"/>
              <w:rPr>
                <w:color w:val="000000"/>
                <w:sz w:val="22"/>
                <w:szCs w:val="22"/>
              </w:rPr>
            </w:pPr>
            <w:r w:rsidRPr="00B53CD1">
              <w:rPr>
                <w:color w:val="000000"/>
                <w:sz w:val="22"/>
                <w:szCs w:val="22"/>
              </w:rPr>
              <w:t>Замена матрицы</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960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800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1000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920</w:t>
            </w:r>
          </w:p>
        </w:tc>
      </w:tr>
      <w:tr w:rsidR="005C684E" w:rsidRPr="00B53CD1" w:rsidTr="00B53CD1">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color w:val="000000"/>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Ремонт/замена разъемов и шлейфов (USB, LAN, LVDS)</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2100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1500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2500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2030</w:t>
            </w:r>
          </w:p>
        </w:tc>
      </w:tr>
      <w:tr w:rsidR="005C684E" w:rsidRPr="00B53CD1" w:rsidTr="00B53CD1">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color w:val="000000"/>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Ремонт/замена клавиатуры и устройства управления курсором</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820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600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300 </w:t>
            </w:r>
          </w:p>
        </w:tc>
        <w:tc>
          <w:tcPr>
            <w:tcW w:w="3365" w:type="dxa"/>
            <w:tcBorders>
              <w:top w:val="nil"/>
              <w:left w:val="nil"/>
              <w:bottom w:val="single" w:sz="4" w:space="0" w:color="auto"/>
              <w:right w:val="single" w:sz="4" w:space="0" w:color="auto"/>
            </w:tcBorders>
            <w:shd w:val="clear" w:color="auto" w:fill="auto"/>
            <w:noWrap/>
            <w:vAlign w:val="center"/>
          </w:tcPr>
          <w:p w:rsidR="005C684E" w:rsidRPr="00B53CD1" w:rsidRDefault="005C684E" w:rsidP="00B53CD1">
            <w:pPr>
              <w:jc w:val="center"/>
              <w:rPr>
                <w:color w:val="000000"/>
                <w:sz w:val="22"/>
                <w:szCs w:val="22"/>
              </w:rPr>
            </w:pPr>
            <w:r w:rsidRPr="00B53CD1">
              <w:rPr>
                <w:color w:val="000000"/>
                <w:sz w:val="22"/>
                <w:szCs w:val="22"/>
              </w:rPr>
              <w:t>570</w:t>
            </w:r>
          </w:p>
        </w:tc>
      </w:tr>
      <w:tr w:rsidR="005C684E" w:rsidRPr="00B53CD1" w:rsidTr="00B53CD1">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color w:val="000000"/>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Замена жесткого диска, CD\DVD-привода</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560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500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500 </w:t>
            </w:r>
          </w:p>
        </w:tc>
        <w:tc>
          <w:tcPr>
            <w:tcW w:w="3365" w:type="dxa"/>
            <w:tcBorders>
              <w:top w:val="nil"/>
              <w:left w:val="nil"/>
              <w:bottom w:val="single" w:sz="4" w:space="0" w:color="auto"/>
              <w:right w:val="single" w:sz="4" w:space="0" w:color="auto"/>
            </w:tcBorders>
            <w:shd w:val="clear" w:color="auto" w:fill="auto"/>
            <w:noWrap/>
            <w:vAlign w:val="center"/>
            <w:hideMark/>
          </w:tcPr>
          <w:p w:rsidR="005C684E" w:rsidRPr="00B53CD1" w:rsidRDefault="005C684E" w:rsidP="00B53CD1">
            <w:pPr>
              <w:jc w:val="center"/>
              <w:rPr>
                <w:color w:val="000000"/>
                <w:sz w:val="22"/>
                <w:szCs w:val="22"/>
              </w:rPr>
            </w:pPr>
            <w:r w:rsidRPr="00B53CD1">
              <w:rPr>
                <w:color w:val="000000"/>
                <w:sz w:val="22"/>
                <w:szCs w:val="22"/>
              </w:rPr>
              <w:t>520</w:t>
            </w:r>
          </w:p>
        </w:tc>
      </w:tr>
      <w:tr w:rsidR="005C684E" w:rsidRPr="00B53CD1" w:rsidTr="00B53CD1">
        <w:trPr>
          <w:trHeight w:val="63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color w:val="000000"/>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Ремонт системы охлаждения</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1560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2000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2500 </w:t>
            </w:r>
          </w:p>
        </w:tc>
        <w:tc>
          <w:tcPr>
            <w:tcW w:w="3365" w:type="dxa"/>
            <w:tcBorders>
              <w:top w:val="nil"/>
              <w:left w:val="nil"/>
              <w:bottom w:val="single" w:sz="4" w:space="0" w:color="auto"/>
              <w:right w:val="single" w:sz="4" w:space="0" w:color="auto"/>
            </w:tcBorders>
            <w:shd w:val="clear" w:color="auto" w:fill="auto"/>
            <w:noWrap/>
            <w:vAlign w:val="center"/>
            <w:hideMark/>
          </w:tcPr>
          <w:p w:rsidR="005C684E" w:rsidRPr="00B53CD1" w:rsidRDefault="005C684E" w:rsidP="00B53CD1">
            <w:pPr>
              <w:jc w:val="center"/>
              <w:rPr>
                <w:color w:val="000000"/>
                <w:sz w:val="22"/>
                <w:szCs w:val="22"/>
              </w:rPr>
            </w:pPr>
            <w:r w:rsidRPr="00B53CD1">
              <w:rPr>
                <w:color w:val="000000"/>
                <w:sz w:val="22"/>
                <w:szCs w:val="22"/>
              </w:rPr>
              <w:t>2020</w:t>
            </w:r>
          </w:p>
        </w:tc>
      </w:tr>
      <w:tr w:rsidR="005C684E" w:rsidRPr="00B53CD1" w:rsidTr="00B53CD1">
        <w:trPr>
          <w:trHeight w:val="63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color w:val="000000"/>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Ремонт корпусных деталей</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580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1000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500</w:t>
            </w:r>
          </w:p>
        </w:tc>
        <w:tc>
          <w:tcPr>
            <w:tcW w:w="3365" w:type="dxa"/>
            <w:tcBorders>
              <w:top w:val="nil"/>
              <w:left w:val="nil"/>
              <w:bottom w:val="single" w:sz="4" w:space="0" w:color="auto"/>
              <w:right w:val="single" w:sz="4" w:space="0" w:color="auto"/>
            </w:tcBorders>
            <w:shd w:val="clear" w:color="auto" w:fill="auto"/>
            <w:noWrap/>
            <w:vAlign w:val="center"/>
            <w:hideMark/>
          </w:tcPr>
          <w:p w:rsidR="005C684E" w:rsidRPr="00B53CD1" w:rsidRDefault="005C684E" w:rsidP="00B53CD1">
            <w:pPr>
              <w:jc w:val="center"/>
              <w:rPr>
                <w:color w:val="000000"/>
                <w:sz w:val="22"/>
                <w:szCs w:val="22"/>
              </w:rPr>
            </w:pPr>
            <w:r w:rsidRPr="00B53CD1">
              <w:rPr>
                <w:color w:val="000000"/>
                <w:sz w:val="22"/>
                <w:szCs w:val="22"/>
              </w:rPr>
              <w:t>690</w:t>
            </w:r>
          </w:p>
        </w:tc>
      </w:tr>
      <w:tr w:rsidR="00CD4163" w:rsidRPr="00B53CD1" w:rsidTr="00CD4163">
        <w:trPr>
          <w:trHeight w:val="315"/>
        </w:trPr>
        <w:tc>
          <w:tcPr>
            <w:tcW w:w="724" w:type="dxa"/>
            <w:vMerge/>
            <w:tcBorders>
              <w:top w:val="nil"/>
              <w:left w:val="single" w:sz="4" w:space="0" w:color="auto"/>
              <w:bottom w:val="single" w:sz="4" w:space="0" w:color="auto"/>
              <w:right w:val="single" w:sz="4" w:space="0" w:color="auto"/>
            </w:tcBorders>
            <w:vAlign w:val="center"/>
            <w:hideMark/>
          </w:tcPr>
          <w:p w:rsidR="00CD4163" w:rsidRPr="00B53CD1" w:rsidRDefault="00CD4163"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D4163" w:rsidRPr="00B53CD1" w:rsidRDefault="00CD4163" w:rsidP="00CD4163">
            <w:pPr>
              <w:jc w:val="center"/>
              <w:rPr>
                <w:color w:val="000000"/>
                <w:sz w:val="22"/>
                <w:szCs w:val="22"/>
              </w:rPr>
            </w:pPr>
          </w:p>
        </w:tc>
        <w:tc>
          <w:tcPr>
            <w:tcW w:w="13429" w:type="dxa"/>
            <w:gridSpan w:val="5"/>
            <w:tcBorders>
              <w:top w:val="nil"/>
              <w:left w:val="nil"/>
              <w:bottom w:val="single" w:sz="4" w:space="0" w:color="auto"/>
              <w:right w:val="single" w:sz="4" w:space="0" w:color="auto"/>
            </w:tcBorders>
            <w:shd w:val="clear" w:color="000000" w:fill="FFFFFF"/>
            <w:vAlign w:val="center"/>
            <w:hideMark/>
          </w:tcPr>
          <w:p w:rsidR="00CD4163" w:rsidRPr="00B53CD1" w:rsidRDefault="00CD4163" w:rsidP="00CD4163">
            <w:pPr>
              <w:jc w:val="center"/>
              <w:rPr>
                <w:b/>
                <w:bCs/>
                <w:color w:val="000000"/>
                <w:sz w:val="22"/>
                <w:szCs w:val="22"/>
              </w:rPr>
            </w:pPr>
            <w:r w:rsidRPr="00B53CD1">
              <w:rPr>
                <w:b/>
                <w:bCs/>
                <w:color w:val="000000"/>
                <w:sz w:val="22"/>
                <w:szCs w:val="22"/>
              </w:rPr>
              <w:t>Ремонт материнской платы ноутбука</w:t>
            </w:r>
          </w:p>
        </w:tc>
      </w:tr>
      <w:tr w:rsidR="005C684E" w:rsidRPr="00B53CD1" w:rsidTr="00227425">
        <w:trPr>
          <w:trHeight w:val="69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color w:val="000000"/>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1 категория (замена разъемов, прошивка BIOS)</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2200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1800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2500 </w:t>
            </w:r>
          </w:p>
        </w:tc>
        <w:tc>
          <w:tcPr>
            <w:tcW w:w="3365" w:type="dxa"/>
            <w:tcBorders>
              <w:top w:val="nil"/>
              <w:left w:val="nil"/>
              <w:bottom w:val="single" w:sz="4" w:space="0" w:color="auto"/>
              <w:right w:val="single" w:sz="4" w:space="0" w:color="auto"/>
            </w:tcBorders>
            <w:shd w:val="clear" w:color="auto" w:fill="auto"/>
            <w:noWrap/>
            <w:vAlign w:val="bottom"/>
          </w:tcPr>
          <w:p w:rsidR="005C684E" w:rsidRPr="00B53CD1" w:rsidRDefault="005C684E" w:rsidP="00B53CD1">
            <w:pPr>
              <w:jc w:val="center"/>
              <w:rPr>
                <w:color w:val="000000"/>
                <w:sz w:val="22"/>
                <w:szCs w:val="22"/>
              </w:rPr>
            </w:pPr>
            <w:r w:rsidRPr="00B53CD1">
              <w:rPr>
                <w:color w:val="000000"/>
                <w:sz w:val="22"/>
                <w:szCs w:val="22"/>
              </w:rPr>
              <w:t>2160</w:t>
            </w:r>
          </w:p>
        </w:tc>
      </w:tr>
      <w:tr w:rsidR="005C684E" w:rsidRPr="00B53CD1" w:rsidTr="00227425">
        <w:trPr>
          <w:trHeight w:val="945"/>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color w:val="000000"/>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 xml:space="preserve">2 категория (замена разъемов RAM, </w:t>
            </w:r>
            <w:proofErr w:type="spellStart"/>
            <w:r w:rsidRPr="00B53CD1">
              <w:rPr>
                <w:color w:val="000000"/>
                <w:sz w:val="22"/>
                <w:szCs w:val="22"/>
              </w:rPr>
              <w:t>Video</w:t>
            </w:r>
            <w:proofErr w:type="spellEnd"/>
            <w:r w:rsidRPr="00B53CD1">
              <w:rPr>
                <w:color w:val="000000"/>
                <w:sz w:val="22"/>
                <w:szCs w:val="22"/>
              </w:rPr>
              <w:t xml:space="preserve">, IDE, SATA, </w:t>
            </w:r>
            <w:proofErr w:type="spellStart"/>
            <w:r w:rsidRPr="00B53CD1">
              <w:rPr>
                <w:color w:val="000000"/>
                <w:sz w:val="22"/>
                <w:szCs w:val="22"/>
              </w:rPr>
              <w:t>MiniPCI</w:t>
            </w:r>
            <w:proofErr w:type="spellEnd"/>
            <w:r w:rsidRPr="00B53CD1">
              <w:rPr>
                <w:color w:val="000000"/>
                <w:sz w:val="22"/>
                <w:szCs w:val="22"/>
              </w:rPr>
              <w:t xml:space="preserve">, PCIE, </w:t>
            </w:r>
            <w:proofErr w:type="spellStart"/>
            <w:r w:rsidRPr="00B53CD1">
              <w:rPr>
                <w:color w:val="000000"/>
                <w:sz w:val="22"/>
                <w:szCs w:val="22"/>
              </w:rPr>
              <w:t>CardBus</w:t>
            </w:r>
            <w:proofErr w:type="spellEnd"/>
            <w:r w:rsidRPr="00B53CD1">
              <w:rPr>
                <w:color w:val="000000"/>
                <w:sz w:val="22"/>
                <w:szCs w:val="22"/>
              </w:rPr>
              <w:t>)</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2500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3000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2500 </w:t>
            </w:r>
          </w:p>
        </w:tc>
        <w:tc>
          <w:tcPr>
            <w:tcW w:w="3365" w:type="dxa"/>
            <w:tcBorders>
              <w:top w:val="nil"/>
              <w:left w:val="nil"/>
              <w:bottom w:val="single" w:sz="4" w:space="0" w:color="auto"/>
              <w:right w:val="single" w:sz="4" w:space="0" w:color="auto"/>
            </w:tcBorders>
            <w:shd w:val="clear" w:color="auto" w:fill="auto"/>
            <w:noWrap/>
            <w:vAlign w:val="bottom"/>
          </w:tcPr>
          <w:p w:rsidR="005C684E" w:rsidRPr="00B53CD1" w:rsidRDefault="005C684E" w:rsidP="00B53CD1">
            <w:pPr>
              <w:jc w:val="center"/>
              <w:rPr>
                <w:color w:val="000000"/>
                <w:sz w:val="22"/>
                <w:szCs w:val="22"/>
              </w:rPr>
            </w:pPr>
            <w:r w:rsidRPr="00B53CD1">
              <w:rPr>
                <w:color w:val="000000"/>
                <w:sz w:val="22"/>
                <w:szCs w:val="22"/>
              </w:rPr>
              <w:t>2660</w:t>
            </w:r>
          </w:p>
        </w:tc>
      </w:tr>
      <w:tr w:rsidR="005C684E" w:rsidRPr="00B53CD1" w:rsidTr="00227425">
        <w:trPr>
          <w:trHeight w:val="63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color w:val="000000"/>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3 категория (видеоконтроллер, системная логика, контроллеры, цепи питания)</w:t>
            </w:r>
            <w:r w:rsidR="00786F23">
              <w:rPr>
                <w:color w:val="000000"/>
                <w:sz w:val="22"/>
                <w:szCs w:val="22"/>
              </w:rPr>
              <w:t xml:space="preserve"> (включая необходимые запасные части)</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8600 </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8000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5500 </w:t>
            </w:r>
          </w:p>
        </w:tc>
        <w:tc>
          <w:tcPr>
            <w:tcW w:w="3365" w:type="dxa"/>
            <w:tcBorders>
              <w:top w:val="nil"/>
              <w:left w:val="nil"/>
              <w:bottom w:val="single" w:sz="4" w:space="0" w:color="auto"/>
              <w:right w:val="single" w:sz="4" w:space="0" w:color="auto"/>
            </w:tcBorders>
            <w:shd w:val="clear" w:color="auto" w:fill="auto"/>
            <w:noWrap/>
            <w:vAlign w:val="bottom"/>
          </w:tcPr>
          <w:p w:rsidR="005C684E" w:rsidRPr="00B53CD1" w:rsidRDefault="005C684E" w:rsidP="00B53CD1">
            <w:pPr>
              <w:jc w:val="center"/>
              <w:rPr>
                <w:color w:val="000000"/>
                <w:sz w:val="22"/>
                <w:szCs w:val="22"/>
              </w:rPr>
            </w:pPr>
            <w:r w:rsidRPr="00B53CD1">
              <w:rPr>
                <w:color w:val="000000"/>
                <w:sz w:val="22"/>
                <w:szCs w:val="22"/>
              </w:rPr>
              <w:t>7360</w:t>
            </w:r>
          </w:p>
        </w:tc>
      </w:tr>
      <w:tr w:rsidR="005C684E" w:rsidRPr="00B53CD1" w:rsidTr="00227425">
        <w:trPr>
          <w:trHeight w:val="630"/>
        </w:trPr>
        <w:tc>
          <w:tcPr>
            <w:tcW w:w="724"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5C684E" w:rsidRPr="00B53CD1" w:rsidRDefault="005C684E" w:rsidP="00CD4163">
            <w:pPr>
              <w:jc w:val="center"/>
              <w:rPr>
                <w:color w:val="000000"/>
                <w:sz w:val="22"/>
                <w:szCs w:val="22"/>
              </w:rPr>
            </w:pPr>
          </w:p>
        </w:tc>
        <w:tc>
          <w:tcPr>
            <w:tcW w:w="4110" w:type="dxa"/>
            <w:tcBorders>
              <w:top w:val="nil"/>
              <w:left w:val="nil"/>
              <w:bottom w:val="single" w:sz="4" w:space="0" w:color="auto"/>
              <w:right w:val="single" w:sz="4" w:space="0" w:color="auto"/>
            </w:tcBorders>
            <w:shd w:val="clear" w:color="000000" w:fill="FFFFFF"/>
            <w:vAlign w:val="center"/>
            <w:hideMark/>
          </w:tcPr>
          <w:p w:rsidR="005C684E" w:rsidRPr="00B53CD1" w:rsidRDefault="005C684E" w:rsidP="00CD4163">
            <w:pPr>
              <w:jc w:val="left"/>
              <w:rPr>
                <w:color w:val="000000"/>
                <w:sz w:val="22"/>
                <w:szCs w:val="22"/>
              </w:rPr>
            </w:pPr>
            <w:r w:rsidRPr="00B53CD1">
              <w:rPr>
                <w:color w:val="000000"/>
                <w:sz w:val="22"/>
                <w:szCs w:val="22"/>
              </w:rPr>
              <w:t>4 категория (особо сложный ремонт: последствия вмешательства)</w:t>
            </w:r>
            <w:r w:rsidR="00786F23">
              <w:rPr>
                <w:color w:val="000000"/>
                <w:sz w:val="22"/>
                <w:szCs w:val="22"/>
              </w:rPr>
              <w:t xml:space="preserve"> (включая необходимые запасные части)</w:t>
            </w:r>
            <w:bookmarkStart w:id="0" w:name="_GoBack"/>
            <w:bookmarkEnd w:id="0"/>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5D7067">
            <w:pPr>
              <w:jc w:val="center"/>
              <w:rPr>
                <w:color w:val="000000"/>
                <w:sz w:val="22"/>
                <w:szCs w:val="22"/>
              </w:rPr>
            </w:pPr>
            <w:r w:rsidRPr="00B53CD1">
              <w:rPr>
                <w:color w:val="000000"/>
                <w:sz w:val="22"/>
                <w:szCs w:val="22"/>
              </w:rPr>
              <w:t>11300</w:t>
            </w:r>
          </w:p>
        </w:tc>
        <w:tc>
          <w:tcPr>
            <w:tcW w:w="1984"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12000 </w:t>
            </w:r>
          </w:p>
        </w:tc>
        <w:tc>
          <w:tcPr>
            <w:tcW w:w="1985" w:type="dxa"/>
            <w:tcBorders>
              <w:top w:val="nil"/>
              <w:left w:val="nil"/>
              <w:bottom w:val="single" w:sz="4" w:space="0" w:color="auto"/>
              <w:right w:val="single" w:sz="4" w:space="0" w:color="auto"/>
            </w:tcBorders>
            <w:shd w:val="clear" w:color="auto" w:fill="auto"/>
            <w:vAlign w:val="center"/>
            <w:hideMark/>
          </w:tcPr>
          <w:p w:rsidR="005C684E" w:rsidRPr="00B53CD1" w:rsidRDefault="005C684E" w:rsidP="00C427BD">
            <w:pPr>
              <w:jc w:val="center"/>
              <w:rPr>
                <w:color w:val="000000"/>
                <w:sz w:val="22"/>
                <w:szCs w:val="22"/>
              </w:rPr>
            </w:pPr>
            <w:r w:rsidRPr="00B53CD1">
              <w:rPr>
                <w:color w:val="000000"/>
                <w:sz w:val="22"/>
                <w:szCs w:val="22"/>
              </w:rPr>
              <w:t xml:space="preserve">10000 </w:t>
            </w:r>
          </w:p>
        </w:tc>
        <w:tc>
          <w:tcPr>
            <w:tcW w:w="3365" w:type="dxa"/>
            <w:tcBorders>
              <w:top w:val="nil"/>
              <w:left w:val="nil"/>
              <w:bottom w:val="single" w:sz="4" w:space="0" w:color="auto"/>
              <w:right w:val="single" w:sz="4" w:space="0" w:color="auto"/>
            </w:tcBorders>
            <w:shd w:val="clear" w:color="auto" w:fill="auto"/>
            <w:noWrap/>
            <w:vAlign w:val="bottom"/>
          </w:tcPr>
          <w:p w:rsidR="005C684E" w:rsidRPr="00B53CD1" w:rsidRDefault="005C684E" w:rsidP="00B53CD1">
            <w:pPr>
              <w:jc w:val="center"/>
              <w:rPr>
                <w:color w:val="000000"/>
                <w:sz w:val="22"/>
                <w:szCs w:val="22"/>
              </w:rPr>
            </w:pPr>
            <w:r w:rsidRPr="00B53CD1">
              <w:rPr>
                <w:color w:val="000000"/>
                <w:sz w:val="22"/>
                <w:szCs w:val="22"/>
              </w:rPr>
              <w:t>11100</w:t>
            </w:r>
          </w:p>
        </w:tc>
      </w:tr>
      <w:tr w:rsidR="005C684E" w:rsidRPr="00646888" w:rsidTr="005C684E">
        <w:trPr>
          <w:trHeight w:val="780"/>
        </w:trPr>
        <w:tc>
          <w:tcPr>
            <w:tcW w:w="1220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C684E" w:rsidRPr="00B53CD1" w:rsidRDefault="005C684E" w:rsidP="00DE6BFE">
            <w:pPr>
              <w:jc w:val="center"/>
              <w:rPr>
                <w:b/>
                <w:bCs/>
                <w:sz w:val="22"/>
                <w:szCs w:val="22"/>
              </w:rPr>
            </w:pPr>
            <w:r w:rsidRPr="00B53CD1">
              <w:rPr>
                <w:b/>
                <w:bCs/>
                <w:sz w:val="22"/>
                <w:szCs w:val="22"/>
              </w:rPr>
              <w:t>Общая начальная (максимальная) цена работ, расходных материалов, запасных частей и комплектующих к электронно-вычислительной технике:</w:t>
            </w:r>
          </w:p>
        </w:tc>
        <w:tc>
          <w:tcPr>
            <w:tcW w:w="3365" w:type="dxa"/>
            <w:tcBorders>
              <w:top w:val="nil"/>
              <w:left w:val="nil"/>
              <w:bottom w:val="single" w:sz="4" w:space="0" w:color="auto"/>
              <w:right w:val="single" w:sz="4" w:space="0" w:color="auto"/>
            </w:tcBorders>
            <w:shd w:val="clear" w:color="auto" w:fill="auto"/>
            <w:noWrap/>
            <w:vAlign w:val="center"/>
          </w:tcPr>
          <w:p w:rsidR="005C684E" w:rsidRPr="00646888" w:rsidRDefault="005C684E" w:rsidP="00B53CD1">
            <w:pPr>
              <w:jc w:val="center"/>
              <w:rPr>
                <w:color w:val="000000"/>
                <w:sz w:val="22"/>
                <w:szCs w:val="22"/>
                <w:highlight w:val="yellow"/>
              </w:rPr>
            </w:pPr>
            <w:r w:rsidRPr="00646888">
              <w:rPr>
                <w:color w:val="000000"/>
                <w:sz w:val="22"/>
                <w:szCs w:val="22"/>
                <w:highlight w:val="yellow"/>
              </w:rPr>
              <w:t>109</w:t>
            </w:r>
            <w:r w:rsidR="00646888">
              <w:rPr>
                <w:color w:val="000000"/>
                <w:sz w:val="22"/>
                <w:szCs w:val="22"/>
                <w:highlight w:val="yellow"/>
              </w:rPr>
              <w:t> </w:t>
            </w:r>
            <w:r w:rsidRPr="00646888">
              <w:rPr>
                <w:color w:val="000000"/>
                <w:sz w:val="22"/>
                <w:szCs w:val="22"/>
                <w:highlight w:val="yellow"/>
              </w:rPr>
              <w:t>300</w:t>
            </w:r>
            <w:r w:rsidR="00646888">
              <w:rPr>
                <w:color w:val="000000"/>
                <w:sz w:val="22"/>
                <w:szCs w:val="22"/>
                <w:highlight w:val="yellow"/>
              </w:rPr>
              <w:t>,00</w:t>
            </w:r>
          </w:p>
        </w:tc>
      </w:tr>
    </w:tbl>
    <w:p w:rsidR="00C2783C" w:rsidRPr="00B53CD1" w:rsidRDefault="00C2783C" w:rsidP="00C2783C">
      <w:pPr>
        <w:rPr>
          <w:sz w:val="22"/>
          <w:szCs w:val="22"/>
          <w:lang w:val="en-US"/>
        </w:rPr>
      </w:pPr>
    </w:p>
    <w:p w:rsidR="00C2783C" w:rsidRPr="00B53CD1" w:rsidRDefault="00C2783C" w:rsidP="003B4893">
      <w:pPr>
        <w:tabs>
          <w:tab w:val="left" w:pos="0"/>
        </w:tabs>
        <w:spacing w:before="60"/>
        <w:rPr>
          <w:rFonts w:eastAsia="Verdana"/>
          <w:b/>
          <w:color w:val="000000"/>
          <w:sz w:val="22"/>
          <w:szCs w:val="22"/>
        </w:rPr>
      </w:pPr>
    </w:p>
    <w:p w:rsidR="003B4893" w:rsidRPr="00B53CD1" w:rsidRDefault="003B4893" w:rsidP="003B4893">
      <w:pPr>
        <w:tabs>
          <w:tab w:val="left" w:pos="0"/>
        </w:tabs>
        <w:spacing w:before="60"/>
        <w:rPr>
          <w:rFonts w:eastAsia="Symbol"/>
          <w:b/>
          <w:color w:val="000000"/>
          <w:sz w:val="22"/>
          <w:szCs w:val="22"/>
        </w:rPr>
      </w:pPr>
    </w:p>
    <w:p w:rsidR="00190907" w:rsidRPr="00B53CD1" w:rsidRDefault="00190907" w:rsidP="003A6888">
      <w:pPr>
        <w:pageBreakBefore/>
        <w:ind w:firstLine="284"/>
        <w:rPr>
          <w:sz w:val="22"/>
          <w:szCs w:val="22"/>
        </w:rPr>
        <w:sectPr w:rsidR="00190907" w:rsidRPr="00B53CD1" w:rsidSect="00190907">
          <w:footerReference w:type="even" r:id="rId11"/>
          <w:footerReference w:type="default" r:id="rId12"/>
          <w:pgSz w:w="16838" w:h="11906" w:orient="landscape"/>
          <w:pgMar w:top="960" w:right="851" w:bottom="850" w:left="539" w:header="708" w:footer="708" w:gutter="0"/>
          <w:cols w:space="708"/>
          <w:titlePg/>
          <w:docGrid w:linePitch="360"/>
        </w:sectPr>
      </w:pPr>
    </w:p>
    <w:p w:rsidR="003B4893" w:rsidRPr="00B53CD1" w:rsidRDefault="00190907" w:rsidP="00DE6BFE">
      <w:pPr>
        <w:pageBreakBefore/>
        <w:ind w:firstLine="284"/>
        <w:rPr>
          <w:sz w:val="22"/>
          <w:szCs w:val="22"/>
        </w:rPr>
      </w:pPr>
      <w:r w:rsidRPr="00B53CD1">
        <w:rPr>
          <w:sz w:val="22"/>
          <w:szCs w:val="22"/>
        </w:rPr>
        <w:lastRenderedPageBreak/>
        <w:t>8.</w:t>
      </w:r>
      <w:r w:rsidR="003A6888" w:rsidRPr="00B53CD1">
        <w:rPr>
          <w:sz w:val="22"/>
          <w:szCs w:val="22"/>
        </w:rPr>
        <w:t>2. Вышеперечисленные работы проводятся на следующей электронно-вычислительной технике:</w:t>
      </w:r>
    </w:p>
    <w:p w:rsidR="003B4893" w:rsidRPr="00B53CD1" w:rsidRDefault="003A6888" w:rsidP="00DE6BFE">
      <w:pPr>
        <w:spacing w:before="120" w:after="120"/>
        <w:jc w:val="center"/>
        <w:rPr>
          <w:b/>
          <w:sz w:val="22"/>
          <w:szCs w:val="22"/>
        </w:rPr>
      </w:pPr>
      <w:r w:rsidRPr="00B53CD1">
        <w:rPr>
          <w:b/>
          <w:sz w:val="22"/>
          <w:szCs w:val="22"/>
        </w:rPr>
        <w:t xml:space="preserve">Перечень средств электронно-вычислительной техники, эксплуатируемой в центральном аппарате </w:t>
      </w:r>
      <w:proofErr w:type="spellStart"/>
      <w:r w:rsidRPr="00B53CD1">
        <w:rPr>
          <w:b/>
          <w:sz w:val="22"/>
          <w:szCs w:val="22"/>
        </w:rPr>
        <w:t>Роснедр</w:t>
      </w:r>
      <w:proofErr w:type="spellEnd"/>
    </w:p>
    <w:tbl>
      <w:tblPr>
        <w:tblW w:w="5000" w:type="pct"/>
        <w:tblLook w:val="04A0" w:firstRow="1" w:lastRow="0" w:firstColumn="1" w:lastColumn="0" w:noHBand="0" w:noVBand="1"/>
      </w:tblPr>
      <w:tblGrid>
        <w:gridCol w:w="807"/>
        <w:gridCol w:w="2527"/>
        <w:gridCol w:w="4617"/>
        <w:gridCol w:w="716"/>
        <w:gridCol w:w="1646"/>
      </w:tblGrid>
      <w:tr w:rsidR="00227425" w:rsidRPr="00227425" w:rsidTr="00227425">
        <w:trPr>
          <w:trHeight w:val="645"/>
        </w:trPr>
        <w:tc>
          <w:tcPr>
            <w:tcW w:w="33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227425" w:rsidRPr="00227425" w:rsidRDefault="00227425" w:rsidP="00227425">
            <w:pPr>
              <w:jc w:val="center"/>
              <w:rPr>
                <w:b/>
                <w:bCs/>
                <w:color w:val="000000"/>
                <w:sz w:val="22"/>
              </w:rPr>
            </w:pPr>
            <w:r w:rsidRPr="00227425">
              <w:rPr>
                <w:b/>
                <w:bCs/>
                <w:color w:val="000000"/>
                <w:sz w:val="22"/>
              </w:rPr>
              <w:t xml:space="preserve">№ </w:t>
            </w:r>
            <w:proofErr w:type="gramStart"/>
            <w:r w:rsidRPr="00227425">
              <w:rPr>
                <w:b/>
                <w:bCs/>
                <w:color w:val="000000"/>
                <w:sz w:val="22"/>
              </w:rPr>
              <w:t>п</w:t>
            </w:r>
            <w:proofErr w:type="gramEnd"/>
            <w:r w:rsidRPr="00227425">
              <w:rPr>
                <w:b/>
                <w:bCs/>
                <w:color w:val="000000"/>
                <w:sz w:val="22"/>
              </w:rPr>
              <w:t>/п</w:t>
            </w:r>
          </w:p>
        </w:tc>
        <w:tc>
          <w:tcPr>
            <w:tcW w:w="1233" w:type="pct"/>
            <w:tcBorders>
              <w:top w:val="single" w:sz="8" w:space="0" w:color="auto"/>
              <w:left w:val="nil"/>
              <w:bottom w:val="single" w:sz="8" w:space="0" w:color="auto"/>
              <w:right w:val="single" w:sz="8" w:space="0" w:color="auto"/>
            </w:tcBorders>
            <w:shd w:val="clear" w:color="000000" w:fill="D9D9D9"/>
            <w:vAlign w:val="center"/>
            <w:hideMark/>
          </w:tcPr>
          <w:p w:rsidR="00227425" w:rsidRPr="00227425" w:rsidRDefault="00227425" w:rsidP="00227425">
            <w:pPr>
              <w:jc w:val="center"/>
              <w:rPr>
                <w:b/>
                <w:bCs/>
                <w:color w:val="000000"/>
                <w:sz w:val="22"/>
              </w:rPr>
            </w:pPr>
            <w:r w:rsidRPr="00227425">
              <w:rPr>
                <w:b/>
                <w:bCs/>
                <w:color w:val="000000"/>
                <w:sz w:val="22"/>
              </w:rPr>
              <w:t>Наименование оборудования</w:t>
            </w:r>
          </w:p>
        </w:tc>
        <w:tc>
          <w:tcPr>
            <w:tcW w:w="2243" w:type="pct"/>
            <w:tcBorders>
              <w:top w:val="single" w:sz="8" w:space="0" w:color="auto"/>
              <w:left w:val="nil"/>
              <w:bottom w:val="single" w:sz="8" w:space="0" w:color="auto"/>
              <w:right w:val="single" w:sz="8" w:space="0" w:color="auto"/>
            </w:tcBorders>
            <w:shd w:val="clear" w:color="000000" w:fill="D9D9D9"/>
            <w:vAlign w:val="center"/>
            <w:hideMark/>
          </w:tcPr>
          <w:p w:rsidR="00227425" w:rsidRPr="00227425" w:rsidRDefault="00227425" w:rsidP="00227425">
            <w:pPr>
              <w:jc w:val="center"/>
              <w:rPr>
                <w:b/>
                <w:bCs/>
                <w:color w:val="000000"/>
                <w:sz w:val="22"/>
              </w:rPr>
            </w:pPr>
            <w:r w:rsidRPr="00227425">
              <w:rPr>
                <w:b/>
                <w:bCs/>
                <w:color w:val="000000"/>
                <w:sz w:val="22"/>
              </w:rPr>
              <w:t>Функциональные характеристики</w:t>
            </w:r>
          </w:p>
        </w:tc>
        <w:tc>
          <w:tcPr>
            <w:tcW w:w="389" w:type="pct"/>
            <w:tcBorders>
              <w:top w:val="single" w:sz="8" w:space="0" w:color="auto"/>
              <w:left w:val="nil"/>
              <w:bottom w:val="single" w:sz="8" w:space="0" w:color="auto"/>
              <w:right w:val="single" w:sz="8" w:space="0" w:color="auto"/>
            </w:tcBorders>
            <w:shd w:val="clear" w:color="000000" w:fill="D9D9D9"/>
            <w:vAlign w:val="center"/>
            <w:hideMark/>
          </w:tcPr>
          <w:p w:rsidR="00227425" w:rsidRPr="00227425" w:rsidRDefault="00227425" w:rsidP="00227425">
            <w:pPr>
              <w:jc w:val="center"/>
              <w:rPr>
                <w:b/>
                <w:bCs/>
                <w:color w:val="000000"/>
                <w:sz w:val="22"/>
              </w:rPr>
            </w:pPr>
            <w:r w:rsidRPr="00227425">
              <w:rPr>
                <w:b/>
                <w:bCs/>
                <w:color w:val="000000"/>
                <w:sz w:val="22"/>
              </w:rPr>
              <w:t xml:space="preserve">Кол-во </w:t>
            </w:r>
          </w:p>
        </w:tc>
        <w:tc>
          <w:tcPr>
            <w:tcW w:w="801" w:type="pct"/>
            <w:tcBorders>
              <w:top w:val="single" w:sz="8" w:space="0" w:color="auto"/>
              <w:left w:val="nil"/>
              <w:bottom w:val="single" w:sz="8" w:space="0" w:color="auto"/>
              <w:right w:val="single" w:sz="8" w:space="0" w:color="auto"/>
            </w:tcBorders>
            <w:shd w:val="clear" w:color="000000" w:fill="D9D9D9"/>
            <w:vAlign w:val="center"/>
            <w:hideMark/>
          </w:tcPr>
          <w:p w:rsidR="00227425" w:rsidRPr="00227425" w:rsidRDefault="00227425" w:rsidP="00227425">
            <w:pPr>
              <w:jc w:val="center"/>
              <w:rPr>
                <w:b/>
                <w:bCs/>
                <w:color w:val="000000"/>
                <w:sz w:val="22"/>
              </w:rPr>
            </w:pPr>
            <w:r w:rsidRPr="00227425">
              <w:rPr>
                <w:b/>
                <w:bCs/>
                <w:color w:val="000000"/>
                <w:sz w:val="22"/>
              </w:rPr>
              <w:t>Год ввода в эксплуатацию</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proofErr w:type="spellStart"/>
            <w:r w:rsidRPr="00227425">
              <w:rPr>
                <w:color w:val="000000"/>
                <w:sz w:val="22"/>
                <w:szCs w:val="22"/>
              </w:rPr>
              <w:t>Pentium</w:t>
            </w:r>
            <w:proofErr w:type="spellEnd"/>
            <w:r w:rsidRPr="00227425">
              <w:rPr>
                <w:color w:val="000000"/>
                <w:sz w:val="22"/>
                <w:szCs w:val="22"/>
              </w:rPr>
              <w:t xml:space="preserve"> IV 3.2 </w:t>
            </w:r>
            <w:proofErr w:type="spellStart"/>
            <w:r w:rsidRPr="00227425">
              <w:rPr>
                <w:color w:val="000000"/>
                <w:sz w:val="22"/>
                <w:szCs w:val="22"/>
              </w:rPr>
              <w:t>Ghz</w:t>
            </w:r>
            <w:proofErr w:type="spellEnd"/>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P4-3,2, Intel i865, GF FX5200, 256*2, WD-80, </w:t>
            </w:r>
            <w:proofErr w:type="spellStart"/>
            <w:r w:rsidRPr="00227425">
              <w:rPr>
                <w:color w:val="000000"/>
                <w:sz w:val="22"/>
                <w:szCs w:val="22"/>
                <w:lang w:val="en-US"/>
              </w:rPr>
              <w:t>Aopen</w:t>
            </w:r>
            <w:proofErr w:type="spellEnd"/>
            <w:r w:rsidRPr="00227425">
              <w:rPr>
                <w:color w:val="000000"/>
                <w:sz w:val="22"/>
                <w:szCs w:val="22"/>
                <w:lang w:val="en-US"/>
              </w:rPr>
              <w:t xml:space="preserve"> CRW-5232AS</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4</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2</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Аппаратный спам-фильтр </w:t>
            </w:r>
            <w:proofErr w:type="spellStart"/>
            <w:r w:rsidRPr="00227425">
              <w:rPr>
                <w:color w:val="000000"/>
                <w:sz w:val="22"/>
                <w:szCs w:val="22"/>
              </w:rPr>
              <w:t>Barracuda</w:t>
            </w:r>
            <w:proofErr w:type="spellEnd"/>
            <w:r w:rsidRPr="00227425">
              <w:rPr>
                <w:color w:val="000000"/>
                <w:sz w:val="22"/>
                <w:szCs w:val="22"/>
              </w:rPr>
              <w:t xml:space="preserve"> </w:t>
            </w:r>
            <w:proofErr w:type="spellStart"/>
            <w:r w:rsidRPr="00227425">
              <w:rPr>
                <w:color w:val="000000"/>
                <w:sz w:val="22"/>
                <w:szCs w:val="22"/>
              </w:rPr>
              <w:t>Spam</w:t>
            </w:r>
            <w:proofErr w:type="spellEnd"/>
            <w:r w:rsidRPr="00227425">
              <w:rPr>
                <w:color w:val="000000"/>
                <w:sz w:val="22"/>
                <w:szCs w:val="22"/>
              </w:rPr>
              <w:t xml:space="preserve"> </w:t>
            </w:r>
            <w:proofErr w:type="spellStart"/>
            <w:r w:rsidRPr="00227425">
              <w:rPr>
                <w:color w:val="000000"/>
                <w:sz w:val="22"/>
                <w:szCs w:val="22"/>
              </w:rPr>
              <w:t>Firewall</w:t>
            </w:r>
            <w:proofErr w:type="spellEnd"/>
            <w:r w:rsidRPr="00227425">
              <w:rPr>
                <w:color w:val="000000"/>
                <w:sz w:val="22"/>
                <w:szCs w:val="22"/>
              </w:rPr>
              <w:t xml:space="preserve"> 200</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Аппаратный спам-фильтр </w:t>
            </w:r>
            <w:proofErr w:type="spellStart"/>
            <w:r w:rsidRPr="00227425">
              <w:rPr>
                <w:color w:val="000000"/>
                <w:sz w:val="22"/>
                <w:szCs w:val="22"/>
              </w:rPr>
              <w:t>Barracuda</w:t>
            </w:r>
            <w:proofErr w:type="spellEnd"/>
            <w:r w:rsidRPr="00227425">
              <w:rPr>
                <w:color w:val="000000"/>
                <w:sz w:val="22"/>
                <w:szCs w:val="22"/>
              </w:rPr>
              <w:t xml:space="preserve"> </w:t>
            </w:r>
            <w:proofErr w:type="spellStart"/>
            <w:r w:rsidRPr="00227425">
              <w:rPr>
                <w:color w:val="000000"/>
                <w:sz w:val="22"/>
                <w:szCs w:val="22"/>
              </w:rPr>
              <w:t>Spam</w:t>
            </w:r>
            <w:proofErr w:type="spellEnd"/>
            <w:r w:rsidRPr="00227425">
              <w:rPr>
                <w:color w:val="000000"/>
                <w:sz w:val="22"/>
                <w:szCs w:val="22"/>
              </w:rPr>
              <w:t xml:space="preserve"> </w:t>
            </w:r>
            <w:proofErr w:type="spellStart"/>
            <w:r w:rsidRPr="00227425">
              <w:rPr>
                <w:color w:val="000000"/>
                <w:sz w:val="22"/>
                <w:szCs w:val="22"/>
              </w:rPr>
              <w:t>Firewall</w:t>
            </w:r>
            <w:proofErr w:type="spellEnd"/>
            <w:r w:rsidRPr="00227425">
              <w:rPr>
                <w:color w:val="000000"/>
                <w:sz w:val="22"/>
                <w:szCs w:val="22"/>
              </w:rPr>
              <w:t xml:space="preserve"> 200</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2008</w:t>
            </w:r>
          </w:p>
        </w:tc>
      </w:tr>
      <w:tr w:rsidR="00227425" w:rsidRPr="00227425" w:rsidTr="00227425">
        <w:trPr>
          <w:trHeight w:val="12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3</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ИБП</w:t>
            </w:r>
            <w:r w:rsidRPr="00227425">
              <w:rPr>
                <w:color w:val="000000"/>
                <w:sz w:val="22"/>
                <w:szCs w:val="22"/>
                <w:lang w:val="en-US"/>
              </w:rPr>
              <w:t xml:space="preserve"> APC </w:t>
            </w:r>
            <w:proofErr w:type="spellStart"/>
            <w:r w:rsidRPr="00227425">
              <w:rPr>
                <w:color w:val="000000"/>
                <w:sz w:val="22"/>
                <w:szCs w:val="22"/>
                <w:lang w:val="en-US"/>
              </w:rPr>
              <w:t>Back-UPS</w:t>
            </w:r>
            <w:proofErr w:type="spellEnd"/>
            <w:r w:rsidRPr="00227425">
              <w:rPr>
                <w:color w:val="000000"/>
                <w:sz w:val="22"/>
                <w:szCs w:val="22"/>
                <w:lang w:val="en-US"/>
              </w:rPr>
              <w:t xml:space="preserve"> CS 650VA</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ИБП</w:t>
            </w:r>
            <w:r w:rsidRPr="00227425">
              <w:rPr>
                <w:color w:val="000000"/>
                <w:sz w:val="22"/>
                <w:szCs w:val="22"/>
                <w:lang w:val="en-US"/>
              </w:rPr>
              <w:t xml:space="preserve"> APC </w:t>
            </w:r>
            <w:proofErr w:type="spellStart"/>
            <w:r w:rsidRPr="00227425">
              <w:rPr>
                <w:color w:val="000000"/>
                <w:sz w:val="22"/>
                <w:szCs w:val="22"/>
                <w:lang w:val="en-US"/>
              </w:rPr>
              <w:t>Back-UPS</w:t>
            </w:r>
            <w:proofErr w:type="spellEnd"/>
            <w:r w:rsidRPr="00227425">
              <w:rPr>
                <w:color w:val="000000"/>
                <w:sz w:val="22"/>
                <w:szCs w:val="22"/>
                <w:lang w:val="en-US"/>
              </w:rPr>
              <w:t xml:space="preserve"> CS 650VA/400W, 230V, 4xC13 outlets (1 Surge &amp; 3 </w:t>
            </w:r>
            <w:proofErr w:type="spellStart"/>
            <w:r w:rsidRPr="00227425">
              <w:rPr>
                <w:color w:val="000000"/>
                <w:sz w:val="22"/>
                <w:szCs w:val="22"/>
                <w:lang w:val="en-US"/>
              </w:rPr>
              <w:t>batt</w:t>
            </w:r>
            <w:proofErr w:type="spellEnd"/>
            <w:r w:rsidRPr="00227425">
              <w:rPr>
                <w:color w:val="000000"/>
                <w:sz w:val="22"/>
                <w:szCs w:val="22"/>
                <w:lang w:val="en-US"/>
              </w:rPr>
              <w:t xml:space="preserve">.), Data/DSL protection, USB, </w:t>
            </w:r>
            <w:proofErr w:type="spellStart"/>
            <w:r w:rsidRPr="00227425">
              <w:rPr>
                <w:color w:val="000000"/>
                <w:sz w:val="22"/>
                <w:szCs w:val="22"/>
                <w:lang w:val="en-US"/>
              </w:rPr>
              <w:t>PCh</w:t>
            </w:r>
            <w:proofErr w:type="spellEnd"/>
            <w:r w:rsidRPr="00227425">
              <w:rPr>
                <w:color w:val="000000"/>
                <w:sz w:val="22"/>
                <w:szCs w:val="22"/>
                <w:lang w:val="en-US"/>
              </w:rPr>
              <w:t xml:space="preserve">, user repl. </w:t>
            </w:r>
            <w:proofErr w:type="spellStart"/>
            <w:r w:rsidRPr="00227425">
              <w:rPr>
                <w:color w:val="000000"/>
                <w:sz w:val="22"/>
                <w:szCs w:val="22"/>
                <w:lang w:val="en-US"/>
              </w:rPr>
              <w:t>batt</w:t>
            </w:r>
            <w:proofErr w:type="spellEnd"/>
            <w:r w:rsidRPr="00227425">
              <w:rPr>
                <w:color w:val="000000"/>
                <w:sz w:val="22"/>
                <w:szCs w:val="22"/>
                <w:lang w:val="en-US"/>
              </w:rPr>
              <w:t>., 2 year warranty (BK650EI)</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12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4</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ИБП</w:t>
            </w:r>
            <w:r w:rsidRPr="00227425">
              <w:rPr>
                <w:color w:val="000000"/>
                <w:sz w:val="22"/>
                <w:szCs w:val="22"/>
                <w:lang w:val="en-US"/>
              </w:rPr>
              <w:t xml:space="preserve"> APC </w:t>
            </w:r>
            <w:proofErr w:type="spellStart"/>
            <w:r w:rsidRPr="00227425">
              <w:rPr>
                <w:color w:val="000000"/>
                <w:sz w:val="22"/>
                <w:szCs w:val="22"/>
                <w:lang w:val="en-US"/>
              </w:rPr>
              <w:t>Back-UPS</w:t>
            </w:r>
            <w:proofErr w:type="spellEnd"/>
            <w:r w:rsidRPr="00227425">
              <w:rPr>
                <w:color w:val="000000"/>
                <w:sz w:val="22"/>
                <w:szCs w:val="22"/>
                <w:lang w:val="en-US"/>
              </w:rPr>
              <w:t xml:space="preserve"> Power Saving RS, 900VA/540W</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ИБП</w:t>
            </w:r>
            <w:r w:rsidRPr="00227425">
              <w:rPr>
                <w:color w:val="000000"/>
                <w:sz w:val="22"/>
                <w:szCs w:val="22"/>
                <w:lang w:val="en-US"/>
              </w:rPr>
              <w:t xml:space="preserve"> APC </w:t>
            </w:r>
            <w:proofErr w:type="spellStart"/>
            <w:r w:rsidRPr="00227425">
              <w:rPr>
                <w:color w:val="000000"/>
                <w:sz w:val="22"/>
                <w:szCs w:val="22"/>
                <w:lang w:val="en-US"/>
              </w:rPr>
              <w:t>Back-UPS</w:t>
            </w:r>
            <w:proofErr w:type="spellEnd"/>
            <w:r w:rsidRPr="00227425">
              <w:rPr>
                <w:color w:val="000000"/>
                <w:sz w:val="22"/>
                <w:szCs w:val="22"/>
                <w:lang w:val="en-US"/>
              </w:rPr>
              <w:t xml:space="preserve"> Power Saving RS, 900VA/540W, 230V, AVR, 8xC13 outlets </w:t>
            </w:r>
            <w:proofErr w:type="gramStart"/>
            <w:r w:rsidRPr="00227425">
              <w:rPr>
                <w:color w:val="000000"/>
                <w:sz w:val="22"/>
                <w:szCs w:val="22"/>
                <w:lang w:val="en-US"/>
              </w:rPr>
              <w:t xml:space="preserve">( </w:t>
            </w:r>
            <w:proofErr w:type="gramEnd"/>
            <w:r w:rsidRPr="00227425">
              <w:rPr>
                <w:color w:val="000000"/>
                <w:sz w:val="22"/>
                <w:szCs w:val="22"/>
                <w:lang w:val="en-US"/>
              </w:rPr>
              <w:t xml:space="preserve">4 Surge &amp; 4 </w:t>
            </w:r>
            <w:proofErr w:type="spellStart"/>
            <w:r w:rsidRPr="00227425">
              <w:rPr>
                <w:color w:val="000000"/>
                <w:sz w:val="22"/>
                <w:szCs w:val="22"/>
                <w:lang w:val="en-US"/>
              </w:rPr>
              <w:t>batt</w:t>
            </w:r>
            <w:proofErr w:type="spellEnd"/>
            <w:r w:rsidRPr="00227425">
              <w:rPr>
                <w:color w:val="000000"/>
                <w:sz w:val="22"/>
                <w:szCs w:val="22"/>
                <w:lang w:val="en-US"/>
              </w:rPr>
              <w:t xml:space="preserve">.), Data/DSL </w:t>
            </w:r>
            <w:proofErr w:type="spellStart"/>
            <w:r w:rsidRPr="00227425">
              <w:rPr>
                <w:color w:val="000000"/>
                <w:sz w:val="22"/>
                <w:szCs w:val="22"/>
                <w:lang w:val="en-US"/>
              </w:rPr>
              <w:t>protrct</w:t>
            </w:r>
            <w:proofErr w:type="spellEnd"/>
            <w:r w:rsidRPr="00227425">
              <w:rPr>
                <w:color w:val="000000"/>
                <w:sz w:val="22"/>
                <w:szCs w:val="22"/>
                <w:lang w:val="en-US"/>
              </w:rPr>
              <w:t xml:space="preserve">, 10/100 Base-T, USB, </w:t>
            </w:r>
            <w:proofErr w:type="spellStart"/>
            <w:r w:rsidRPr="00227425">
              <w:rPr>
                <w:color w:val="000000"/>
                <w:sz w:val="22"/>
                <w:szCs w:val="22"/>
                <w:lang w:val="en-US"/>
              </w:rPr>
              <w:t>PCh</w:t>
            </w:r>
            <w:proofErr w:type="spellEnd"/>
            <w:r w:rsidRPr="00227425">
              <w:rPr>
                <w:color w:val="000000"/>
                <w:sz w:val="22"/>
                <w:szCs w:val="22"/>
                <w:lang w:val="en-US"/>
              </w:rPr>
              <w:t xml:space="preserve">, user repl. </w:t>
            </w:r>
            <w:proofErr w:type="spellStart"/>
            <w:r w:rsidRPr="00227425">
              <w:rPr>
                <w:color w:val="000000"/>
                <w:sz w:val="22"/>
                <w:szCs w:val="22"/>
                <w:lang w:val="en-US"/>
              </w:rPr>
              <w:t>batt</w:t>
            </w:r>
            <w:proofErr w:type="spellEnd"/>
            <w:r w:rsidRPr="00227425">
              <w:rPr>
                <w:color w:val="000000"/>
                <w:sz w:val="22"/>
                <w:szCs w:val="22"/>
                <w:lang w:val="en-US"/>
              </w:rPr>
              <w:t xml:space="preserve">., 2 y </w:t>
            </w:r>
            <w:proofErr w:type="spellStart"/>
            <w:r w:rsidRPr="00227425">
              <w:rPr>
                <w:color w:val="000000"/>
                <w:sz w:val="22"/>
                <w:szCs w:val="22"/>
                <w:lang w:val="en-US"/>
              </w:rPr>
              <w:t>warr</w:t>
            </w:r>
            <w:proofErr w:type="spellEnd"/>
            <w:r w:rsidRPr="00227425">
              <w:rPr>
                <w:color w:val="000000"/>
                <w:sz w:val="22"/>
                <w:szCs w:val="22"/>
                <w:lang w:val="en-US"/>
              </w:rPr>
              <w:t xml:space="preserve">. </w:t>
            </w:r>
            <w:r w:rsidRPr="00227425">
              <w:rPr>
                <w:color w:val="000000"/>
                <w:sz w:val="22"/>
                <w:szCs w:val="22"/>
              </w:rPr>
              <w:t>(BR900GI)</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8</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3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5</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ИБП APS </w:t>
            </w:r>
            <w:proofErr w:type="spellStart"/>
            <w:r w:rsidRPr="00227425">
              <w:rPr>
                <w:color w:val="000000"/>
                <w:sz w:val="22"/>
                <w:szCs w:val="22"/>
              </w:rPr>
              <w:t>Smart</w:t>
            </w:r>
            <w:proofErr w:type="spellEnd"/>
            <w:r w:rsidRPr="00227425">
              <w:rPr>
                <w:color w:val="000000"/>
                <w:sz w:val="22"/>
                <w:szCs w:val="22"/>
              </w:rPr>
              <w:t xml:space="preserve"> 1500</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APS </w:t>
            </w:r>
            <w:proofErr w:type="spellStart"/>
            <w:r w:rsidRPr="00227425">
              <w:rPr>
                <w:color w:val="000000"/>
                <w:sz w:val="22"/>
                <w:szCs w:val="22"/>
              </w:rPr>
              <w:t>Smart</w:t>
            </w:r>
            <w:proofErr w:type="spellEnd"/>
            <w:r w:rsidRPr="00227425">
              <w:rPr>
                <w:color w:val="000000"/>
                <w:sz w:val="22"/>
                <w:szCs w:val="22"/>
              </w:rPr>
              <w:t xml:space="preserve"> 1500 BACKUP</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12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6</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ИБП</w:t>
            </w:r>
            <w:r w:rsidRPr="00227425">
              <w:rPr>
                <w:color w:val="000000"/>
                <w:sz w:val="22"/>
                <w:szCs w:val="22"/>
                <w:lang w:val="en-US"/>
              </w:rPr>
              <w:t xml:space="preserve"> BR800I APC Back UPS RS</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BR800I APC Back UPS RS 800VA/540W 230V Line Interactive, Automatic Volt Regulation, Internet/DSL/Fax/Modem line surge protection, USB or Serial connectivity</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6</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2010</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7</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ИБП</w:t>
            </w:r>
            <w:r w:rsidRPr="00227425">
              <w:rPr>
                <w:color w:val="000000"/>
                <w:sz w:val="22"/>
                <w:szCs w:val="22"/>
                <w:lang w:val="en-US"/>
              </w:rPr>
              <w:t xml:space="preserve"> IPPON Back Power Pro 500</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IPPON </w:t>
            </w:r>
            <w:proofErr w:type="spellStart"/>
            <w:r w:rsidRPr="00227425">
              <w:rPr>
                <w:color w:val="000000"/>
                <w:sz w:val="22"/>
                <w:szCs w:val="22"/>
              </w:rPr>
              <w:t>Back</w:t>
            </w:r>
            <w:proofErr w:type="spellEnd"/>
            <w:r w:rsidRPr="00227425">
              <w:rPr>
                <w:color w:val="000000"/>
                <w:sz w:val="22"/>
                <w:szCs w:val="22"/>
              </w:rPr>
              <w:t xml:space="preserve"> </w:t>
            </w:r>
            <w:proofErr w:type="spellStart"/>
            <w:r w:rsidRPr="00227425">
              <w:rPr>
                <w:color w:val="000000"/>
                <w:sz w:val="22"/>
                <w:szCs w:val="22"/>
              </w:rPr>
              <w:t>Power</w:t>
            </w:r>
            <w:proofErr w:type="spellEnd"/>
            <w:r w:rsidRPr="00227425">
              <w:rPr>
                <w:color w:val="000000"/>
                <w:sz w:val="22"/>
                <w:szCs w:val="22"/>
              </w:rPr>
              <w:t xml:space="preserve"> </w:t>
            </w:r>
            <w:proofErr w:type="spellStart"/>
            <w:r w:rsidRPr="00227425">
              <w:rPr>
                <w:color w:val="000000"/>
                <w:sz w:val="22"/>
                <w:szCs w:val="22"/>
              </w:rPr>
              <w:t>Pro</w:t>
            </w:r>
            <w:proofErr w:type="spellEnd"/>
            <w:r w:rsidRPr="00227425">
              <w:rPr>
                <w:color w:val="000000"/>
                <w:sz w:val="22"/>
                <w:szCs w:val="22"/>
              </w:rPr>
              <w:t xml:space="preserve"> 500</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115</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8</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ИБП</w:t>
            </w:r>
            <w:r w:rsidRPr="00227425">
              <w:rPr>
                <w:color w:val="000000"/>
                <w:sz w:val="22"/>
                <w:szCs w:val="22"/>
                <w:lang w:val="en-US"/>
              </w:rPr>
              <w:t xml:space="preserve"> IPPON Back Power Pro 700</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IPPON </w:t>
            </w:r>
            <w:proofErr w:type="spellStart"/>
            <w:r w:rsidRPr="00227425">
              <w:rPr>
                <w:color w:val="000000"/>
                <w:sz w:val="22"/>
                <w:szCs w:val="22"/>
              </w:rPr>
              <w:t>Back</w:t>
            </w:r>
            <w:proofErr w:type="spellEnd"/>
            <w:r w:rsidRPr="00227425">
              <w:rPr>
                <w:color w:val="000000"/>
                <w:sz w:val="22"/>
                <w:szCs w:val="22"/>
              </w:rPr>
              <w:t xml:space="preserve"> </w:t>
            </w:r>
            <w:proofErr w:type="spellStart"/>
            <w:r w:rsidRPr="00227425">
              <w:rPr>
                <w:color w:val="000000"/>
                <w:sz w:val="22"/>
                <w:szCs w:val="22"/>
              </w:rPr>
              <w:t>Power</w:t>
            </w:r>
            <w:proofErr w:type="spellEnd"/>
            <w:r w:rsidRPr="00227425">
              <w:rPr>
                <w:color w:val="000000"/>
                <w:sz w:val="22"/>
                <w:szCs w:val="22"/>
              </w:rPr>
              <w:t xml:space="preserve"> </w:t>
            </w:r>
            <w:proofErr w:type="spellStart"/>
            <w:r w:rsidRPr="00227425">
              <w:rPr>
                <w:color w:val="000000"/>
                <w:sz w:val="22"/>
                <w:szCs w:val="22"/>
              </w:rPr>
              <w:t>Pro</w:t>
            </w:r>
            <w:proofErr w:type="spellEnd"/>
            <w:r w:rsidRPr="00227425">
              <w:rPr>
                <w:color w:val="000000"/>
                <w:sz w:val="22"/>
                <w:szCs w:val="22"/>
              </w:rPr>
              <w:t xml:space="preserve"> 700</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10</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2006</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9</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ИБП </w:t>
            </w:r>
            <w:proofErr w:type="spellStart"/>
            <w:r w:rsidRPr="00227425">
              <w:rPr>
                <w:color w:val="000000"/>
                <w:sz w:val="22"/>
                <w:szCs w:val="22"/>
              </w:rPr>
              <w:t>Smart</w:t>
            </w:r>
            <w:proofErr w:type="spellEnd"/>
            <w:r w:rsidRPr="00227425">
              <w:rPr>
                <w:color w:val="000000"/>
                <w:sz w:val="22"/>
                <w:szCs w:val="22"/>
              </w:rPr>
              <w:t>-UPS</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5000VA Smart APC &lt;SU5000R5IBX120&gt; Rack Mount 5U, RJ45, RS232 </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2008</w:t>
            </w:r>
          </w:p>
        </w:tc>
      </w:tr>
      <w:tr w:rsidR="00227425" w:rsidRPr="00227425" w:rsidTr="00227425">
        <w:trPr>
          <w:trHeight w:val="3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10</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ИБП UPS 220B/450BA</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ИБП UPS 220B/450BA</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11</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ИБП АРС UPS CS 500VA (BK500EI) (</w:t>
            </w:r>
            <w:proofErr w:type="gramStart"/>
            <w:r w:rsidRPr="00227425">
              <w:rPr>
                <w:color w:val="000000"/>
                <w:sz w:val="22"/>
                <w:szCs w:val="22"/>
              </w:rPr>
              <w:t>бух</w:t>
            </w:r>
            <w:proofErr w:type="gramEnd"/>
            <w:r w:rsidRPr="00227425">
              <w:rPr>
                <w:color w:val="000000"/>
                <w:sz w:val="22"/>
                <w:szCs w:val="22"/>
              </w:rPr>
              <w:t>)</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APC UPS CS 500VA (BK500EI) 1XHUSA-25571-XP-N</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12</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Коммутатор</w:t>
            </w:r>
            <w:r w:rsidRPr="00227425">
              <w:rPr>
                <w:color w:val="000000"/>
                <w:sz w:val="22"/>
                <w:szCs w:val="22"/>
                <w:lang w:val="en-US"/>
              </w:rPr>
              <w:t xml:space="preserve"> 3Com Baseline Switch 2816-SFP Plus</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3Com Baseline Switch 2816-SFP Plus</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7</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13</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Коммутатор</w:t>
            </w:r>
            <w:r w:rsidRPr="00227425">
              <w:rPr>
                <w:color w:val="000000"/>
                <w:sz w:val="22"/>
                <w:szCs w:val="22"/>
                <w:lang w:val="en-US"/>
              </w:rPr>
              <w:t xml:space="preserve"> 3Com Baseline Switch 2924-SFP Plus</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3Com Baseline Switch 2924-SFP Plus</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6</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2009</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14</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Коммутатор 3Com </w:t>
            </w:r>
            <w:proofErr w:type="spellStart"/>
            <w:r w:rsidRPr="00227425">
              <w:rPr>
                <w:color w:val="000000"/>
                <w:sz w:val="22"/>
                <w:szCs w:val="22"/>
              </w:rPr>
              <w:t>OfficeConnect</w:t>
            </w:r>
            <w:proofErr w:type="spellEnd"/>
            <w:r w:rsidRPr="00227425">
              <w:rPr>
                <w:color w:val="000000"/>
                <w:sz w:val="22"/>
                <w:szCs w:val="22"/>
              </w:rPr>
              <w:t xml:space="preserve"> 8</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3Com </w:t>
            </w:r>
            <w:proofErr w:type="spellStart"/>
            <w:r w:rsidRPr="00227425">
              <w:rPr>
                <w:color w:val="000000"/>
                <w:sz w:val="22"/>
                <w:szCs w:val="22"/>
                <w:lang w:val="en-US"/>
              </w:rPr>
              <w:t>OfficeConnect</w:t>
            </w:r>
            <w:proofErr w:type="spellEnd"/>
            <w:r w:rsidRPr="00227425">
              <w:rPr>
                <w:color w:val="000000"/>
                <w:sz w:val="22"/>
                <w:szCs w:val="22"/>
                <w:lang w:val="en-US"/>
              </w:rPr>
              <w:t xml:space="preserve"> 8 with Gigabit </w:t>
            </w:r>
            <w:proofErr w:type="spellStart"/>
            <w:r w:rsidRPr="00227425">
              <w:rPr>
                <w:color w:val="000000"/>
                <w:sz w:val="22"/>
                <w:szCs w:val="22"/>
                <w:lang w:val="en-US"/>
              </w:rPr>
              <w:t>Uplin</w:t>
            </w:r>
            <w:proofErr w:type="spellEnd"/>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2006</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15</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Коммутатор</w:t>
            </w:r>
            <w:r w:rsidRPr="00227425">
              <w:rPr>
                <w:color w:val="000000"/>
                <w:sz w:val="22"/>
                <w:szCs w:val="22"/>
                <w:lang w:val="en-US"/>
              </w:rPr>
              <w:t xml:space="preserve"> 3Com </w:t>
            </w:r>
            <w:proofErr w:type="spellStart"/>
            <w:r w:rsidRPr="00227425">
              <w:rPr>
                <w:color w:val="000000"/>
                <w:sz w:val="22"/>
                <w:szCs w:val="22"/>
                <w:lang w:val="en-US"/>
              </w:rPr>
              <w:t>OfficeConnect</w:t>
            </w:r>
            <w:proofErr w:type="spellEnd"/>
            <w:r w:rsidRPr="00227425">
              <w:rPr>
                <w:color w:val="000000"/>
                <w:sz w:val="22"/>
                <w:szCs w:val="22"/>
                <w:lang w:val="en-US"/>
              </w:rPr>
              <w:t xml:space="preserve"> Dual Speed Switch 8 Plus 3C16791</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3Com </w:t>
            </w:r>
            <w:proofErr w:type="spellStart"/>
            <w:r w:rsidRPr="00227425">
              <w:rPr>
                <w:color w:val="000000"/>
                <w:sz w:val="22"/>
                <w:szCs w:val="22"/>
                <w:lang w:val="en-US"/>
              </w:rPr>
              <w:t>OfficeConnect</w:t>
            </w:r>
            <w:proofErr w:type="spellEnd"/>
            <w:r w:rsidRPr="00227425">
              <w:rPr>
                <w:color w:val="000000"/>
                <w:sz w:val="22"/>
                <w:szCs w:val="22"/>
                <w:lang w:val="en-US"/>
              </w:rPr>
              <w:t xml:space="preserve"> Dual Speed Switch 8</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5</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2006</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16</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Коммутатор </w:t>
            </w:r>
            <w:proofErr w:type="spellStart"/>
            <w:r w:rsidRPr="00227425">
              <w:rPr>
                <w:color w:val="000000"/>
                <w:sz w:val="22"/>
                <w:szCs w:val="22"/>
              </w:rPr>
              <w:t>Cisco</w:t>
            </w:r>
            <w:proofErr w:type="spellEnd"/>
            <w:r w:rsidRPr="00227425">
              <w:rPr>
                <w:color w:val="000000"/>
                <w:sz w:val="22"/>
                <w:szCs w:val="22"/>
              </w:rPr>
              <w:t xml:space="preserve"> </w:t>
            </w:r>
            <w:proofErr w:type="spellStart"/>
            <w:r w:rsidRPr="00227425">
              <w:rPr>
                <w:color w:val="000000"/>
                <w:sz w:val="22"/>
                <w:szCs w:val="22"/>
              </w:rPr>
              <w:t>Catalyst</w:t>
            </w:r>
            <w:proofErr w:type="spellEnd"/>
            <w:r w:rsidRPr="00227425">
              <w:rPr>
                <w:color w:val="000000"/>
                <w:sz w:val="22"/>
                <w:szCs w:val="22"/>
              </w:rPr>
              <w:t xml:space="preserve"> 3750</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proofErr w:type="spellStart"/>
            <w:r w:rsidRPr="00227425">
              <w:rPr>
                <w:color w:val="000000"/>
                <w:sz w:val="22"/>
                <w:szCs w:val="22"/>
              </w:rPr>
              <w:t>Catalyst</w:t>
            </w:r>
            <w:proofErr w:type="spellEnd"/>
            <w:r w:rsidRPr="00227425">
              <w:rPr>
                <w:color w:val="000000"/>
                <w:sz w:val="22"/>
                <w:szCs w:val="22"/>
              </w:rPr>
              <w:t xml:space="preserve"> 3750 24 10/100 + 2 SFP + IPB </w:t>
            </w:r>
            <w:proofErr w:type="spellStart"/>
            <w:r w:rsidRPr="00227425">
              <w:rPr>
                <w:color w:val="000000"/>
                <w:sz w:val="22"/>
                <w:szCs w:val="22"/>
              </w:rPr>
              <w:t>Image</w:t>
            </w:r>
            <w:proofErr w:type="spellEnd"/>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2009</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17</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Коммутатор D-</w:t>
            </w:r>
            <w:proofErr w:type="spellStart"/>
            <w:r w:rsidRPr="00227425">
              <w:rPr>
                <w:color w:val="000000"/>
                <w:sz w:val="22"/>
                <w:szCs w:val="22"/>
              </w:rPr>
              <w:t>Link</w:t>
            </w:r>
            <w:proofErr w:type="spellEnd"/>
            <w:r w:rsidRPr="00227425">
              <w:rPr>
                <w:color w:val="000000"/>
                <w:sz w:val="22"/>
                <w:szCs w:val="22"/>
              </w:rPr>
              <w:t xml:space="preserve"> DGS-3120-24TC</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Коммутатор D-</w:t>
            </w:r>
            <w:proofErr w:type="spellStart"/>
            <w:r w:rsidRPr="00227425">
              <w:rPr>
                <w:color w:val="000000"/>
                <w:sz w:val="22"/>
                <w:szCs w:val="22"/>
              </w:rPr>
              <w:t>Link</w:t>
            </w:r>
            <w:proofErr w:type="spellEnd"/>
            <w:r w:rsidRPr="00227425">
              <w:rPr>
                <w:color w:val="000000"/>
                <w:sz w:val="22"/>
                <w:szCs w:val="22"/>
              </w:rPr>
              <w:t xml:space="preserve"> DGS-3120-24TC</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15</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18</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Компьютер ASUS P5GD1/P4 640</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PD-3,0, Asus, onboard, 512, WD-80, LG DVD/CDRW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6</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2006</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lastRenderedPageBreak/>
              <w:t>19</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Компьютер ASUS P5GD1/P4, монитор 19 LCD LG L1917</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PD-3,2, Asus, </w:t>
            </w:r>
            <w:proofErr w:type="spellStart"/>
            <w:r w:rsidRPr="00227425">
              <w:rPr>
                <w:color w:val="000000"/>
                <w:sz w:val="22"/>
                <w:szCs w:val="22"/>
                <w:lang w:val="en-US"/>
              </w:rPr>
              <w:t>Nvidia</w:t>
            </w:r>
            <w:proofErr w:type="spellEnd"/>
            <w:r w:rsidRPr="00227425">
              <w:rPr>
                <w:color w:val="000000"/>
                <w:sz w:val="22"/>
                <w:szCs w:val="22"/>
                <w:lang w:val="en-US"/>
              </w:rPr>
              <w:t xml:space="preserve"> </w:t>
            </w:r>
            <w:proofErr w:type="spellStart"/>
            <w:r w:rsidRPr="00227425">
              <w:rPr>
                <w:color w:val="000000"/>
                <w:sz w:val="22"/>
                <w:szCs w:val="22"/>
                <w:lang w:val="en-US"/>
              </w:rPr>
              <w:t>Quadro</w:t>
            </w:r>
            <w:proofErr w:type="spellEnd"/>
            <w:r w:rsidRPr="00227425">
              <w:rPr>
                <w:color w:val="000000"/>
                <w:sz w:val="22"/>
                <w:szCs w:val="22"/>
                <w:lang w:val="en-US"/>
              </w:rPr>
              <w:t xml:space="preserve"> NVS440, 512*2, WD-80, LG DVD/CDRW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2006</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20</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Компьютер ASUS P5GV-MX/P4</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ASUS P5GV-MX/P4531//512PC400HY/ST380811ASx2/VPA-5010KPFx2/FDD NEC/NEC</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2007</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21</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Компьютер P5P800-VM/</w:t>
            </w:r>
            <w:proofErr w:type="spellStart"/>
            <w:r w:rsidRPr="00227425">
              <w:rPr>
                <w:color w:val="000000"/>
                <w:sz w:val="22"/>
                <w:szCs w:val="22"/>
              </w:rPr>
              <w:t>Celeron</w:t>
            </w:r>
            <w:proofErr w:type="spellEnd"/>
            <w:r w:rsidRPr="00227425">
              <w:rPr>
                <w:color w:val="000000"/>
                <w:sz w:val="22"/>
                <w:szCs w:val="22"/>
              </w:rPr>
              <w:t xml:space="preserve"> D, монитор 17 LCD LG L1717</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P4-3,2, Asus, Radeon 9200, 256, </w:t>
            </w:r>
            <w:proofErr w:type="spellStart"/>
            <w:r w:rsidRPr="00227425">
              <w:rPr>
                <w:color w:val="000000"/>
                <w:sz w:val="22"/>
                <w:szCs w:val="22"/>
                <w:lang w:val="en-US"/>
              </w:rPr>
              <w:t>Sumsung</w:t>
            </w:r>
            <w:proofErr w:type="spellEnd"/>
            <w:r w:rsidRPr="00227425">
              <w:rPr>
                <w:color w:val="000000"/>
                <w:sz w:val="22"/>
                <w:szCs w:val="22"/>
                <w:lang w:val="en-US"/>
              </w:rPr>
              <w:t xml:space="preserve"> 80, Teac CDRW,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12</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2006</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22</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Компьютер P5P800-VM/</w:t>
            </w:r>
            <w:proofErr w:type="spellStart"/>
            <w:r w:rsidRPr="00227425">
              <w:rPr>
                <w:color w:val="000000"/>
                <w:sz w:val="22"/>
                <w:szCs w:val="22"/>
              </w:rPr>
              <w:t>Celeron</w:t>
            </w:r>
            <w:proofErr w:type="spellEnd"/>
            <w:r w:rsidRPr="00227425">
              <w:rPr>
                <w:color w:val="000000"/>
                <w:sz w:val="22"/>
                <w:szCs w:val="22"/>
              </w:rPr>
              <w:t xml:space="preserve"> D3356, монитор 19 LCD LG L1917</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PD-3,0, Asus P5P800-VM, 512, WD-80, LG DVD/CDRW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2006</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23</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Компьютер Pentium-4 (</w:t>
            </w:r>
            <w:proofErr w:type="gramStart"/>
            <w:r w:rsidRPr="00227425">
              <w:rPr>
                <w:color w:val="000000"/>
                <w:sz w:val="22"/>
                <w:szCs w:val="22"/>
              </w:rPr>
              <w:t>бух</w:t>
            </w:r>
            <w:proofErr w:type="gramEnd"/>
            <w:r w:rsidRPr="00227425">
              <w:rPr>
                <w:color w:val="000000"/>
                <w:sz w:val="22"/>
                <w:szCs w:val="22"/>
              </w:rPr>
              <w:t>)</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PD-3,2, Asus P4P800E, Radeon 9200, 256*2, Seagate 80, Combo DVD/CDRW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24</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Компьютер Q8200\P5E3 WS PRO</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Q8200/</w:t>
            </w:r>
            <w:r w:rsidRPr="00227425">
              <w:rPr>
                <w:color w:val="000000"/>
                <w:sz w:val="22"/>
                <w:szCs w:val="22"/>
              </w:rPr>
              <w:t>Р</w:t>
            </w:r>
            <w:r w:rsidRPr="00227425">
              <w:rPr>
                <w:color w:val="000000"/>
                <w:sz w:val="22"/>
                <w:szCs w:val="22"/>
                <w:lang w:val="en-US"/>
              </w:rPr>
              <w:t>5</w:t>
            </w:r>
            <w:r w:rsidRPr="00227425">
              <w:rPr>
                <w:color w:val="000000"/>
                <w:sz w:val="22"/>
                <w:szCs w:val="22"/>
              </w:rPr>
              <w:t>Е</w:t>
            </w:r>
            <w:r w:rsidRPr="00227425">
              <w:rPr>
                <w:color w:val="000000"/>
                <w:sz w:val="22"/>
                <w:szCs w:val="22"/>
                <w:lang w:val="en-US"/>
              </w:rPr>
              <w:t>3 WS PRO/320 Gb/EN8500GT/3072/DWDRW/All-in-One/450W/Kb/Mouse</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17</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2008</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25</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Компьютер</w:t>
            </w:r>
            <w:r w:rsidRPr="00227425">
              <w:rPr>
                <w:color w:val="000000"/>
                <w:sz w:val="22"/>
                <w:szCs w:val="22"/>
                <w:lang w:val="en-US"/>
              </w:rPr>
              <w:t xml:space="preserve"> Samsung GA-8I915PL-G</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GA-8I915PL-G/531 3000/800/1//s-775BOX/256PC400HY/120 </w:t>
            </w:r>
            <w:proofErr w:type="spellStart"/>
            <w:r w:rsidRPr="00227425">
              <w:rPr>
                <w:color w:val="000000"/>
                <w:sz w:val="22"/>
                <w:szCs w:val="22"/>
                <w:lang w:val="en-US"/>
              </w:rPr>
              <w:t>Sead</w:t>
            </w:r>
            <w:proofErr w:type="spellEnd"/>
            <w:r w:rsidRPr="00227425">
              <w:rPr>
                <w:color w:val="000000"/>
                <w:sz w:val="22"/>
                <w:szCs w:val="22"/>
                <w:lang w:val="en-US"/>
              </w:rPr>
              <w:t xml:space="preserve"> S-ATA/FDD BI//NEC ND-3550 B</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26</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Компьютер </w:t>
            </w:r>
            <w:proofErr w:type="spellStart"/>
            <w:r w:rsidRPr="00227425">
              <w:rPr>
                <w:color w:val="000000"/>
                <w:sz w:val="22"/>
                <w:szCs w:val="22"/>
              </w:rPr>
              <w:t>StartMaster</w:t>
            </w:r>
            <w:proofErr w:type="spellEnd"/>
            <w:r w:rsidRPr="00227425">
              <w:rPr>
                <w:color w:val="000000"/>
                <w:sz w:val="22"/>
                <w:szCs w:val="22"/>
              </w:rPr>
              <w:t xml:space="preserve"> Q6600/2*1024/2*500Gb</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Q6600/2*1024/2*500Gb SATA/</w:t>
            </w:r>
            <w:proofErr w:type="spellStart"/>
            <w:r w:rsidRPr="00227425">
              <w:rPr>
                <w:color w:val="000000"/>
                <w:sz w:val="22"/>
                <w:szCs w:val="22"/>
              </w:rPr>
              <w:t>WiXPro</w:t>
            </w:r>
            <w:proofErr w:type="spellEnd"/>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2007</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27</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Компьютер</w:t>
            </w:r>
            <w:r w:rsidRPr="00227425">
              <w:rPr>
                <w:color w:val="000000"/>
                <w:sz w:val="22"/>
                <w:szCs w:val="22"/>
                <w:lang w:val="en-US"/>
              </w:rPr>
              <w:t xml:space="preserve"> Trivia Core tm2 </w:t>
            </w:r>
            <w:proofErr w:type="spellStart"/>
            <w:r w:rsidRPr="00227425">
              <w:rPr>
                <w:color w:val="000000"/>
                <w:sz w:val="22"/>
                <w:szCs w:val="22"/>
                <w:lang w:val="en-US"/>
              </w:rPr>
              <w:t>Quard</w:t>
            </w:r>
            <w:proofErr w:type="spellEnd"/>
            <w:r w:rsidRPr="00227425">
              <w:rPr>
                <w:color w:val="000000"/>
                <w:sz w:val="22"/>
                <w:szCs w:val="22"/>
                <w:lang w:val="en-US"/>
              </w:rPr>
              <w:t xml:space="preserve"> Q6600\P5B-VM SE</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Компьютер</w:t>
            </w:r>
            <w:r w:rsidRPr="00227425">
              <w:rPr>
                <w:color w:val="000000"/>
                <w:sz w:val="22"/>
                <w:szCs w:val="22"/>
                <w:lang w:val="en-US"/>
              </w:rPr>
              <w:t xml:space="preserve"> Trivia Core tm2 </w:t>
            </w:r>
            <w:proofErr w:type="spellStart"/>
            <w:r w:rsidRPr="00227425">
              <w:rPr>
                <w:color w:val="000000"/>
                <w:sz w:val="22"/>
                <w:szCs w:val="22"/>
                <w:lang w:val="en-US"/>
              </w:rPr>
              <w:t>Quard</w:t>
            </w:r>
            <w:proofErr w:type="spellEnd"/>
            <w:r w:rsidRPr="00227425">
              <w:rPr>
                <w:color w:val="000000"/>
                <w:sz w:val="22"/>
                <w:szCs w:val="22"/>
                <w:lang w:val="en-US"/>
              </w:rPr>
              <w:t xml:space="preserve"> Q6600\P5B-VM SE</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28</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Компьютер </w:t>
            </w:r>
            <w:proofErr w:type="spellStart"/>
            <w:r w:rsidRPr="00227425">
              <w:rPr>
                <w:color w:val="000000"/>
                <w:sz w:val="22"/>
                <w:szCs w:val="22"/>
              </w:rPr>
              <w:t>СтартМастер</w:t>
            </w:r>
            <w:proofErr w:type="spellEnd"/>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PD-3,2, </w:t>
            </w:r>
            <w:proofErr w:type="spellStart"/>
            <w:r w:rsidRPr="00227425">
              <w:rPr>
                <w:color w:val="000000"/>
                <w:sz w:val="22"/>
                <w:szCs w:val="22"/>
                <w:lang w:val="en-US"/>
              </w:rPr>
              <w:t>Gigabite</w:t>
            </w:r>
            <w:proofErr w:type="spellEnd"/>
            <w:r w:rsidRPr="00227425">
              <w:rPr>
                <w:color w:val="000000"/>
                <w:sz w:val="22"/>
                <w:szCs w:val="22"/>
                <w:lang w:val="en-US"/>
              </w:rPr>
              <w:t xml:space="preserve"> 8l945G2ME-RH, Radeon X700Pro, 512, </w:t>
            </w:r>
            <w:proofErr w:type="spellStart"/>
            <w:r w:rsidRPr="00227425">
              <w:rPr>
                <w:color w:val="000000"/>
                <w:sz w:val="22"/>
                <w:szCs w:val="22"/>
                <w:lang w:val="en-US"/>
              </w:rPr>
              <w:t>Sumsung</w:t>
            </w:r>
            <w:proofErr w:type="spellEnd"/>
            <w:r w:rsidRPr="00227425">
              <w:rPr>
                <w:color w:val="000000"/>
                <w:sz w:val="22"/>
                <w:szCs w:val="22"/>
                <w:lang w:val="en-US"/>
              </w:rPr>
              <w:t xml:space="preserve"> 80, </w:t>
            </w:r>
            <w:proofErr w:type="spellStart"/>
            <w:r w:rsidRPr="00227425">
              <w:rPr>
                <w:color w:val="000000"/>
                <w:sz w:val="22"/>
                <w:szCs w:val="22"/>
                <w:lang w:val="en-US"/>
              </w:rPr>
              <w:t>Nec</w:t>
            </w:r>
            <w:proofErr w:type="spellEnd"/>
            <w:r w:rsidRPr="00227425">
              <w:rPr>
                <w:color w:val="000000"/>
                <w:sz w:val="22"/>
                <w:szCs w:val="22"/>
                <w:lang w:val="en-US"/>
              </w:rPr>
              <w:t xml:space="preserve"> DVD/RW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29</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Компьютер </w:t>
            </w:r>
            <w:proofErr w:type="spellStart"/>
            <w:r w:rsidRPr="00227425">
              <w:rPr>
                <w:color w:val="000000"/>
                <w:sz w:val="22"/>
                <w:szCs w:val="22"/>
              </w:rPr>
              <w:t>СтартМастер</w:t>
            </w:r>
            <w:proofErr w:type="spellEnd"/>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PD-3,2, Asus P5GV-MX, Radeon X550, 512*2, WD-80, LG DVD/CDRW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30</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Компьютер </w:t>
            </w:r>
            <w:proofErr w:type="spellStart"/>
            <w:r w:rsidRPr="00227425">
              <w:rPr>
                <w:color w:val="000000"/>
                <w:sz w:val="22"/>
                <w:szCs w:val="22"/>
              </w:rPr>
              <w:t>СтартМастер</w:t>
            </w:r>
            <w:proofErr w:type="spellEnd"/>
            <w:r w:rsidRPr="00227425">
              <w:rPr>
                <w:color w:val="000000"/>
                <w:sz w:val="22"/>
                <w:szCs w:val="22"/>
              </w:rPr>
              <w:t xml:space="preserve"> (AAL-5XMJN3)</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PD-3,2, Asus P5GPL, Radeon X700Pro, 256*2, Seagate 80, </w:t>
            </w:r>
            <w:proofErr w:type="spellStart"/>
            <w:r w:rsidRPr="00227425">
              <w:rPr>
                <w:color w:val="000000"/>
                <w:sz w:val="22"/>
                <w:szCs w:val="22"/>
                <w:lang w:val="en-US"/>
              </w:rPr>
              <w:t>Nec</w:t>
            </w:r>
            <w:proofErr w:type="spellEnd"/>
            <w:r w:rsidRPr="00227425">
              <w:rPr>
                <w:color w:val="000000"/>
                <w:sz w:val="22"/>
                <w:szCs w:val="22"/>
                <w:lang w:val="en-US"/>
              </w:rPr>
              <w:t xml:space="preserve"> DVD/RW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7</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31</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Компьютер </w:t>
            </w:r>
            <w:proofErr w:type="spellStart"/>
            <w:r w:rsidRPr="00227425">
              <w:rPr>
                <w:color w:val="000000"/>
                <w:sz w:val="22"/>
                <w:szCs w:val="22"/>
              </w:rPr>
              <w:t>СтартМастер</w:t>
            </w:r>
            <w:proofErr w:type="spellEnd"/>
            <w:r w:rsidRPr="00227425">
              <w:rPr>
                <w:color w:val="000000"/>
                <w:sz w:val="22"/>
                <w:szCs w:val="22"/>
              </w:rPr>
              <w:t xml:space="preserve"> (POZV-5KZFEG)</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PD-3,2, Asus P5G, Radeon X700, 256*2, 80, DVD/CDRW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32</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КПК HP </w:t>
            </w:r>
            <w:proofErr w:type="spellStart"/>
            <w:r w:rsidRPr="00227425">
              <w:rPr>
                <w:color w:val="000000"/>
                <w:sz w:val="22"/>
                <w:szCs w:val="22"/>
              </w:rPr>
              <w:t>iPaq</w:t>
            </w:r>
            <w:proofErr w:type="spellEnd"/>
            <w:r w:rsidRPr="00227425">
              <w:rPr>
                <w:color w:val="000000"/>
                <w:sz w:val="22"/>
                <w:szCs w:val="22"/>
              </w:rPr>
              <w:t xml:space="preserve"> hx2490</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MS Mobile, Intel PXA270, 520Mhz, 128 MB Ram, </w:t>
            </w:r>
            <w:proofErr w:type="spellStart"/>
            <w:r w:rsidRPr="00227425">
              <w:rPr>
                <w:color w:val="000000"/>
                <w:sz w:val="22"/>
                <w:szCs w:val="22"/>
                <w:lang w:val="en-US"/>
              </w:rPr>
              <w:t>WiFi</w:t>
            </w:r>
            <w:proofErr w:type="spellEnd"/>
            <w:r w:rsidRPr="00227425">
              <w:rPr>
                <w:color w:val="000000"/>
                <w:sz w:val="22"/>
                <w:szCs w:val="22"/>
                <w:lang w:val="en-US"/>
              </w:rPr>
              <w:t>, BT</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5</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2006</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33</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Маршрутизатор </w:t>
            </w:r>
            <w:proofErr w:type="spellStart"/>
            <w:r w:rsidRPr="00227425">
              <w:rPr>
                <w:color w:val="000000"/>
                <w:sz w:val="22"/>
                <w:szCs w:val="22"/>
              </w:rPr>
              <w:t>Cisco</w:t>
            </w:r>
            <w:proofErr w:type="spellEnd"/>
            <w:r w:rsidRPr="00227425">
              <w:rPr>
                <w:color w:val="000000"/>
                <w:sz w:val="22"/>
                <w:szCs w:val="22"/>
              </w:rPr>
              <w:t xml:space="preserve"> 3825</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3825 Bund. w/AIM-VPN/SSL-3,Adv. IP Serv,25 SSL lic,128F/512D</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2009</w:t>
            </w:r>
          </w:p>
        </w:tc>
      </w:tr>
      <w:tr w:rsidR="00227425" w:rsidRPr="00227425" w:rsidTr="00227425">
        <w:trPr>
          <w:trHeight w:val="18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34</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Монитор  </w:t>
            </w:r>
            <w:proofErr w:type="spellStart"/>
            <w:r w:rsidRPr="00227425">
              <w:rPr>
                <w:color w:val="000000"/>
                <w:sz w:val="22"/>
                <w:szCs w:val="22"/>
              </w:rPr>
              <w:t>BenQ</w:t>
            </w:r>
            <w:proofErr w:type="spellEnd"/>
            <w:r w:rsidRPr="00227425">
              <w:rPr>
                <w:color w:val="000000"/>
                <w:sz w:val="22"/>
                <w:szCs w:val="22"/>
              </w:rPr>
              <w:t xml:space="preserve"> ML2441</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BenQML2441 </w:t>
            </w:r>
            <w:proofErr w:type="spellStart"/>
            <w:r w:rsidRPr="00227425">
              <w:rPr>
                <w:color w:val="000000"/>
                <w:sz w:val="22"/>
                <w:szCs w:val="22"/>
              </w:rPr>
              <w:t>Monitor</w:t>
            </w:r>
            <w:proofErr w:type="spellEnd"/>
            <w:r w:rsidRPr="00227425">
              <w:rPr>
                <w:color w:val="000000"/>
                <w:sz w:val="22"/>
                <w:szCs w:val="22"/>
              </w:rPr>
              <w:t>-TVBK/BK 23,6", LED, 1920x1080 (</w:t>
            </w:r>
            <w:proofErr w:type="spellStart"/>
            <w:r w:rsidRPr="00227425">
              <w:rPr>
                <w:color w:val="000000"/>
                <w:sz w:val="22"/>
                <w:szCs w:val="22"/>
              </w:rPr>
              <w:t>Full</w:t>
            </w:r>
            <w:proofErr w:type="spellEnd"/>
            <w:r w:rsidRPr="00227425">
              <w:rPr>
                <w:color w:val="000000"/>
                <w:sz w:val="22"/>
                <w:szCs w:val="22"/>
              </w:rPr>
              <w:t xml:space="preserve">-HD), 5M:1 (DFC), 300, 170/160, 5ms, 2 x 3 </w:t>
            </w:r>
            <w:proofErr w:type="spellStart"/>
            <w:r w:rsidRPr="00227425">
              <w:rPr>
                <w:color w:val="000000"/>
                <w:sz w:val="22"/>
                <w:szCs w:val="22"/>
              </w:rPr>
              <w:t>wattaudio</w:t>
            </w:r>
            <w:proofErr w:type="spellEnd"/>
            <w:r w:rsidRPr="00227425">
              <w:rPr>
                <w:color w:val="000000"/>
                <w:sz w:val="22"/>
                <w:szCs w:val="22"/>
              </w:rPr>
              <w:t>; VGA, AVх1;HDMIx3, SCARTx1, Componentx1, USBx1, CIx1; SRSx1; H.264/MPEG4/</w:t>
            </w:r>
            <w:proofErr w:type="spellStart"/>
            <w:r w:rsidRPr="00227425">
              <w:rPr>
                <w:color w:val="000000"/>
                <w:sz w:val="22"/>
                <w:szCs w:val="22"/>
              </w:rPr>
              <w:t>Freeview</w:t>
            </w:r>
            <w:proofErr w:type="spellEnd"/>
            <w:r w:rsidRPr="00227425">
              <w:rPr>
                <w:color w:val="000000"/>
                <w:sz w:val="22"/>
                <w:szCs w:val="22"/>
              </w:rPr>
              <w:t xml:space="preserve">; </w:t>
            </w:r>
            <w:proofErr w:type="spellStart"/>
            <w:r w:rsidRPr="00227425">
              <w:rPr>
                <w:color w:val="000000"/>
                <w:sz w:val="22"/>
                <w:szCs w:val="22"/>
              </w:rPr>
              <w:t>USBforFhoto</w:t>
            </w:r>
            <w:proofErr w:type="spellEnd"/>
            <w:r w:rsidRPr="00227425">
              <w:rPr>
                <w:color w:val="000000"/>
                <w:sz w:val="22"/>
                <w:szCs w:val="22"/>
              </w:rPr>
              <w:t xml:space="preserve">, </w:t>
            </w:r>
            <w:proofErr w:type="spellStart"/>
            <w:r w:rsidRPr="00227425">
              <w:rPr>
                <w:color w:val="000000"/>
                <w:sz w:val="22"/>
                <w:szCs w:val="22"/>
              </w:rPr>
              <w:t>music</w:t>
            </w:r>
            <w:proofErr w:type="spellEnd"/>
            <w:r w:rsidRPr="00227425">
              <w:rPr>
                <w:color w:val="000000"/>
                <w:sz w:val="22"/>
                <w:szCs w:val="22"/>
              </w:rPr>
              <w:t xml:space="preserve"> + </w:t>
            </w:r>
            <w:proofErr w:type="spellStart"/>
            <w:r w:rsidRPr="00227425">
              <w:rPr>
                <w:color w:val="000000"/>
                <w:sz w:val="22"/>
                <w:szCs w:val="22"/>
              </w:rPr>
              <w:t>videoplayback</w:t>
            </w:r>
            <w:proofErr w:type="spellEnd"/>
            <w:r w:rsidRPr="00227425">
              <w:rPr>
                <w:color w:val="000000"/>
                <w:sz w:val="22"/>
                <w:szCs w:val="22"/>
              </w:rPr>
              <w:t>; SRSHD</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2010</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35</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Монитор 23 NEC </w:t>
            </w:r>
            <w:proofErr w:type="spellStart"/>
            <w:r w:rsidRPr="00227425">
              <w:rPr>
                <w:color w:val="000000"/>
                <w:sz w:val="22"/>
                <w:szCs w:val="22"/>
              </w:rPr>
              <w:t>MultiSync</w:t>
            </w:r>
            <w:proofErr w:type="spellEnd"/>
            <w:r w:rsidRPr="00227425">
              <w:rPr>
                <w:color w:val="000000"/>
                <w:sz w:val="22"/>
                <w:szCs w:val="22"/>
              </w:rPr>
              <w:t xml:space="preserve"> EA232WMi</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Монитор</w:t>
            </w:r>
            <w:r w:rsidRPr="00227425">
              <w:rPr>
                <w:color w:val="000000"/>
                <w:sz w:val="22"/>
                <w:szCs w:val="22"/>
                <w:lang w:val="en-US"/>
              </w:rPr>
              <w:t xml:space="preserve"> NEC </w:t>
            </w:r>
            <w:proofErr w:type="spellStart"/>
            <w:r w:rsidRPr="00227425">
              <w:rPr>
                <w:color w:val="000000"/>
                <w:sz w:val="22"/>
                <w:szCs w:val="22"/>
                <w:lang w:val="en-US"/>
              </w:rPr>
              <w:t>MultiSync</w:t>
            </w:r>
            <w:proofErr w:type="spellEnd"/>
            <w:r w:rsidRPr="00227425">
              <w:rPr>
                <w:color w:val="000000"/>
                <w:sz w:val="22"/>
                <w:szCs w:val="22"/>
                <w:lang w:val="en-US"/>
              </w:rPr>
              <w:t xml:space="preserve"> EA232WMi (EA232WMI-BK)</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lastRenderedPageBreak/>
              <w:t>36</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Монитор</w:t>
            </w:r>
            <w:r w:rsidRPr="00227425">
              <w:rPr>
                <w:color w:val="000000"/>
                <w:sz w:val="22"/>
                <w:szCs w:val="22"/>
                <w:lang w:val="en-US"/>
              </w:rPr>
              <w:t xml:space="preserve"> 24 Dell </w:t>
            </w:r>
            <w:proofErr w:type="spellStart"/>
            <w:r w:rsidRPr="00227425">
              <w:rPr>
                <w:color w:val="000000"/>
                <w:sz w:val="22"/>
                <w:szCs w:val="22"/>
                <w:lang w:val="en-US"/>
              </w:rPr>
              <w:t>UltraSharp</w:t>
            </w:r>
            <w:proofErr w:type="spellEnd"/>
            <w:r w:rsidRPr="00227425">
              <w:rPr>
                <w:color w:val="000000"/>
                <w:sz w:val="22"/>
                <w:szCs w:val="22"/>
                <w:lang w:val="en-US"/>
              </w:rPr>
              <w:t xml:space="preserve"> U2412M BK/SL</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Монитор</w:t>
            </w:r>
            <w:r w:rsidRPr="00227425">
              <w:rPr>
                <w:color w:val="000000"/>
                <w:sz w:val="22"/>
                <w:szCs w:val="22"/>
                <w:lang w:val="en-US"/>
              </w:rPr>
              <w:t xml:space="preserve"> Dell </w:t>
            </w:r>
            <w:proofErr w:type="spellStart"/>
            <w:r w:rsidRPr="00227425">
              <w:rPr>
                <w:color w:val="000000"/>
                <w:sz w:val="22"/>
                <w:szCs w:val="22"/>
                <w:lang w:val="en-US"/>
              </w:rPr>
              <w:t>UltraSharp</w:t>
            </w:r>
            <w:proofErr w:type="spellEnd"/>
            <w:r w:rsidRPr="00227425">
              <w:rPr>
                <w:color w:val="000000"/>
                <w:sz w:val="22"/>
                <w:szCs w:val="22"/>
                <w:lang w:val="en-US"/>
              </w:rPr>
              <w:t xml:space="preserve"> U2412M 24"BK/SL, </w:t>
            </w:r>
            <w:r w:rsidRPr="00227425">
              <w:rPr>
                <w:color w:val="000000"/>
                <w:sz w:val="22"/>
                <w:szCs w:val="22"/>
              </w:rPr>
              <w:t>черный</w:t>
            </w:r>
            <w:r w:rsidRPr="00227425">
              <w:rPr>
                <w:color w:val="000000"/>
                <w:sz w:val="22"/>
                <w:szCs w:val="22"/>
                <w:lang w:val="en-US"/>
              </w:rPr>
              <w:t xml:space="preserve"> (U2412M)</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8</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37</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Монитор 24 LG E2411T-BN</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Монитор</w:t>
            </w:r>
            <w:r w:rsidRPr="00227425">
              <w:rPr>
                <w:color w:val="000000"/>
                <w:sz w:val="22"/>
                <w:szCs w:val="22"/>
                <w:lang w:val="en-US"/>
              </w:rPr>
              <w:t xml:space="preserve"> 24" LG E2411T-BN </w:t>
            </w:r>
            <w:proofErr w:type="spellStart"/>
            <w:r w:rsidRPr="00227425">
              <w:rPr>
                <w:color w:val="000000"/>
                <w:sz w:val="22"/>
                <w:szCs w:val="22"/>
                <w:lang w:val="en-US"/>
              </w:rPr>
              <w:t>Flatron</w:t>
            </w:r>
            <w:proofErr w:type="spellEnd"/>
            <w:r w:rsidRPr="00227425">
              <w:rPr>
                <w:color w:val="000000"/>
                <w:sz w:val="22"/>
                <w:szCs w:val="22"/>
                <w:lang w:val="en-US"/>
              </w:rPr>
              <w:t xml:space="preserve"> Black (E2411T-BN)</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10</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38</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Монитор ACER AL171Fsd</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ACER AL1717Fsd, 1280x1024, 5ms, 300cd/m2, 800:1, 160°/160°, Dual, w/</w:t>
            </w:r>
            <w:proofErr w:type="spellStart"/>
            <w:r w:rsidRPr="00227425">
              <w:rPr>
                <w:color w:val="000000"/>
                <w:sz w:val="22"/>
                <w:szCs w:val="22"/>
                <w:lang w:val="en-US"/>
              </w:rPr>
              <w:t>Spk</w:t>
            </w:r>
            <w:proofErr w:type="spellEnd"/>
            <w:r w:rsidRPr="00227425">
              <w:rPr>
                <w:color w:val="000000"/>
                <w:sz w:val="22"/>
                <w:szCs w:val="22"/>
                <w:lang w:val="en-US"/>
              </w:rPr>
              <w:t xml:space="preserve">, </w:t>
            </w:r>
            <w:r w:rsidRPr="00227425">
              <w:rPr>
                <w:color w:val="000000"/>
                <w:sz w:val="22"/>
                <w:szCs w:val="22"/>
              </w:rPr>
              <w:t>ТСО</w:t>
            </w:r>
            <w:r w:rsidRPr="00227425">
              <w:rPr>
                <w:color w:val="000000"/>
                <w:sz w:val="22"/>
                <w:szCs w:val="22"/>
                <w:lang w:val="en-US"/>
              </w:rPr>
              <w:t>-03,</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5</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2008</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39</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Монитор ACER AL2216WBbd</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ACER AL2216WBbd WIDE, 1680x1050, 5ms, 300cd/m2, 2500:1, 160°/160°, Dual, </w:t>
            </w:r>
            <w:r w:rsidRPr="00227425">
              <w:rPr>
                <w:color w:val="000000"/>
                <w:sz w:val="22"/>
                <w:szCs w:val="22"/>
              </w:rPr>
              <w:t>ТСО</w:t>
            </w:r>
            <w:r w:rsidRPr="00227425">
              <w:rPr>
                <w:color w:val="000000"/>
                <w:sz w:val="22"/>
                <w:szCs w:val="22"/>
                <w:lang w:val="en-US"/>
              </w:rPr>
              <w:t>-03, Black</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2008</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40</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Монитор</w:t>
            </w:r>
            <w:r w:rsidRPr="00227425">
              <w:rPr>
                <w:color w:val="000000"/>
                <w:sz w:val="22"/>
                <w:szCs w:val="22"/>
                <w:lang w:val="en-US"/>
              </w:rPr>
              <w:t xml:space="preserve"> LCD 15 LG </w:t>
            </w:r>
            <w:proofErr w:type="spellStart"/>
            <w:r w:rsidRPr="00227425">
              <w:rPr>
                <w:color w:val="000000"/>
                <w:sz w:val="22"/>
                <w:szCs w:val="22"/>
                <w:lang w:val="en-US"/>
              </w:rPr>
              <w:t>Flatron</w:t>
            </w:r>
            <w:proofErr w:type="spellEnd"/>
            <w:r w:rsidRPr="00227425">
              <w:rPr>
                <w:color w:val="000000"/>
                <w:sz w:val="22"/>
                <w:szCs w:val="22"/>
                <w:lang w:val="en-US"/>
              </w:rPr>
              <w:t xml:space="preserve"> L 15155</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Монитор</w:t>
            </w:r>
            <w:r w:rsidRPr="00227425">
              <w:rPr>
                <w:color w:val="000000"/>
                <w:sz w:val="22"/>
                <w:szCs w:val="22"/>
                <w:lang w:val="en-US"/>
              </w:rPr>
              <w:t xml:space="preserve"> LCD 15 LG </w:t>
            </w:r>
            <w:proofErr w:type="spellStart"/>
            <w:r w:rsidRPr="00227425">
              <w:rPr>
                <w:color w:val="000000"/>
                <w:sz w:val="22"/>
                <w:szCs w:val="22"/>
                <w:lang w:val="en-US"/>
              </w:rPr>
              <w:t>Flatron</w:t>
            </w:r>
            <w:proofErr w:type="spellEnd"/>
            <w:r w:rsidRPr="00227425">
              <w:rPr>
                <w:color w:val="000000"/>
                <w:sz w:val="22"/>
                <w:szCs w:val="22"/>
                <w:lang w:val="en-US"/>
              </w:rPr>
              <w:t xml:space="preserve"> L 15155</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41</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Монитор LCD 17 LG 1717 </w:t>
            </w:r>
            <w:proofErr w:type="spellStart"/>
            <w:r w:rsidRPr="00227425">
              <w:rPr>
                <w:color w:val="000000"/>
                <w:sz w:val="22"/>
                <w:szCs w:val="22"/>
              </w:rPr>
              <w:t>Silver</w:t>
            </w:r>
            <w:proofErr w:type="spellEnd"/>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LCD 17 LG 1717 </w:t>
            </w:r>
            <w:proofErr w:type="spellStart"/>
            <w:r w:rsidRPr="00227425">
              <w:rPr>
                <w:color w:val="000000"/>
                <w:sz w:val="22"/>
                <w:szCs w:val="22"/>
              </w:rPr>
              <w:t>Silver</w:t>
            </w:r>
            <w:proofErr w:type="spellEnd"/>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3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42</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Монитор LCD 19 </w:t>
            </w:r>
            <w:proofErr w:type="spellStart"/>
            <w:r w:rsidRPr="00227425">
              <w:rPr>
                <w:color w:val="000000"/>
                <w:sz w:val="22"/>
                <w:szCs w:val="22"/>
              </w:rPr>
              <w:t>Philips</w:t>
            </w:r>
            <w:proofErr w:type="spellEnd"/>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Монитор LCD 19 </w:t>
            </w:r>
            <w:proofErr w:type="spellStart"/>
            <w:r w:rsidRPr="00227425">
              <w:rPr>
                <w:color w:val="000000"/>
                <w:sz w:val="22"/>
                <w:szCs w:val="22"/>
              </w:rPr>
              <w:t>Philips</w:t>
            </w:r>
            <w:proofErr w:type="spellEnd"/>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43</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Монитор LCD 19 </w:t>
            </w:r>
            <w:proofErr w:type="spellStart"/>
            <w:r w:rsidRPr="00227425">
              <w:rPr>
                <w:color w:val="000000"/>
                <w:sz w:val="22"/>
                <w:szCs w:val="22"/>
              </w:rPr>
              <w:t>Philips</w:t>
            </w:r>
            <w:proofErr w:type="spellEnd"/>
            <w:r w:rsidRPr="00227425">
              <w:rPr>
                <w:color w:val="000000"/>
                <w:sz w:val="22"/>
                <w:szCs w:val="22"/>
              </w:rPr>
              <w:t xml:space="preserve"> 190P5ES</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Монитор LCD 19 </w:t>
            </w:r>
            <w:proofErr w:type="spellStart"/>
            <w:r w:rsidRPr="00227425">
              <w:rPr>
                <w:color w:val="000000"/>
                <w:sz w:val="22"/>
                <w:szCs w:val="22"/>
              </w:rPr>
              <w:t>Philips</w:t>
            </w:r>
            <w:proofErr w:type="spellEnd"/>
            <w:r w:rsidRPr="00227425">
              <w:rPr>
                <w:color w:val="000000"/>
                <w:sz w:val="22"/>
                <w:szCs w:val="22"/>
              </w:rPr>
              <w:t xml:space="preserve"> 190P5ES</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3</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44</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Монитор LCD 19 </w:t>
            </w:r>
            <w:proofErr w:type="spellStart"/>
            <w:r w:rsidRPr="00227425">
              <w:rPr>
                <w:color w:val="000000"/>
                <w:sz w:val="22"/>
                <w:szCs w:val="22"/>
              </w:rPr>
              <w:t>Philips</w:t>
            </w:r>
            <w:proofErr w:type="spellEnd"/>
            <w:r w:rsidRPr="00227425">
              <w:rPr>
                <w:color w:val="000000"/>
                <w:sz w:val="22"/>
                <w:szCs w:val="22"/>
              </w:rPr>
              <w:t xml:space="preserve"> 190X6FB</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Монитор LCD 19 </w:t>
            </w:r>
            <w:proofErr w:type="spellStart"/>
            <w:r w:rsidRPr="00227425">
              <w:rPr>
                <w:color w:val="000000"/>
                <w:sz w:val="22"/>
                <w:szCs w:val="22"/>
              </w:rPr>
              <w:t>Philips</w:t>
            </w:r>
            <w:proofErr w:type="spellEnd"/>
            <w:r w:rsidRPr="00227425">
              <w:rPr>
                <w:color w:val="000000"/>
                <w:sz w:val="22"/>
                <w:szCs w:val="22"/>
              </w:rPr>
              <w:t xml:space="preserve"> 190X6FB</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45</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Монитор</w:t>
            </w:r>
            <w:r w:rsidRPr="00227425">
              <w:rPr>
                <w:color w:val="000000"/>
                <w:sz w:val="22"/>
                <w:szCs w:val="22"/>
                <w:lang w:val="en-US"/>
              </w:rPr>
              <w:t xml:space="preserve"> LCD LG </w:t>
            </w:r>
            <w:proofErr w:type="spellStart"/>
            <w:r w:rsidRPr="00227425">
              <w:rPr>
                <w:color w:val="000000"/>
                <w:sz w:val="22"/>
                <w:szCs w:val="22"/>
                <w:lang w:val="en-US"/>
              </w:rPr>
              <w:t>Flatron</w:t>
            </w:r>
            <w:proofErr w:type="spellEnd"/>
            <w:r w:rsidRPr="00227425">
              <w:rPr>
                <w:color w:val="000000"/>
                <w:sz w:val="22"/>
                <w:szCs w:val="22"/>
                <w:lang w:val="en-US"/>
              </w:rPr>
              <w:t xml:space="preserve"> L1730S</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Монитор</w:t>
            </w:r>
            <w:r w:rsidRPr="00227425">
              <w:rPr>
                <w:color w:val="000000"/>
                <w:sz w:val="22"/>
                <w:szCs w:val="22"/>
                <w:lang w:val="en-US"/>
              </w:rPr>
              <w:t xml:space="preserve"> LCD LG </w:t>
            </w:r>
            <w:proofErr w:type="spellStart"/>
            <w:r w:rsidRPr="00227425">
              <w:rPr>
                <w:color w:val="000000"/>
                <w:sz w:val="22"/>
                <w:szCs w:val="22"/>
                <w:lang w:val="en-US"/>
              </w:rPr>
              <w:t>Flatron</w:t>
            </w:r>
            <w:proofErr w:type="spellEnd"/>
            <w:r w:rsidRPr="00227425">
              <w:rPr>
                <w:color w:val="000000"/>
                <w:sz w:val="22"/>
                <w:szCs w:val="22"/>
                <w:lang w:val="en-US"/>
              </w:rPr>
              <w:t xml:space="preserve"> L1730S</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97</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46</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Монитор</w:t>
            </w:r>
            <w:r w:rsidRPr="00227425">
              <w:rPr>
                <w:color w:val="000000"/>
                <w:sz w:val="22"/>
                <w:szCs w:val="22"/>
                <w:lang w:val="en-US"/>
              </w:rPr>
              <w:t xml:space="preserve"> LCD LG </w:t>
            </w:r>
            <w:proofErr w:type="spellStart"/>
            <w:r w:rsidRPr="00227425">
              <w:rPr>
                <w:color w:val="000000"/>
                <w:sz w:val="22"/>
                <w:szCs w:val="22"/>
                <w:lang w:val="en-US"/>
              </w:rPr>
              <w:t>Flatron</w:t>
            </w:r>
            <w:proofErr w:type="spellEnd"/>
            <w:r w:rsidRPr="00227425">
              <w:rPr>
                <w:color w:val="000000"/>
                <w:sz w:val="22"/>
                <w:szCs w:val="22"/>
                <w:lang w:val="en-US"/>
              </w:rPr>
              <w:t xml:space="preserve"> L1930SQ</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LCD 19 LG 1930SQ</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8</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12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47</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Монитор</w:t>
            </w:r>
            <w:r w:rsidRPr="00227425">
              <w:rPr>
                <w:color w:val="000000"/>
                <w:sz w:val="22"/>
                <w:szCs w:val="22"/>
                <w:lang w:val="en-US"/>
              </w:rPr>
              <w:t xml:space="preserve"> LG L1715S, </w:t>
            </w:r>
            <w:r w:rsidRPr="00227425">
              <w:rPr>
                <w:color w:val="000000"/>
                <w:sz w:val="22"/>
                <w:szCs w:val="22"/>
              </w:rPr>
              <w:t>мышь</w:t>
            </w:r>
            <w:r w:rsidRPr="00227425">
              <w:rPr>
                <w:color w:val="000000"/>
                <w:sz w:val="22"/>
                <w:szCs w:val="22"/>
                <w:lang w:val="en-US"/>
              </w:rPr>
              <w:t xml:space="preserve"> Logitech MX310, </w:t>
            </w:r>
            <w:r w:rsidRPr="00227425">
              <w:rPr>
                <w:color w:val="000000"/>
                <w:sz w:val="22"/>
                <w:szCs w:val="22"/>
              </w:rPr>
              <w:t>клавиатура</w:t>
            </w:r>
            <w:r w:rsidRPr="00227425">
              <w:rPr>
                <w:color w:val="000000"/>
                <w:sz w:val="22"/>
                <w:szCs w:val="22"/>
                <w:lang w:val="en-US"/>
              </w:rPr>
              <w:t xml:space="preserve"> Logitech Media Keyboard</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Монитор</w:t>
            </w:r>
            <w:r w:rsidRPr="00227425">
              <w:rPr>
                <w:color w:val="000000"/>
                <w:sz w:val="22"/>
                <w:szCs w:val="22"/>
                <w:lang w:val="en-US"/>
              </w:rPr>
              <w:t xml:space="preserve"> LG L1715S, </w:t>
            </w:r>
            <w:r w:rsidRPr="00227425">
              <w:rPr>
                <w:color w:val="000000"/>
                <w:sz w:val="22"/>
                <w:szCs w:val="22"/>
              </w:rPr>
              <w:t>мышь</w:t>
            </w:r>
            <w:r w:rsidRPr="00227425">
              <w:rPr>
                <w:color w:val="000000"/>
                <w:sz w:val="22"/>
                <w:szCs w:val="22"/>
                <w:lang w:val="en-US"/>
              </w:rPr>
              <w:t xml:space="preserve"> Logitech MX310, </w:t>
            </w:r>
            <w:r w:rsidRPr="00227425">
              <w:rPr>
                <w:color w:val="000000"/>
                <w:sz w:val="22"/>
                <w:szCs w:val="22"/>
              </w:rPr>
              <w:t>клавиатура</w:t>
            </w:r>
            <w:r w:rsidRPr="00227425">
              <w:rPr>
                <w:color w:val="000000"/>
                <w:sz w:val="22"/>
                <w:szCs w:val="22"/>
                <w:lang w:val="en-US"/>
              </w:rPr>
              <w:t xml:space="preserve"> Logitech Media Keyboard</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4</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15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48</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Монитор NEC 19 LCD EA191M</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NEC 19'' LCDEA191MBK/BK 19"; PVA; 1280x1024; 0,294mm; 20ms; 16,7m; 250cd/m2; 1500:1; 176/176 (CR&gt;10); Hightadjustable:110mm, Swivel; Tilt, Pivot; D-Sub, DVI-D (HDCP); </w:t>
            </w:r>
            <w:proofErr w:type="spellStart"/>
            <w:r w:rsidRPr="00227425">
              <w:rPr>
                <w:color w:val="000000"/>
                <w:sz w:val="22"/>
                <w:szCs w:val="22"/>
                <w:lang w:val="en-US"/>
              </w:rPr>
              <w:t>InternalPowerSupply</w:t>
            </w:r>
            <w:proofErr w:type="spellEnd"/>
            <w:r w:rsidRPr="00227425">
              <w:rPr>
                <w:color w:val="000000"/>
                <w:sz w:val="22"/>
                <w:szCs w:val="22"/>
                <w:lang w:val="en-US"/>
              </w:rPr>
              <w:t>; 1+1W; TCO3</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10</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2010</w:t>
            </w:r>
          </w:p>
        </w:tc>
      </w:tr>
      <w:tr w:rsidR="00227425" w:rsidRPr="00227425" w:rsidTr="00227425">
        <w:trPr>
          <w:trHeight w:val="3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49</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Монитор TFT 17 </w:t>
            </w:r>
            <w:proofErr w:type="spellStart"/>
            <w:r w:rsidRPr="00227425">
              <w:rPr>
                <w:color w:val="000000"/>
                <w:sz w:val="22"/>
                <w:szCs w:val="22"/>
              </w:rPr>
              <w:t>Acer</w:t>
            </w:r>
            <w:proofErr w:type="spellEnd"/>
            <w:r w:rsidRPr="00227425">
              <w:rPr>
                <w:color w:val="000000"/>
                <w:sz w:val="22"/>
                <w:szCs w:val="22"/>
              </w:rPr>
              <w:t xml:space="preserve"> (</w:t>
            </w:r>
            <w:proofErr w:type="gramStart"/>
            <w:r w:rsidRPr="00227425">
              <w:rPr>
                <w:color w:val="000000"/>
                <w:sz w:val="22"/>
                <w:szCs w:val="22"/>
              </w:rPr>
              <w:t>бух</w:t>
            </w:r>
            <w:proofErr w:type="gramEnd"/>
            <w:r w:rsidRPr="00227425">
              <w:rPr>
                <w:color w:val="000000"/>
                <w:sz w:val="22"/>
                <w:szCs w:val="22"/>
              </w:rPr>
              <w:t>)</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Монитор TFT 17 </w:t>
            </w:r>
            <w:proofErr w:type="spellStart"/>
            <w:r w:rsidRPr="00227425">
              <w:rPr>
                <w:color w:val="000000"/>
                <w:sz w:val="22"/>
                <w:szCs w:val="22"/>
              </w:rPr>
              <w:t>Acer</w:t>
            </w:r>
            <w:proofErr w:type="spellEnd"/>
            <w:r w:rsidRPr="00227425">
              <w:rPr>
                <w:color w:val="000000"/>
                <w:sz w:val="22"/>
                <w:szCs w:val="22"/>
              </w:rPr>
              <w:t xml:space="preserve"> (</w:t>
            </w:r>
            <w:proofErr w:type="gramStart"/>
            <w:r w:rsidRPr="00227425">
              <w:rPr>
                <w:color w:val="000000"/>
                <w:sz w:val="22"/>
                <w:szCs w:val="22"/>
              </w:rPr>
              <w:t>бух</w:t>
            </w:r>
            <w:proofErr w:type="gramEnd"/>
            <w:r w:rsidRPr="00227425">
              <w:rPr>
                <w:color w:val="000000"/>
                <w:sz w:val="22"/>
                <w:szCs w:val="22"/>
              </w:rPr>
              <w:t>)</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50</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Монитор TFT 19 </w:t>
            </w:r>
            <w:proofErr w:type="spellStart"/>
            <w:r w:rsidRPr="00227425">
              <w:rPr>
                <w:color w:val="000000"/>
                <w:sz w:val="22"/>
                <w:szCs w:val="22"/>
              </w:rPr>
              <w:t>Samsung</w:t>
            </w:r>
            <w:proofErr w:type="spellEnd"/>
            <w:r w:rsidRPr="00227425">
              <w:rPr>
                <w:color w:val="000000"/>
                <w:sz w:val="22"/>
                <w:szCs w:val="22"/>
              </w:rPr>
              <w:t xml:space="preserve"> 192B</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Монитор TFT 19 </w:t>
            </w:r>
            <w:proofErr w:type="spellStart"/>
            <w:r w:rsidRPr="00227425">
              <w:rPr>
                <w:color w:val="000000"/>
                <w:sz w:val="22"/>
                <w:szCs w:val="22"/>
              </w:rPr>
              <w:t>Samsung</w:t>
            </w:r>
            <w:proofErr w:type="spellEnd"/>
            <w:r w:rsidRPr="00227425">
              <w:rPr>
                <w:color w:val="000000"/>
                <w:sz w:val="22"/>
                <w:szCs w:val="22"/>
              </w:rPr>
              <w:t xml:space="preserve"> 192B</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12</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51</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Моноблок</w:t>
            </w:r>
            <w:r w:rsidRPr="00227425">
              <w:rPr>
                <w:color w:val="000000"/>
                <w:sz w:val="22"/>
                <w:szCs w:val="22"/>
                <w:lang w:val="en-US"/>
              </w:rPr>
              <w:t xml:space="preserve"> Dell Inspiron One 2320 Core</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Моноблок</w:t>
            </w:r>
            <w:r w:rsidRPr="00227425">
              <w:rPr>
                <w:color w:val="000000"/>
                <w:sz w:val="22"/>
                <w:szCs w:val="22"/>
                <w:lang w:val="en-US"/>
              </w:rPr>
              <w:t xml:space="preserve"> Dell Inspiron One 2320 Core</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52</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proofErr w:type="spellStart"/>
            <w:r w:rsidRPr="00227425">
              <w:rPr>
                <w:color w:val="000000"/>
                <w:sz w:val="22"/>
                <w:szCs w:val="22"/>
              </w:rPr>
              <w:t>Нетбук</w:t>
            </w:r>
            <w:proofErr w:type="spellEnd"/>
            <w:r w:rsidRPr="00227425">
              <w:rPr>
                <w:color w:val="000000"/>
                <w:sz w:val="22"/>
                <w:szCs w:val="22"/>
              </w:rPr>
              <w:t xml:space="preserve"> ASUS </w:t>
            </w:r>
            <w:proofErr w:type="spellStart"/>
            <w:r w:rsidRPr="00227425">
              <w:rPr>
                <w:color w:val="000000"/>
                <w:sz w:val="22"/>
                <w:szCs w:val="22"/>
              </w:rPr>
              <w:t>Eee</w:t>
            </w:r>
            <w:proofErr w:type="spellEnd"/>
            <w:r w:rsidRPr="00227425">
              <w:rPr>
                <w:color w:val="000000"/>
                <w:sz w:val="22"/>
                <w:szCs w:val="22"/>
              </w:rPr>
              <w:t xml:space="preserve"> PC 1011PX</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ASUS EEE PC 1011PX (2</w:t>
            </w:r>
            <w:r w:rsidRPr="00227425">
              <w:rPr>
                <w:color w:val="000000"/>
                <w:sz w:val="22"/>
                <w:szCs w:val="22"/>
              </w:rPr>
              <w:t>А</w:t>
            </w:r>
            <w:r w:rsidRPr="00227425">
              <w:rPr>
                <w:color w:val="000000"/>
                <w:sz w:val="22"/>
                <w:szCs w:val="22"/>
                <w:lang w:val="en-US"/>
              </w:rPr>
              <w:t>) Atom-N570 (2x1.66GHz)/2Gb/GMA-3150/320Gb/10.1»/W7-St White</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2011</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53</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proofErr w:type="spellStart"/>
            <w:r w:rsidRPr="00227425">
              <w:rPr>
                <w:color w:val="000000"/>
                <w:sz w:val="22"/>
                <w:szCs w:val="22"/>
              </w:rPr>
              <w:t>Нетбук</w:t>
            </w:r>
            <w:proofErr w:type="spellEnd"/>
            <w:r w:rsidRPr="00227425">
              <w:rPr>
                <w:color w:val="000000"/>
                <w:sz w:val="22"/>
                <w:szCs w:val="22"/>
              </w:rPr>
              <w:t xml:space="preserve"> ASUS </w:t>
            </w:r>
            <w:proofErr w:type="spellStart"/>
            <w:r w:rsidRPr="00227425">
              <w:rPr>
                <w:color w:val="000000"/>
                <w:sz w:val="22"/>
                <w:szCs w:val="22"/>
              </w:rPr>
              <w:t>Eee</w:t>
            </w:r>
            <w:proofErr w:type="spellEnd"/>
            <w:r w:rsidRPr="00227425">
              <w:rPr>
                <w:color w:val="000000"/>
                <w:sz w:val="22"/>
                <w:szCs w:val="22"/>
              </w:rPr>
              <w:t xml:space="preserve"> PC 1215B</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ASUS </w:t>
            </w:r>
            <w:proofErr w:type="spellStart"/>
            <w:r w:rsidRPr="00227425">
              <w:rPr>
                <w:color w:val="000000"/>
                <w:sz w:val="22"/>
                <w:szCs w:val="22"/>
                <w:lang w:val="en-US"/>
              </w:rPr>
              <w:t>Eee</w:t>
            </w:r>
            <w:proofErr w:type="spellEnd"/>
            <w:r w:rsidRPr="00227425">
              <w:rPr>
                <w:color w:val="000000"/>
                <w:sz w:val="22"/>
                <w:szCs w:val="22"/>
                <w:lang w:val="en-US"/>
              </w:rPr>
              <w:t xml:space="preserve"> PC 1215B, AMD Fusion E-350, 1.6</w:t>
            </w:r>
            <w:r w:rsidRPr="00227425">
              <w:rPr>
                <w:color w:val="000000"/>
                <w:sz w:val="22"/>
                <w:szCs w:val="22"/>
              </w:rPr>
              <w:t>ГГц</w:t>
            </w:r>
            <w:r w:rsidRPr="00227425">
              <w:rPr>
                <w:color w:val="000000"/>
                <w:sz w:val="22"/>
                <w:szCs w:val="22"/>
                <w:lang w:val="en-US"/>
              </w:rPr>
              <w:t>, 2</w:t>
            </w:r>
            <w:r w:rsidRPr="00227425">
              <w:rPr>
                <w:color w:val="000000"/>
                <w:sz w:val="22"/>
                <w:szCs w:val="22"/>
              </w:rPr>
              <w:t>Гб</w:t>
            </w:r>
            <w:r w:rsidRPr="00227425">
              <w:rPr>
                <w:color w:val="000000"/>
                <w:sz w:val="22"/>
                <w:szCs w:val="22"/>
                <w:lang w:val="en-US"/>
              </w:rPr>
              <w:t>, AMD Radeon HD 6310M</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2011</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54</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Ноутбук</w:t>
            </w:r>
            <w:r w:rsidRPr="00227425">
              <w:rPr>
                <w:color w:val="000000"/>
                <w:sz w:val="22"/>
                <w:szCs w:val="22"/>
                <w:lang w:val="en-US"/>
              </w:rPr>
              <w:t xml:space="preserve"> ACER Aspire 5102WLMi AMD </w:t>
            </w:r>
            <w:proofErr w:type="spellStart"/>
            <w:r w:rsidRPr="00227425">
              <w:rPr>
                <w:color w:val="000000"/>
                <w:sz w:val="22"/>
                <w:szCs w:val="22"/>
                <w:lang w:val="en-US"/>
              </w:rPr>
              <w:t>Turion</w:t>
            </w:r>
            <w:proofErr w:type="spellEnd"/>
            <w:r w:rsidRPr="00227425">
              <w:rPr>
                <w:color w:val="000000"/>
                <w:sz w:val="22"/>
                <w:szCs w:val="22"/>
                <w:lang w:val="en-US"/>
              </w:rPr>
              <w:t xml:space="preserve"> 64 TL50 (1.6GHz/512KB)</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Ноутбук</w:t>
            </w:r>
            <w:r w:rsidRPr="00227425">
              <w:rPr>
                <w:color w:val="000000"/>
                <w:sz w:val="22"/>
                <w:szCs w:val="22"/>
                <w:lang w:val="en-US"/>
              </w:rPr>
              <w:t xml:space="preserve"> ACER Aspire 5102WLMi AMD </w:t>
            </w:r>
            <w:proofErr w:type="spellStart"/>
            <w:r w:rsidRPr="00227425">
              <w:rPr>
                <w:color w:val="000000"/>
                <w:sz w:val="22"/>
                <w:szCs w:val="22"/>
                <w:lang w:val="en-US"/>
              </w:rPr>
              <w:t>Turion</w:t>
            </w:r>
            <w:proofErr w:type="spellEnd"/>
            <w:r w:rsidRPr="00227425">
              <w:rPr>
                <w:color w:val="000000"/>
                <w:sz w:val="22"/>
                <w:szCs w:val="22"/>
                <w:lang w:val="en-US"/>
              </w:rPr>
              <w:t xml:space="preserve"> 64 TL50 (1.6GHz/512KB)</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5</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2007</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lastRenderedPageBreak/>
              <w:t>55</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Ноутбук</w:t>
            </w:r>
            <w:r w:rsidRPr="00227425">
              <w:rPr>
                <w:color w:val="000000"/>
                <w:sz w:val="22"/>
                <w:szCs w:val="22"/>
                <w:lang w:val="en-US"/>
              </w:rPr>
              <w:t xml:space="preserve"> Acer </w:t>
            </w:r>
            <w:proofErr w:type="spellStart"/>
            <w:r w:rsidRPr="00227425">
              <w:rPr>
                <w:color w:val="000000"/>
                <w:sz w:val="22"/>
                <w:szCs w:val="22"/>
                <w:lang w:val="en-US"/>
              </w:rPr>
              <w:t>TravelMate</w:t>
            </w:r>
            <w:proofErr w:type="spellEnd"/>
            <w:r w:rsidRPr="00227425">
              <w:rPr>
                <w:color w:val="000000"/>
                <w:sz w:val="22"/>
                <w:szCs w:val="22"/>
                <w:lang w:val="en-US"/>
              </w:rPr>
              <w:t xml:space="preserve"> 4651LMI 730 (1,6 GHZ)</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ACER </w:t>
            </w:r>
            <w:proofErr w:type="spellStart"/>
            <w:r w:rsidRPr="00227425">
              <w:rPr>
                <w:color w:val="000000"/>
                <w:sz w:val="22"/>
                <w:szCs w:val="22"/>
              </w:rPr>
              <w:t>TravelMate</w:t>
            </w:r>
            <w:proofErr w:type="spellEnd"/>
            <w:r w:rsidRPr="00227425">
              <w:rPr>
                <w:color w:val="000000"/>
                <w:sz w:val="22"/>
                <w:szCs w:val="22"/>
              </w:rPr>
              <w:t xml:space="preserve"> 4651LMI 730 (1,6GHZ)</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56</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Ноутбук</w:t>
            </w:r>
            <w:r w:rsidRPr="00227425">
              <w:rPr>
                <w:color w:val="000000"/>
                <w:sz w:val="22"/>
                <w:szCs w:val="22"/>
                <w:lang w:val="en-US"/>
              </w:rPr>
              <w:t xml:space="preserve"> Apple MacBook Air MC503RS/A</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Ноутбук</w:t>
            </w:r>
            <w:r w:rsidRPr="00227425">
              <w:rPr>
                <w:color w:val="000000"/>
                <w:sz w:val="22"/>
                <w:szCs w:val="22"/>
                <w:lang w:val="en-US"/>
              </w:rPr>
              <w:t xml:space="preserve"> Apple MacBook Air MC503RS/A</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57</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Ноутбук</w:t>
            </w:r>
            <w:r w:rsidRPr="00227425">
              <w:rPr>
                <w:color w:val="000000"/>
                <w:sz w:val="22"/>
                <w:szCs w:val="22"/>
                <w:lang w:val="en-US"/>
              </w:rPr>
              <w:t xml:space="preserve"> IBM ThinkPad R50e Celeron M 340</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IBM ThinkPad R50e Celeron M 341</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4</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58</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Ноутбук</w:t>
            </w:r>
            <w:r w:rsidRPr="00227425">
              <w:rPr>
                <w:color w:val="000000"/>
                <w:sz w:val="22"/>
                <w:szCs w:val="22"/>
                <w:lang w:val="en-US"/>
              </w:rPr>
              <w:t xml:space="preserve"> IBM ThinkPad T42p Centrino Pentium M 745</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IBM ThinkPad T42p Centrino Pentium M745</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59</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Ноутбук </w:t>
            </w:r>
            <w:proofErr w:type="spellStart"/>
            <w:r w:rsidRPr="00227425">
              <w:rPr>
                <w:color w:val="000000"/>
                <w:sz w:val="22"/>
                <w:szCs w:val="22"/>
              </w:rPr>
              <w:t>Toshiba</w:t>
            </w:r>
            <w:proofErr w:type="spellEnd"/>
            <w:r w:rsidRPr="00227425">
              <w:rPr>
                <w:color w:val="000000"/>
                <w:sz w:val="22"/>
                <w:szCs w:val="22"/>
              </w:rPr>
              <w:t xml:space="preserve"> </w:t>
            </w:r>
            <w:proofErr w:type="spellStart"/>
            <w:r w:rsidRPr="00227425">
              <w:rPr>
                <w:color w:val="000000"/>
                <w:sz w:val="22"/>
                <w:szCs w:val="22"/>
              </w:rPr>
              <w:t>Qosmio</w:t>
            </w:r>
            <w:proofErr w:type="spellEnd"/>
            <w:r w:rsidRPr="00227425">
              <w:rPr>
                <w:color w:val="000000"/>
                <w:sz w:val="22"/>
                <w:szCs w:val="22"/>
              </w:rPr>
              <w:t xml:space="preserve"> G10-105</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proofErr w:type="spellStart"/>
            <w:r w:rsidRPr="00227425">
              <w:rPr>
                <w:color w:val="000000"/>
                <w:sz w:val="22"/>
                <w:szCs w:val="22"/>
              </w:rPr>
              <w:t>Toshiba</w:t>
            </w:r>
            <w:proofErr w:type="spellEnd"/>
            <w:r w:rsidRPr="00227425">
              <w:rPr>
                <w:color w:val="000000"/>
                <w:sz w:val="22"/>
                <w:szCs w:val="22"/>
              </w:rPr>
              <w:t xml:space="preserve"> </w:t>
            </w:r>
            <w:proofErr w:type="spellStart"/>
            <w:r w:rsidRPr="00227425">
              <w:rPr>
                <w:color w:val="000000"/>
                <w:sz w:val="22"/>
                <w:szCs w:val="22"/>
              </w:rPr>
              <w:t>Qosmio</w:t>
            </w:r>
            <w:proofErr w:type="spellEnd"/>
            <w:r w:rsidRPr="00227425">
              <w:rPr>
                <w:color w:val="000000"/>
                <w:sz w:val="22"/>
                <w:szCs w:val="22"/>
              </w:rPr>
              <w:t xml:space="preserve"> G10-105</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60</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Планшет</w:t>
            </w:r>
            <w:r w:rsidRPr="00227425">
              <w:rPr>
                <w:color w:val="000000"/>
                <w:sz w:val="22"/>
                <w:szCs w:val="22"/>
                <w:lang w:val="en-US"/>
              </w:rPr>
              <w:t xml:space="preserve"> ASUS </w:t>
            </w:r>
            <w:proofErr w:type="spellStart"/>
            <w:r w:rsidRPr="00227425">
              <w:rPr>
                <w:color w:val="000000"/>
                <w:sz w:val="22"/>
                <w:szCs w:val="22"/>
                <w:lang w:val="en-US"/>
              </w:rPr>
              <w:t>Eee</w:t>
            </w:r>
            <w:proofErr w:type="spellEnd"/>
            <w:r w:rsidRPr="00227425">
              <w:rPr>
                <w:color w:val="000000"/>
                <w:sz w:val="22"/>
                <w:szCs w:val="22"/>
                <w:lang w:val="en-US"/>
              </w:rPr>
              <w:t xml:space="preserve"> Pad Transformer TF101G 16Gb 3G</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Планшет</w:t>
            </w:r>
            <w:r w:rsidRPr="00227425">
              <w:rPr>
                <w:color w:val="000000"/>
                <w:sz w:val="22"/>
                <w:szCs w:val="22"/>
                <w:lang w:val="en-US"/>
              </w:rPr>
              <w:t xml:space="preserve"> ASUS </w:t>
            </w:r>
            <w:proofErr w:type="spellStart"/>
            <w:r w:rsidRPr="00227425">
              <w:rPr>
                <w:color w:val="000000"/>
                <w:sz w:val="22"/>
                <w:szCs w:val="22"/>
                <w:lang w:val="en-US"/>
              </w:rPr>
              <w:t>Eee</w:t>
            </w:r>
            <w:proofErr w:type="spellEnd"/>
            <w:r w:rsidRPr="00227425">
              <w:rPr>
                <w:color w:val="000000"/>
                <w:sz w:val="22"/>
                <w:szCs w:val="22"/>
                <w:lang w:val="en-US"/>
              </w:rPr>
              <w:t xml:space="preserve"> Pad Transformer TF101G 16Gb 3G</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61</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Роутер </w:t>
            </w:r>
            <w:proofErr w:type="spellStart"/>
            <w:r w:rsidRPr="00227425">
              <w:rPr>
                <w:color w:val="000000"/>
                <w:sz w:val="22"/>
                <w:szCs w:val="22"/>
              </w:rPr>
              <w:t>Wi-Fi</w:t>
            </w:r>
            <w:proofErr w:type="spellEnd"/>
            <w:r w:rsidRPr="00227425">
              <w:rPr>
                <w:color w:val="000000"/>
                <w:sz w:val="22"/>
                <w:szCs w:val="22"/>
              </w:rPr>
              <w:t xml:space="preserve">  </w:t>
            </w:r>
            <w:proofErr w:type="spellStart"/>
            <w:r w:rsidRPr="00227425">
              <w:rPr>
                <w:color w:val="000000"/>
                <w:sz w:val="22"/>
                <w:szCs w:val="22"/>
              </w:rPr>
              <w:t>Zyxel</w:t>
            </w:r>
            <w:proofErr w:type="spellEnd"/>
            <w:r w:rsidRPr="00227425">
              <w:rPr>
                <w:color w:val="000000"/>
                <w:sz w:val="22"/>
                <w:szCs w:val="22"/>
              </w:rPr>
              <w:t xml:space="preserve"> NBG334W EE</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Роутер </w:t>
            </w:r>
            <w:proofErr w:type="spellStart"/>
            <w:r w:rsidRPr="00227425">
              <w:rPr>
                <w:color w:val="000000"/>
                <w:sz w:val="22"/>
                <w:szCs w:val="22"/>
              </w:rPr>
              <w:t>Wi-Fi</w:t>
            </w:r>
            <w:proofErr w:type="spellEnd"/>
            <w:r w:rsidRPr="00227425">
              <w:rPr>
                <w:color w:val="000000"/>
                <w:sz w:val="22"/>
                <w:szCs w:val="22"/>
              </w:rPr>
              <w:t xml:space="preserve">  </w:t>
            </w:r>
            <w:proofErr w:type="spellStart"/>
            <w:r w:rsidRPr="00227425">
              <w:rPr>
                <w:color w:val="000000"/>
                <w:sz w:val="22"/>
                <w:szCs w:val="22"/>
              </w:rPr>
              <w:t>Zyxel</w:t>
            </w:r>
            <w:proofErr w:type="spellEnd"/>
            <w:r w:rsidRPr="00227425">
              <w:rPr>
                <w:color w:val="000000"/>
                <w:sz w:val="22"/>
                <w:szCs w:val="22"/>
              </w:rPr>
              <w:t xml:space="preserve"> NBG334W EE</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62</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Сервер KNS SM SYS 6026Т-3RF</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Сервер KNS SM SYS 6026Т-3RF</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2009</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63</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Сервер KNS SM SYS 6026Т-NTR+/4*300Gb/IPMI</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Сервер KNS SM SYS 6026Т-NTR+/4*300Gb/IPMI</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2009</w:t>
            </w:r>
          </w:p>
        </w:tc>
      </w:tr>
      <w:tr w:rsidR="00227425" w:rsidRPr="00227425" w:rsidTr="00227425">
        <w:trPr>
          <w:trHeight w:val="12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64</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Сервер KNS SM SYS 6026Т-NTR+/6*300Gb</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KNS SM SYS 6026-NTR+/2*Xeon 5520/6*4096 Kingston KVR1066D3D4R7/Adaptec 5805Z/6*300Gb Fujitsu MBA3300RC/Win SVR 2008R2 64 bit</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2011</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65</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Сервер KNS SM SYS 6026Т-NTR+/6*300Gb/IPMI</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Сервер KNS SM SYS 6026Т-NTR+/6*300Gb/IPMI</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2009</w:t>
            </w:r>
          </w:p>
        </w:tc>
      </w:tr>
      <w:tr w:rsidR="00227425" w:rsidRPr="00227425" w:rsidTr="00227425">
        <w:trPr>
          <w:trHeight w:val="12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66</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Сервер KNS SM SYS 6026Т-NTR+/8*300Gb</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KNS SM SYS 6026-NTR+/2*Xeon 5520/3*4096 Kingston KVR1066D3D4R7/Adaptec 5805Z/8*300Gb Fujitsu MBA3300RC/Win SVR 2008R2 64 bit</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2011</w:t>
            </w:r>
          </w:p>
        </w:tc>
      </w:tr>
      <w:tr w:rsidR="00227425" w:rsidRPr="00227425" w:rsidTr="00227425">
        <w:trPr>
          <w:trHeight w:val="12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67</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Сервер</w:t>
            </w:r>
            <w:r w:rsidRPr="00227425">
              <w:rPr>
                <w:color w:val="000000"/>
                <w:sz w:val="22"/>
                <w:szCs w:val="22"/>
                <w:lang w:val="en-US"/>
              </w:rPr>
              <w:t xml:space="preserve"> X8DTl-3F/2*Xeon E5620/6*4Gb/SAS 3*300Gb/2*Intel PRO/1000 PT Dual Port</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Сервер</w:t>
            </w:r>
            <w:r w:rsidRPr="00227425">
              <w:rPr>
                <w:color w:val="000000"/>
                <w:sz w:val="22"/>
                <w:szCs w:val="22"/>
                <w:lang w:val="en-US"/>
              </w:rPr>
              <w:t xml:space="preserve"> X8DTl-3F/2*Xeon E5620/6*4Gb/SAS 3*300Gb/2*Intel PRO/1000 PT Dual Port/IPMI/700W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68</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Сервер X8DTl-3F/2*</w:t>
            </w:r>
            <w:proofErr w:type="spellStart"/>
            <w:r w:rsidRPr="00227425">
              <w:rPr>
                <w:color w:val="000000"/>
                <w:sz w:val="22"/>
                <w:szCs w:val="22"/>
              </w:rPr>
              <w:t>Xeon</w:t>
            </w:r>
            <w:proofErr w:type="spellEnd"/>
            <w:r w:rsidRPr="00227425">
              <w:rPr>
                <w:color w:val="000000"/>
                <w:sz w:val="22"/>
                <w:szCs w:val="22"/>
              </w:rPr>
              <w:t xml:space="preserve"> E5620/6*4Gb/SAS 8*3Tb/</w:t>
            </w:r>
            <w:proofErr w:type="spellStart"/>
            <w:r w:rsidRPr="00227425">
              <w:rPr>
                <w:color w:val="000000"/>
                <w:sz w:val="22"/>
                <w:szCs w:val="22"/>
              </w:rPr>
              <w:t>Adaptec</w:t>
            </w:r>
            <w:proofErr w:type="spellEnd"/>
            <w:r w:rsidRPr="00227425">
              <w:rPr>
                <w:color w:val="000000"/>
                <w:sz w:val="22"/>
                <w:szCs w:val="22"/>
              </w:rPr>
              <w:t xml:space="preserve"> ASR-5805Z</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Сервер X8DTl-3F/2*</w:t>
            </w:r>
            <w:proofErr w:type="spellStart"/>
            <w:r w:rsidRPr="00227425">
              <w:rPr>
                <w:color w:val="000000"/>
                <w:sz w:val="22"/>
                <w:szCs w:val="22"/>
              </w:rPr>
              <w:t>Xeon</w:t>
            </w:r>
            <w:proofErr w:type="spellEnd"/>
            <w:r w:rsidRPr="00227425">
              <w:rPr>
                <w:color w:val="000000"/>
                <w:sz w:val="22"/>
                <w:szCs w:val="22"/>
              </w:rPr>
              <w:t xml:space="preserve"> E5620/6*4Gb/SAS 8*3Tb/</w:t>
            </w:r>
            <w:proofErr w:type="spellStart"/>
            <w:r w:rsidRPr="00227425">
              <w:rPr>
                <w:color w:val="000000"/>
                <w:sz w:val="22"/>
                <w:szCs w:val="22"/>
              </w:rPr>
              <w:t>Adaptec</w:t>
            </w:r>
            <w:proofErr w:type="spellEnd"/>
            <w:r w:rsidRPr="00227425">
              <w:rPr>
                <w:color w:val="000000"/>
                <w:sz w:val="22"/>
                <w:szCs w:val="22"/>
              </w:rPr>
              <w:t xml:space="preserve"> ASR-5805Z/IPMI/700W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69</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Сервер</w:t>
            </w:r>
            <w:r w:rsidRPr="00227425">
              <w:rPr>
                <w:color w:val="000000"/>
                <w:sz w:val="22"/>
                <w:szCs w:val="22"/>
                <w:lang w:val="en-US"/>
              </w:rPr>
              <w:t xml:space="preserve"> SYS-5016I-MTF/2* Xeon X3440/6*2GB/SATA3 1TB</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Сервер</w:t>
            </w:r>
            <w:r w:rsidRPr="00227425">
              <w:rPr>
                <w:color w:val="000000"/>
                <w:sz w:val="22"/>
                <w:szCs w:val="22"/>
                <w:lang w:val="en-US"/>
              </w:rPr>
              <w:t xml:space="preserve"> SYS-5016I-MTF/2* Xeon X3440/6*2GB/SATA3 1TB</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2013</w:t>
            </w:r>
          </w:p>
        </w:tc>
      </w:tr>
      <w:tr w:rsidR="00227425" w:rsidRPr="00227425" w:rsidTr="00227425">
        <w:trPr>
          <w:trHeight w:val="12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lastRenderedPageBreak/>
              <w:t>70</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Сервер</w:t>
            </w:r>
            <w:r w:rsidRPr="00227425">
              <w:rPr>
                <w:color w:val="000000"/>
                <w:sz w:val="22"/>
                <w:szCs w:val="22"/>
                <w:lang w:val="en-US"/>
              </w:rPr>
              <w:t xml:space="preserve"> X9DRW-IF-B/2*Xeon E5-2620/8*8GB/SAS 8*300GB/ASR-6405E</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Сервер</w:t>
            </w:r>
            <w:r w:rsidRPr="00227425">
              <w:rPr>
                <w:color w:val="000000"/>
                <w:sz w:val="22"/>
                <w:szCs w:val="22"/>
                <w:lang w:val="en-US"/>
              </w:rPr>
              <w:t xml:space="preserve"> X9DRW-IF-B/2*Xeon E5-2620/8*8GB/SAS 8*300GB/ASR-6405E</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2013</w:t>
            </w:r>
          </w:p>
        </w:tc>
      </w:tr>
      <w:tr w:rsidR="00227425" w:rsidRPr="00227425" w:rsidTr="00227425">
        <w:trPr>
          <w:trHeight w:val="12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71</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Сервер</w:t>
            </w:r>
            <w:r w:rsidRPr="00227425">
              <w:rPr>
                <w:color w:val="000000"/>
                <w:sz w:val="22"/>
                <w:szCs w:val="22"/>
                <w:lang w:val="en-US"/>
              </w:rPr>
              <w:t xml:space="preserve"> X9DRW-IF-B/2*Xeon E5-2620/8*8GB/SAS 8*300GB/ASR-7805E</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Сервер</w:t>
            </w:r>
            <w:r w:rsidRPr="00227425">
              <w:rPr>
                <w:color w:val="000000"/>
                <w:sz w:val="22"/>
                <w:szCs w:val="22"/>
                <w:lang w:val="en-US"/>
              </w:rPr>
              <w:t xml:space="preserve"> X9DRW-IF-B/2*Xeon E5-2620/8*8GB/SAS 8*300GB/ASR-7805E</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2013</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72</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Сетевое</w:t>
            </w:r>
            <w:r w:rsidRPr="00227425">
              <w:rPr>
                <w:color w:val="000000"/>
                <w:sz w:val="22"/>
                <w:szCs w:val="22"/>
                <w:lang w:val="en-US"/>
              </w:rPr>
              <w:t xml:space="preserve"> </w:t>
            </w:r>
            <w:r w:rsidRPr="00227425">
              <w:rPr>
                <w:color w:val="000000"/>
                <w:sz w:val="22"/>
                <w:szCs w:val="22"/>
              </w:rPr>
              <w:t>хранилище</w:t>
            </w:r>
            <w:r w:rsidRPr="00227425">
              <w:rPr>
                <w:color w:val="000000"/>
                <w:sz w:val="22"/>
                <w:szCs w:val="22"/>
                <w:lang w:val="en-US"/>
              </w:rPr>
              <w:t xml:space="preserve"> Buffalo </w:t>
            </w:r>
            <w:proofErr w:type="spellStart"/>
            <w:r w:rsidRPr="00227425">
              <w:rPr>
                <w:color w:val="000000"/>
                <w:sz w:val="22"/>
                <w:szCs w:val="22"/>
                <w:lang w:val="en-US"/>
              </w:rPr>
              <w:t>TeraStation</w:t>
            </w:r>
            <w:proofErr w:type="spellEnd"/>
            <w:r w:rsidRPr="00227425">
              <w:rPr>
                <w:color w:val="000000"/>
                <w:sz w:val="22"/>
                <w:szCs w:val="22"/>
                <w:lang w:val="en-US"/>
              </w:rPr>
              <w:t xml:space="preserve"> Pro NAS 1.0 TB</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Сетевое</w:t>
            </w:r>
            <w:r w:rsidRPr="00227425">
              <w:rPr>
                <w:color w:val="000000"/>
                <w:sz w:val="22"/>
                <w:szCs w:val="22"/>
                <w:lang w:val="en-US"/>
              </w:rPr>
              <w:t xml:space="preserve"> </w:t>
            </w:r>
            <w:r w:rsidRPr="00227425">
              <w:rPr>
                <w:color w:val="000000"/>
                <w:sz w:val="22"/>
                <w:szCs w:val="22"/>
              </w:rPr>
              <w:t>хранилище</w:t>
            </w:r>
            <w:r w:rsidRPr="00227425">
              <w:rPr>
                <w:color w:val="000000"/>
                <w:sz w:val="22"/>
                <w:szCs w:val="22"/>
                <w:lang w:val="en-US"/>
              </w:rPr>
              <w:t xml:space="preserve"> Buffalo </w:t>
            </w:r>
            <w:proofErr w:type="spellStart"/>
            <w:r w:rsidRPr="00227425">
              <w:rPr>
                <w:color w:val="000000"/>
                <w:sz w:val="22"/>
                <w:szCs w:val="22"/>
                <w:lang w:val="en-US"/>
              </w:rPr>
              <w:t>TeraStation</w:t>
            </w:r>
            <w:proofErr w:type="spellEnd"/>
            <w:r w:rsidRPr="00227425">
              <w:rPr>
                <w:color w:val="000000"/>
                <w:sz w:val="22"/>
                <w:szCs w:val="22"/>
                <w:lang w:val="en-US"/>
              </w:rPr>
              <w:t xml:space="preserve"> Pro NAS 1.0 TB</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2008</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73</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Системный блок </w:t>
            </w:r>
            <w:proofErr w:type="spellStart"/>
            <w:r w:rsidRPr="00227425">
              <w:rPr>
                <w:color w:val="000000"/>
                <w:sz w:val="22"/>
                <w:szCs w:val="22"/>
              </w:rPr>
              <w:t>Core</w:t>
            </w:r>
            <w:proofErr w:type="spellEnd"/>
            <w:r w:rsidRPr="00227425">
              <w:rPr>
                <w:color w:val="000000"/>
                <w:sz w:val="22"/>
                <w:szCs w:val="22"/>
              </w:rPr>
              <w:t xml:space="preserve"> 2 </w:t>
            </w:r>
            <w:proofErr w:type="spellStart"/>
            <w:r w:rsidRPr="00227425">
              <w:rPr>
                <w:color w:val="000000"/>
                <w:sz w:val="22"/>
                <w:szCs w:val="22"/>
              </w:rPr>
              <w:t>Quad</w:t>
            </w:r>
            <w:proofErr w:type="spellEnd"/>
            <w:r w:rsidRPr="00227425">
              <w:rPr>
                <w:color w:val="000000"/>
                <w:sz w:val="22"/>
                <w:szCs w:val="22"/>
              </w:rPr>
              <w:t xml:space="preserve"> Q8300</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Intel Core 2 Quad Q8300 / DDR-II 4 GB / SATA 640Gb / GeForce 9800 GT</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2010</w:t>
            </w:r>
          </w:p>
        </w:tc>
      </w:tr>
      <w:tr w:rsidR="00227425" w:rsidRPr="00227425" w:rsidTr="00227425">
        <w:trPr>
          <w:trHeight w:val="18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74</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Системный блок </w:t>
            </w:r>
            <w:proofErr w:type="spellStart"/>
            <w:r w:rsidRPr="00227425">
              <w:rPr>
                <w:color w:val="000000"/>
                <w:sz w:val="22"/>
                <w:szCs w:val="22"/>
              </w:rPr>
              <w:t>Core</w:t>
            </w:r>
            <w:proofErr w:type="spellEnd"/>
            <w:r w:rsidRPr="00227425">
              <w:rPr>
                <w:color w:val="000000"/>
                <w:sz w:val="22"/>
                <w:szCs w:val="22"/>
              </w:rPr>
              <w:t xml:space="preserve"> 2 </w:t>
            </w:r>
            <w:proofErr w:type="spellStart"/>
            <w:r w:rsidRPr="00227425">
              <w:rPr>
                <w:color w:val="000000"/>
                <w:sz w:val="22"/>
                <w:szCs w:val="22"/>
              </w:rPr>
              <w:t>Quad</w:t>
            </w:r>
            <w:proofErr w:type="spellEnd"/>
            <w:r w:rsidRPr="00227425">
              <w:rPr>
                <w:color w:val="000000"/>
                <w:sz w:val="22"/>
                <w:szCs w:val="22"/>
              </w:rPr>
              <w:t xml:space="preserve"> Q8300/MSI P43T-C51</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Intel Core 2 Quad Q8300 / MSI P43T-C51 / Fan </w:t>
            </w:r>
            <w:proofErr w:type="spellStart"/>
            <w:r w:rsidRPr="00227425">
              <w:rPr>
                <w:color w:val="000000"/>
                <w:sz w:val="22"/>
                <w:szCs w:val="22"/>
                <w:lang w:val="en-US"/>
              </w:rPr>
              <w:t>ScytheShurikenRev.B</w:t>
            </w:r>
            <w:proofErr w:type="spellEnd"/>
            <w:r w:rsidRPr="00227425">
              <w:rPr>
                <w:color w:val="000000"/>
                <w:sz w:val="22"/>
                <w:szCs w:val="22"/>
                <w:lang w:val="en-US"/>
              </w:rPr>
              <w:t xml:space="preserve"> (SCSK-1100) / DDR2 Kingston 4Gb Kit / </w:t>
            </w:r>
            <w:proofErr w:type="spellStart"/>
            <w:r w:rsidRPr="00227425">
              <w:rPr>
                <w:color w:val="000000"/>
                <w:sz w:val="22"/>
                <w:szCs w:val="22"/>
                <w:lang w:val="en-US"/>
              </w:rPr>
              <w:t>Leadtek</w:t>
            </w:r>
            <w:proofErr w:type="spellEnd"/>
            <w:r w:rsidRPr="00227425">
              <w:rPr>
                <w:color w:val="000000"/>
                <w:sz w:val="22"/>
                <w:szCs w:val="22"/>
                <w:lang w:val="en-US"/>
              </w:rPr>
              <w:t xml:space="preserve"> GeForce 9800 GT / HDD WD </w:t>
            </w:r>
            <w:proofErr w:type="spellStart"/>
            <w:r w:rsidRPr="00227425">
              <w:rPr>
                <w:color w:val="000000"/>
                <w:sz w:val="22"/>
                <w:szCs w:val="22"/>
                <w:lang w:val="en-US"/>
              </w:rPr>
              <w:t>CaviarBlack</w:t>
            </w:r>
            <w:proofErr w:type="spellEnd"/>
            <w:r w:rsidRPr="00227425">
              <w:rPr>
                <w:color w:val="000000"/>
                <w:sz w:val="22"/>
                <w:szCs w:val="22"/>
                <w:lang w:val="en-US"/>
              </w:rPr>
              <w:t xml:space="preserve"> (WD6401AALS) / LG GH22NS50 / FDD Alps / </w:t>
            </w:r>
            <w:proofErr w:type="spellStart"/>
            <w:r w:rsidRPr="00227425">
              <w:rPr>
                <w:color w:val="000000"/>
                <w:sz w:val="22"/>
                <w:szCs w:val="22"/>
                <w:lang w:val="en-US"/>
              </w:rPr>
              <w:t>CardReader</w:t>
            </w:r>
            <w:proofErr w:type="spellEnd"/>
            <w:r w:rsidRPr="00227425">
              <w:rPr>
                <w:color w:val="000000"/>
                <w:sz w:val="22"/>
                <w:szCs w:val="22"/>
                <w:lang w:val="en-US"/>
              </w:rPr>
              <w:t xml:space="preserve"> All in 1 CR09s / </w:t>
            </w:r>
            <w:proofErr w:type="spellStart"/>
            <w:r w:rsidRPr="00227425">
              <w:rPr>
                <w:color w:val="000000"/>
                <w:sz w:val="22"/>
                <w:szCs w:val="22"/>
                <w:lang w:val="en-US"/>
              </w:rPr>
              <w:t>MidiTower</w:t>
            </w:r>
            <w:proofErr w:type="spellEnd"/>
            <w:r w:rsidRPr="00227425">
              <w:rPr>
                <w:color w:val="000000"/>
                <w:sz w:val="22"/>
                <w:szCs w:val="22"/>
                <w:lang w:val="en-US"/>
              </w:rPr>
              <w:t xml:space="preserve"> </w:t>
            </w:r>
            <w:proofErr w:type="spellStart"/>
            <w:r w:rsidRPr="00227425">
              <w:rPr>
                <w:color w:val="000000"/>
                <w:sz w:val="22"/>
                <w:szCs w:val="22"/>
                <w:lang w:val="en-US"/>
              </w:rPr>
              <w:t>InWin</w:t>
            </w:r>
            <w:proofErr w:type="spellEnd"/>
            <w:r w:rsidRPr="00227425">
              <w:rPr>
                <w:color w:val="000000"/>
                <w:sz w:val="22"/>
                <w:szCs w:val="22"/>
                <w:lang w:val="en-US"/>
              </w:rPr>
              <w:t xml:space="preserve"> Series EAR</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9</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2010</w:t>
            </w:r>
          </w:p>
        </w:tc>
      </w:tr>
      <w:tr w:rsidR="00227425" w:rsidRPr="00227425" w:rsidTr="00227425">
        <w:trPr>
          <w:trHeight w:val="18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75</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Системный блок </w:t>
            </w:r>
            <w:proofErr w:type="spellStart"/>
            <w:r w:rsidRPr="00227425">
              <w:rPr>
                <w:color w:val="000000"/>
                <w:sz w:val="22"/>
                <w:szCs w:val="22"/>
              </w:rPr>
              <w:t>Core</w:t>
            </w:r>
            <w:proofErr w:type="spellEnd"/>
            <w:r w:rsidRPr="00227425">
              <w:rPr>
                <w:color w:val="000000"/>
                <w:sz w:val="22"/>
                <w:szCs w:val="22"/>
              </w:rPr>
              <w:t xml:space="preserve"> 2 </w:t>
            </w:r>
            <w:proofErr w:type="spellStart"/>
            <w:r w:rsidRPr="00227425">
              <w:rPr>
                <w:color w:val="000000"/>
                <w:sz w:val="22"/>
                <w:szCs w:val="22"/>
              </w:rPr>
              <w:t>Quad</w:t>
            </w:r>
            <w:proofErr w:type="spellEnd"/>
            <w:r w:rsidRPr="00227425">
              <w:rPr>
                <w:color w:val="000000"/>
                <w:sz w:val="22"/>
                <w:szCs w:val="22"/>
              </w:rPr>
              <w:t xml:space="preserve"> Q9300/MSI P43T-C51</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Intel Core 2 Quad Q9300 / MSI P43T-C51 / Fan </w:t>
            </w:r>
            <w:proofErr w:type="spellStart"/>
            <w:r w:rsidRPr="00227425">
              <w:rPr>
                <w:color w:val="000000"/>
                <w:sz w:val="22"/>
                <w:szCs w:val="22"/>
                <w:lang w:val="en-US"/>
              </w:rPr>
              <w:t>ScytheShurikenRev.B</w:t>
            </w:r>
            <w:proofErr w:type="spellEnd"/>
            <w:r w:rsidRPr="00227425">
              <w:rPr>
                <w:color w:val="000000"/>
                <w:sz w:val="22"/>
                <w:szCs w:val="22"/>
                <w:lang w:val="en-US"/>
              </w:rPr>
              <w:t xml:space="preserve"> (SCSK-1100) / DDR2 Kingston 4Gb Kit / </w:t>
            </w:r>
            <w:proofErr w:type="spellStart"/>
            <w:r w:rsidRPr="00227425">
              <w:rPr>
                <w:color w:val="000000"/>
                <w:sz w:val="22"/>
                <w:szCs w:val="22"/>
                <w:lang w:val="en-US"/>
              </w:rPr>
              <w:t>Leadtek</w:t>
            </w:r>
            <w:proofErr w:type="spellEnd"/>
            <w:r w:rsidRPr="00227425">
              <w:rPr>
                <w:color w:val="000000"/>
                <w:sz w:val="22"/>
                <w:szCs w:val="22"/>
                <w:lang w:val="en-US"/>
              </w:rPr>
              <w:t xml:space="preserve"> GeForce 9800 GT / HDD WD </w:t>
            </w:r>
            <w:proofErr w:type="spellStart"/>
            <w:r w:rsidRPr="00227425">
              <w:rPr>
                <w:color w:val="000000"/>
                <w:sz w:val="22"/>
                <w:szCs w:val="22"/>
                <w:lang w:val="en-US"/>
              </w:rPr>
              <w:t>CaviarBlack</w:t>
            </w:r>
            <w:proofErr w:type="spellEnd"/>
            <w:r w:rsidRPr="00227425">
              <w:rPr>
                <w:color w:val="000000"/>
                <w:sz w:val="22"/>
                <w:szCs w:val="22"/>
                <w:lang w:val="en-US"/>
              </w:rPr>
              <w:t xml:space="preserve"> (WD6401AALS) / LG GH22NS50 / FDD Alps / </w:t>
            </w:r>
            <w:proofErr w:type="spellStart"/>
            <w:r w:rsidRPr="00227425">
              <w:rPr>
                <w:color w:val="000000"/>
                <w:sz w:val="22"/>
                <w:szCs w:val="22"/>
                <w:lang w:val="en-US"/>
              </w:rPr>
              <w:t>CardReader</w:t>
            </w:r>
            <w:proofErr w:type="spellEnd"/>
            <w:r w:rsidRPr="00227425">
              <w:rPr>
                <w:color w:val="000000"/>
                <w:sz w:val="22"/>
                <w:szCs w:val="22"/>
                <w:lang w:val="en-US"/>
              </w:rPr>
              <w:t xml:space="preserve"> All in 1 CR09s / </w:t>
            </w:r>
            <w:proofErr w:type="spellStart"/>
            <w:r w:rsidRPr="00227425">
              <w:rPr>
                <w:color w:val="000000"/>
                <w:sz w:val="22"/>
                <w:szCs w:val="22"/>
                <w:lang w:val="en-US"/>
              </w:rPr>
              <w:t>MidiTower</w:t>
            </w:r>
            <w:proofErr w:type="spellEnd"/>
            <w:r w:rsidRPr="00227425">
              <w:rPr>
                <w:color w:val="000000"/>
                <w:sz w:val="22"/>
                <w:szCs w:val="22"/>
                <w:lang w:val="en-US"/>
              </w:rPr>
              <w:t xml:space="preserve"> </w:t>
            </w:r>
            <w:proofErr w:type="spellStart"/>
            <w:r w:rsidRPr="00227425">
              <w:rPr>
                <w:color w:val="000000"/>
                <w:sz w:val="22"/>
                <w:szCs w:val="22"/>
                <w:lang w:val="en-US"/>
              </w:rPr>
              <w:t>InWin</w:t>
            </w:r>
            <w:proofErr w:type="spellEnd"/>
            <w:r w:rsidRPr="00227425">
              <w:rPr>
                <w:color w:val="000000"/>
                <w:sz w:val="22"/>
                <w:szCs w:val="22"/>
                <w:lang w:val="en-US"/>
              </w:rPr>
              <w:t xml:space="preserve"> Series EAR</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2010</w:t>
            </w:r>
          </w:p>
        </w:tc>
      </w:tr>
      <w:tr w:rsidR="00227425" w:rsidRPr="00227425" w:rsidTr="00227425">
        <w:trPr>
          <w:trHeight w:val="33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76</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Системный</w:t>
            </w:r>
            <w:r w:rsidRPr="00227425">
              <w:rPr>
                <w:color w:val="000000"/>
                <w:sz w:val="22"/>
                <w:szCs w:val="22"/>
                <w:lang w:val="en-US"/>
              </w:rPr>
              <w:t xml:space="preserve"> </w:t>
            </w:r>
            <w:r w:rsidRPr="00227425">
              <w:rPr>
                <w:color w:val="000000"/>
                <w:sz w:val="22"/>
                <w:szCs w:val="22"/>
              </w:rPr>
              <w:t>блок</w:t>
            </w:r>
            <w:r w:rsidRPr="00227425">
              <w:rPr>
                <w:color w:val="000000"/>
                <w:sz w:val="22"/>
                <w:szCs w:val="22"/>
                <w:lang w:val="en-US"/>
              </w:rPr>
              <w:t xml:space="preserve"> Core i7 870 / ASUS P7P55D PRO</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Системная</w:t>
            </w:r>
            <w:r w:rsidRPr="00227425">
              <w:rPr>
                <w:color w:val="000000"/>
                <w:sz w:val="22"/>
                <w:szCs w:val="22"/>
                <w:lang w:val="en-US"/>
              </w:rPr>
              <w:t xml:space="preserve"> </w:t>
            </w:r>
            <w:r w:rsidRPr="00227425">
              <w:rPr>
                <w:color w:val="000000"/>
                <w:sz w:val="22"/>
                <w:szCs w:val="22"/>
              </w:rPr>
              <w:t>плата</w:t>
            </w:r>
            <w:r w:rsidRPr="00227425">
              <w:rPr>
                <w:color w:val="000000"/>
                <w:sz w:val="22"/>
                <w:szCs w:val="22"/>
                <w:lang w:val="en-US"/>
              </w:rPr>
              <w:t xml:space="preserve"> ASUS P7P55D PRO; </w:t>
            </w:r>
            <w:r w:rsidRPr="00227425">
              <w:rPr>
                <w:color w:val="000000"/>
                <w:sz w:val="22"/>
                <w:szCs w:val="22"/>
              </w:rPr>
              <w:t>Процессор</w:t>
            </w:r>
            <w:r w:rsidRPr="00227425">
              <w:rPr>
                <w:color w:val="000000"/>
                <w:sz w:val="22"/>
                <w:szCs w:val="22"/>
                <w:lang w:val="en-US"/>
              </w:rPr>
              <w:t xml:space="preserve"> </w:t>
            </w:r>
            <w:proofErr w:type="spellStart"/>
            <w:r w:rsidRPr="00227425">
              <w:rPr>
                <w:color w:val="000000"/>
                <w:sz w:val="22"/>
                <w:szCs w:val="22"/>
                <w:lang w:val="en-US"/>
              </w:rPr>
              <w:t>IntelCore</w:t>
            </w:r>
            <w:proofErr w:type="spellEnd"/>
            <w:r w:rsidRPr="00227425">
              <w:rPr>
                <w:color w:val="000000"/>
                <w:sz w:val="22"/>
                <w:szCs w:val="22"/>
                <w:lang w:val="en-US"/>
              </w:rPr>
              <w:t xml:space="preserve"> i7 870; </w:t>
            </w:r>
            <w:r w:rsidRPr="00227425">
              <w:rPr>
                <w:color w:val="000000"/>
                <w:sz w:val="22"/>
                <w:szCs w:val="22"/>
              </w:rPr>
              <w:t>Охлаждение</w:t>
            </w:r>
            <w:r w:rsidRPr="00227425">
              <w:rPr>
                <w:color w:val="000000"/>
                <w:sz w:val="22"/>
                <w:szCs w:val="22"/>
                <w:lang w:val="en-US"/>
              </w:rPr>
              <w:t xml:space="preserve"> </w:t>
            </w:r>
            <w:r w:rsidRPr="00227425">
              <w:rPr>
                <w:color w:val="000000"/>
                <w:sz w:val="22"/>
                <w:szCs w:val="22"/>
              </w:rPr>
              <w:t>процессора</w:t>
            </w:r>
            <w:r w:rsidRPr="00227425">
              <w:rPr>
                <w:color w:val="000000"/>
                <w:sz w:val="22"/>
                <w:szCs w:val="22"/>
                <w:lang w:val="en-US"/>
              </w:rPr>
              <w:t xml:space="preserve">  Titan TTC-NK34TZ/R/V3 S1156/S1366; </w:t>
            </w:r>
            <w:r w:rsidRPr="00227425">
              <w:rPr>
                <w:color w:val="000000"/>
                <w:sz w:val="22"/>
                <w:szCs w:val="22"/>
              </w:rPr>
              <w:t>Оперативная</w:t>
            </w:r>
            <w:r w:rsidRPr="00227425">
              <w:rPr>
                <w:color w:val="000000"/>
                <w:sz w:val="22"/>
                <w:szCs w:val="22"/>
                <w:lang w:val="en-US"/>
              </w:rPr>
              <w:t xml:space="preserve"> </w:t>
            </w:r>
            <w:r w:rsidRPr="00227425">
              <w:rPr>
                <w:color w:val="000000"/>
                <w:sz w:val="22"/>
                <w:szCs w:val="22"/>
              </w:rPr>
              <w:t>память</w:t>
            </w:r>
            <w:r w:rsidRPr="00227425">
              <w:rPr>
                <w:color w:val="000000"/>
                <w:sz w:val="22"/>
                <w:szCs w:val="22"/>
                <w:lang w:val="en-US"/>
              </w:rPr>
              <w:t xml:space="preserve"> SamsungDDR3; </w:t>
            </w:r>
            <w:r w:rsidRPr="00227425">
              <w:rPr>
                <w:color w:val="000000"/>
                <w:sz w:val="22"/>
                <w:szCs w:val="22"/>
              </w:rPr>
              <w:t>Жесткий</w:t>
            </w:r>
            <w:r w:rsidRPr="00227425">
              <w:rPr>
                <w:color w:val="000000"/>
                <w:sz w:val="22"/>
                <w:szCs w:val="22"/>
                <w:lang w:val="en-US"/>
              </w:rPr>
              <w:t xml:space="preserve"> </w:t>
            </w:r>
            <w:r w:rsidRPr="00227425">
              <w:rPr>
                <w:color w:val="000000"/>
                <w:sz w:val="22"/>
                <w:szCs w:val="22"/>
              </w:rPr>
              <w:t>диск</w:t>
            </w:r>
            <w:r w:rsidRPr="00227425">
              <w:rPr>
                <w:color w:val="000000"/>
                <w:sz w:val="22"/>
                <w:szCs w:val="22"/>
                <w:lang w:val="en-US"/>
              </w:rPr>
              <w:t xml:space="preserve"> (HDD) </w:t>
            </w:r>
            <w:proofErr w:type="spellStart"/>
            <w:r w:rsidRPr="00227425">
              <w:rPr>
                <w:color w:val="000000"/>
                <w:sz w:val="22"/>
                <w:szCs w:val="22"/>
                <w:lang w:val="en-US"/>
              </w:rPr>
              <w:t>WesternDigitalVelociRaptor</w:t>
            </w:r>
            <w:proofErr w:type="spellEnd"/>
            <w:r w:rsidRPr="00227425">
              <w:rPr>
                <w:color w:val="000000"/>
                <w:sz w:val="22"/>
                <w:szCs w:val="22"/>
                <w:lang w:val="en-US"/>
              </w:rPr>
              <w:t xml:space="preserve">&lt;WD3000HLFS&gt;; </w:t>
            </w:r>
            <w:proofErr w:type="spellStart"/>
            <w:r w:rsidRPr="00227425">
              <w:rPr>
                <w:color w:val="000000"/>
                <w:sz w:val="22"/>
                <w:szCs w:val="22"/>
              </w:rPr>
              <w:t>Графическийускоритель</w:t>
            </w:r>
            <w:proofErr w:type="spellEnd"/>
            <w:r w:rsidRPr="00227425">
              <w:rPr>
                <w:color w:val="000000"/>
                <w:sz w:val="22"/>
                <w:szCs w:val="22"/>
                <w:lang w:val="en-US"/>
              </w:rPr>
              <w:t xml:space="preserve">HISPCI-ExRadeonHD5750; </w:t>
            </w:r>
            <w:r w:rsidRPr="00227425">
              <w:rPr>
                <w:color w:val="000000"/>
                <w:sz w:val="22"/>
                <w:szCs w:val="22"/>
              </w:rPr>
              <w:t>Корпус</w:t>
            </w:r>
            <w:r w:rsidRPr="00227425">
              <w:rPr>
                <w:color w:val="000000"/>
                <w:sz w:val="22"/>
                <w:szCs w:val="22"/>
                <w:lang w:val="en-US"/>
              </w:rPr>
              <w:t xml:space="preserve"> </w:t>
            </w:r>
            <w:proofErr w:type="spellStart"/>
            <w:r w:rsidRPr="00227425">
              <w:rPr>
                <w:color w:val="000000"/>
                <w:sz w:val="22"/>
                <w:szCs w:val="22"/>
                <w:lang w:val="en-US"/>
              </w:rPr>
              <w:t>MidiTowerThermaltakeWing</w:t>
            </w:r>
            <w:proofErr w:type="spellEnd"/>
            <w:r w:rsidRPr="00227425">
              <w:rPr>
                <w:color w:val="000000"/>
                <w:sz w:val="22"/>
                <w:szCs w:val="22"/>
                <w:lang w:val="en-US"/>
              </w:rPr>
              <w:t xml:space="preserve"> RS  Black </w:t>
            </w:r>
            <w:r w:rsidRPr="00227425">
              <w:rPr>
                <w:color w:val="000000"/>
                <w:sz w:val="22"/>
                <w:szCs w:val="22"/>
              </w:rPr>
              <w:t>материал</w:t>
            </w:r>
            <w:r w:rsidRPr="00227425">
              <w:rPr>
                <w:color w:val="000000"/>
                <w:sz w:val="22"/>
                <w:szCs w:val="22"/>
                <w:lang w:val="en-US"/>
              </w:rPr>
              <w:t xml:space="preserve">; </w:t>
            </w:r>
            <w:r w:rsidRPr="00227425">
              <w:rPr>
                <w:color w:val="000000"/>
                <w:sz w:val="22"/>
                <w:szCs w:val="22"/>
              </w:rPr>
              <w:t>Внутренний</w:t>
            </w:r>
            <w:r w:rsidRPr="00227425">
              <w:rPr>
                <w:color w:val="000000"/>
                <w:sz w:val="22"/>
                <w:szCs w:val="22"/>
                <w:lang w:val="en-US"/>
              </w:rPr>
              <w:t xml:space="preserve"> </w:t>
            </w:r>
            <w:r w:rsidRPr="00227425">
              <w:rPr>
                <w:color w:val="000000"/>
                <w:sz w:val="22"/>
                <w:szCs w:val="22"/>
              </w:rPr>
              <w:t>привод</w:t>
            </w:r>
            <w:r w:rsidRPr="00227425">
              <w:rPr>
                <w:color w:val="000000"/>
                <w:sz w:val="22"/>
                <w:szCs w:val="22"/>
                <w:lang w:val="en-US"/>
              </w:rPr>
              <w:t xml:space="preserve"> Blu-ray LG </w:t>
            </w:r>
            <w:proofErr w:type="spellStart"/>
            <w:r w:rsidRPr="00227425">
              <w:rPr>
                <w:color w:val="000000"/>
                <w:sz w:val="22"/>
                <w:szCs w:val="22"/>
                <w:lang w:val="en-US"/>
              </w:rPr>
              <w:t>SuperMulti</w:t>
            </w:r>
            <w:proofErr w:type="spellEnd"/>
            <w:r w:rsidRPr="00227425">
              <w:rPr>
                <w:color w:val="000000"/>
                <w:sz w:val="22"/>
                <w:szCs w:val="22"/>
                <w:lang w:val="en-US"/>
              </w:rPr>
              <w:t xml:space="preserve"> BD-ROM/DVD±RW BH10LS30; </w:t>
            </w:r>
            <w:proofErr w:type="spellStart"/>
            <w:r w:rsidRPr="00227425">
              <w:rPr>
                <w:color w:val="000000"/>
                <w:sz w:val="22"/>
                <w:szCs w:val="22"/>
              </w:rPr>
              <w:t>Устройствочтениякартпамяти</w:t>
            </w:r>
            <w:proofErr w:type="spellEnd"/>
            <w:r w:rsidRPr="00227425">
              <w:rPr>
                <w:color w:val="000000"/>
                <w:sz w:val="22"/>
                <w:szCs w:val="22"/>
                <w:lang w:val="en-US"/>
              </w:rPr>
              <w:t xml:space="preserve"> All in 1 CR09s</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2010</w:t>
            </w:r>
          </w:p>
        </w:tc>
      </w:tr>
      <w:tr w:rsidR="00227425" w:rsidRPr="00227425" w:rsidTr="00227425">
        <w:trPr>
          <w:trHeight w:val="12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77</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Системный блок Core2Duo E7600-3.06ггц</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Core2Duo E7600-3.06</w:t>
            </w:r>
            <w:proofErr w:type="spellStart"/>
            <w:r w:rsidRPr="00227425">
              <w:rPr>
                <w:color w:val="000000"/>
                <w:sz w:val="22"/>
                <w:szCs w:val="22"/>
              </w:rPr>
              <w:t>ггц</w:t>
            </w:r>
            <w:proofErr w:type="spellEnd"/>
            <w:r w:rsidRPr="00227425">
              <w:rPr>
                <w:color w:val="000000"/>
                <w:sz w:val="22"/>
                <w:szCs w:val="22"/>
                <w:lang w:val="en-US"/>
              </w:rPr>
              <w:t>/2</w:t>
            </w:r>
            <w:r w:rsidRPr="00227425">
              <w:rPr>
                <w:color w:val="000000"/>
                <w:sz w:val="22"/>
                <w:szCs w:val="22"/>
              </w:rPr>
              <w:t>х</w:t>
            </w:r>
            <w:r w:rsidRPr="00227425">
              <w:rPr>
                <w:color w:val="000000"/>
                <w:sz w:val="22"/>
                <w:szCs w:val="22"/>
                <w:lang w:val="en-US"/>
              </w:rPr>
              <w:t xml:space="preserve">2 </w:t>
            </w:r>
            <w:r w:rsidRPr="00227425">
              <w:rPr>
                <w:color w:val="000000"/>
                <w:sz w:val="22"/>
                <w:szCs w:val="22"/>
              </w:rPr>
              <w:t>Гб</w:t>
            </w:r>
            <w:r w:rsidRPr="00227425">
              <w:rPr>
                <w:color w:val="000000"/>
                <w:sz w:val="22"/>
                <w:szCs w:val="22"/>
                <w:lang w:val="en-US"/>
              </w:rPr>
              <w:t xml:space="preserve"> DDR3 1333 Samsung/HDD 500 </w:t>
            </w:r>
            <w:r w:rsidRPr="00227425">
              <w:rPr>
                <w:color w:val="000000"/>
                <w:sz w:val="22"/>
                <w:szCs w:val="22"/>
              </w:rPr>
              <w:t>Гб</w:t>
            </w:r>
            <w:r w:rsidRPr="00227425">
              <w:rPr>
                <w:color w:val="000000"/>
                <w:sz w:val="22"/>
                <w:szCs w:val="22"/>
                <w:lang w:val="en-US"/>
              </w:rPr>
              <w:t xml:space="preserve"> Western Digital Caviar Blue WD5000AAKX SATA-III/DVD RW Sony (Optical) AD-7260S-0B</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9</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2011</w:t>
            </w:r>
          </w:p>
        </w:tc>
      </w:tr>
      <w:tr w:rsidR="00227425" w:rsidRPr="00227425" w:rsidTr="00227425">
        <w:trPr>
          <w:trHeight w:val="12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78</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Системный блок D2700MUD/AtomD2700 </w:t>
            </w:r>
            <w:proofErr w:type="spellStart"/>
            <w:r w:rsidRPr="00227425">
              <w:rPr>
                <w:color w:val="000000"/>
                <w:sz w:val="22"/>
                <w:szCs w:val="22"/>
              </w:rPr>
              <w:t>int</w:t>
            </w:r>
            <w:proofErr w:type="spellEnd"/>
            <w:r w:rsidRPr="00227425">
              <w:rPr>
                <w:color w:val="000000"/>
                <w:sz w:val="22"/>
                <w:szCs w:val="22"/>
              </w:rPr>
              <w:t>/2*2Gb/SATA3 250Gb/150W</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Системный блок D2700MUD/AtomD2700 </w:t>
            </w:r>
            <w:proofErr w:type="spellStart"/>
            <w:r w:rsidRPr="00227425">
              <w:rPr>
                <w:color w:val="000000"/>
                <w:sz w:val="22"/>
                <w:szCs w:val="22"/>
              </w:rPr>
              <w:t>int</w:t>
            </w:r>
            <w:proofErr w:type="spellEnd"/>
            <w:r w:rsidRPr="00227425">
              <w:rPr>
                <w:color w:val="000000"/>
                <w:sz w:val="22"/>
                <w:szCs w:val="22"/>
              </w:rPr>
              <w:t>/2*2Gb/SATA3 250Gb/150W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10</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79</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Системный блок MB MSI MS-7636 H55m-E21</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Системный блок MB MSI MS-7636 H55m-E21</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5</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lastRenderedPageBreak/>
              <w:t>80</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Системный блок P-4-3.20/256/3.5"/CDRW</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P4-3,2, P4P800, Radeon 9200, 256, WD-80, Teac CDRW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65</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81</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Системный блок P8H61-MX/G630/2*2Gb/SATA3 250Gb/350W</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Системный блок P8H61-MX/G630/2*2Gb/SATA3 250Gb/350W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51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12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82</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Системный блок P8P67/i5-3550/4*4Gb/SATA3 1Tb/SSD 60Gb/ATI HD7870/600W</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Системный блок P8P67/i5-3550/4*4Gb/SATA3 1Tb/SSD 60Gb/ATI HD7870/600W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3</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83</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Системный блок </w:t>
            </w:r>
            <w:proofErr w:type="spellStart"/>
            <w:r w:rsidRPr="00227425">
              <w:rPr>
                <w:color w:val="000000"/>
                <w:sz w:val="22"/>
                <w:szCs w:val="22"/>
              </w:rPr>
              <w:t>Селерон</w:t>
            </w:r>
            <w:proofErr w:type="spellEnd"/>
            <w:r w:rsidRPr="00227425">
              <w:rPr>
                <w:color w:val="000000"/>
                <w:sz w:val="22"/>
                <w:szCs w:val="22"/>
              </w:rPr>
              <w:t xml:space="preserve"> D330 256Mb 80Gb черный корпус</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Системный блок </w:t>
            </w:r>
            <w:proofErr w:type="spellStart"/>
            <w:r w:rsidRPr="00227425">
              <w:rPr>
                <w:color w:val="000000"/>
                <w:sz w:val="22"/>
                <w:szCs w:val="22"/>
              </w:rPr>
              <w:t>Селерон</w:t>
            </w:r>
            <w:proofErr w:type="spellEnd"/>
            <w:r w:rsidRPr="00227425">
              <w:rPr>
                <w:color w:val="000000"/>
                <w:sz w:val="22"/>
                <w:szCs w:val="22"/>
              </w:rPr>
              <w:t xml:space="preserve"> D330 256Mb 80Gb черный корпус</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84</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Системный блок H61M-DGS/i3/2*2gb/SATA3 1TB/DVD-RW/450W</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Системный блок H61M-DGS/i3/2*2gb/SATA3 1TB/DVD-RW/450W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55</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2013</w:t>
            </w:r>
          </w:p>
        </w:tc>
      </w:tr>
      <w:tr w:rsidR="00227425" w:rsidRPr="00227425" w:rsidTr="00227425">
        <w:trPr>
          <w:trHeight w:val="12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85</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Системный блок Z77A-G45/i5/4*4gb/SATA3 1Tb/SSD 128Gb/ASUS HD 7770/600W</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Системный блок Z77A-G45/i5/4*4gb/SATA3 1Tb/SSD 128Gb/ASUS HD 7770/600W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5</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2013</w:t>
            </w:r>
          </w:p>
        </w:tc>
      </w:tr>
      <w:tr w:rsidR="00227425" w:rsidRPr="00227425" w:rsidTr="00227425">
        <w:trPr>
          <w:trHeight w:val="3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86</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Монитор </w:t>
            </w:r>
            <w:proofErr w:type="spellStart"/>
            <w:r w:rsidRPr="00227425">
              <w:rPr>
                <w:color w:val="000000"/>
                <w:sz w:val="22"/>
                <w:szCs w:val="22"/>
              </w:rPr>
              <w:t>BenQ</w:t>
            </w:r>
            <w:proofErr w:type="spellEnd"/>
            <w:r w:rsidRPr="00227425">
              <w:rPr>
                <w:color w:val="000000"/>
                <w:sz w:val="22"/>
                <w:szCs w:val="22"/>
              </w:rPr>
              <w:t xml:space="preserve"> EW2430 SB</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Монитор </w:t>
            </w:r>
            <w:proofErr w:type="spellStart"/>
            <w:r w:rsidRPr="00227425">
              <w:rPr>
                <w:color w:val="000000"/>
                <w:sz w:val="22"/>
                <w:szCs w:val="22"/>
              </w:rPr>
              <w:t>BenQ</w:t>
            </w:r>
            <w:proofErr w:type="spellEnd"/>
            <w:r w:rsidRPr="00227425">
              <w:rPr>
                <w:color w:val="000000"/>
                <w:sz w:val="22"/>
                <w:szCs w:val="22"/>
              </w:rPr>
              <w:t xml:space="preserve"> EW2430 SB</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55</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2013</w:t>
            </w:r>
          </w:p>
        </w:tc>
      </w:tr>
      <w:tr w:rsidR="00227425" w:rsidRPr="00227425" w:rsidTr="00227425">
        <w:trPr>
          <w:trHeight w:val="3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87</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ИБП 550VA BR550GI</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ИБП 550VA BR550GI</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55</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2013</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88</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Системный блок </w:t>
            </w:r>
            <w:proofErr w:type="spellStart"/>
            <w:r w:rsidRPr="00227425">
              <w:rPr>
                <w:color w:val="000000"/>
                <w:sz w:val="22"/>
                <w:szCs w:val="22"/>
              </w:rPr>
              <w:t>СтартМастер</w:t>
            </w:r>
            <w:proofErr w:type="spellEnd"/>
            <w:r w:rsidRPr="00227425">
              <w:rPr>
                <w:color w:val="000000"/>
                <w:sz w:val="22"/>
                <w:szCs w:val="22"/>
              </w:rPr>
              <w:t xml:space="preserve"> P4</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PD-3,2, Asus P5GDI Pro, Radeon X700Pro, 256*2, Seagate 80*2, Seagate 80*2, </w:t>
            </w:r>
            <w:proofErr w:type="spellStart"/>
            <w:r w:rsidRPr="00227425">
              <w:rPr>
                <w:color w:val="000000"/>
                <w:sz w:val="22"/>
                <w:szCs w:val="22"/>
                <w:lang w:val="en-US"/>
              </w:rPr>
              <w:t>Nec</w:t>
            </w:r>
            <w:proofErr w:type="spellEnd"/>
            <w:r w:rsidRPr="00227425">
              <w:rPr>
                <w:color w:val="000000"/>
                <w:sz w:val="22"/>
                <w:szCs w:val="22"/>
                <w:lang w:val="en-US"/>
              </w:rPr>
              <w:t xml:space="preserve"> DVD/RW,</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5</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89</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Сканер</w:t>
            </w:r>
            <w:r w:rsidRPr="00227425">
              <w:rPr>
                <w:color w:val="000000"/>
                <w:sz w:val="22"/>
                <w:szCs w:val="22"/>
                <w:lang w:val="en-US"/>
              </w:rPr>
              <w:t xml:space="preserve"> Canon </w:t>
            </w:r>
            <w:proofErr w:type="spellStart"/>
            <w:r w:rsidRPr="00227425">
              <w:rPr>
                <w:color w:val="000000"/>
                <w:sz w:val="22"/>
                <w:szCs w:val="22"/>
                <w:lang w:val="en-US"/>
              </w:rPr>
              <w:t>CanoScan</w:t>
            </w:r>
            <w:proofErr w:type="spellEnd"/>
            <w:r w:rsidRPr="00227425">
              <w:rPr>
                <w:color w:val="000000"/>
                <w:sz w:val="22"/>
                <w:szCs w:val="22"/>
                <w:lang w:val="en-US"/>
              </w:rPr>
              <w:t xml:space="preserve"> </w:t>
            </w:r>
            <w:proofErr w:type="spellStart"/>
            <w:r w:rsidRPr="00227425">
              <w:rPr>
                <w:color w:val="000000"/>
                <w:sz w:val="22"/>
                <w:szCs w:val="22"/>
                <w:lang w:val="en-US"/>
              </w:rPr>
              <w:t>LiDE</w:t>
            </w:r>
            <w:proofErr w:type="spellEnd"/>
            <w:r w:rsidRPr="00227425">
              <w:rPr>
                <w:color w:val="000000"/>
                <w:sz w:val="22"/>
                <w:szCs w:val="22"/>
                <w:lang w:val="en-US"/>
              </w:rPr>
              <w:t xml:space="preserve"> 700F</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Сканер</w:t>
            </w:r>
            <w:r w:rsidRPr="00227425">
              <w:rPr>
                <w:color w:val="000000"/>
                <w:sz w:val="22"/>
                <w:szCs w:val="22"/>
                <w:lang w:val="en-US"/>
              </w:rPr>
              <w:t xml:space="preserve"> Canon </w:t>
            </w:r>
            <w:proofErr w:type="spellStart"/>
            <w:r w:rsidRPr="00227425">
              <w:rPr>
                <w:color w:val="000000"/>
                <w:sz w:val="22"/>
                <w:szCs w:val="22"/>
                <w:lang w:val="en-US"/>
              </w:rPr>
              <w:t>CanoScan</w:t>
            </w:r>
            <w:proofErr w:type="spellEnd"/>
            <w:r w:rsidRPr="00227425">
              <w:rPr>
                <w:color w:val="000000"/>
                <w:sz w:val="22"/>
                <w:szCs w:val="22"/>
                <w:lang w:val="en-US"/>
              </w:rPr>
              <w:t xml:space="preserve"> </w:t>
            </w:r>
            <w:proofErr w:type="spellStart"/>
            <w:r w:rsidRPr="00227425">
              <w:rPr>
                <w:color w:val="000000"/>
                <w:sz w:val="22"/>
                <w:szCs w:val="22"/>
                <w:lang w:val="en-US"/>
              </w:rPr>
              <w:t>LiDE</w:t>
            </w:r>
            <w:proofErr w:type="spellEnd"/>
            <w:r w:rsidRPr="00227425">
              <w:rPr>
                <w:color w:val="000000"/>
                <w:sz w:val="22"/>
                <w:szCs w:val="22"/>
                <w:lang w:val="en-US"/>
              </w:rPr>
              <w:t xml:space="preserve"> 700F</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3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90</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Сканер </w:t>
            </w:r>
            <w:proofErr w:type="spellStart"/>
            <w:r w:rsidRPr="00227425">
              <w:rPr>
                <w:color w:val="000000"/>
                <w:sz w:val="22"/>
                <w:szCs w:val="22"/>
              </w:rPr>
              <w:t>Epson</w:t>
            </w:r>
            <w:proofErr w:type="spellEnd"/>
            <w:r w:rsidRPr="00227425">
              <w:rPr>
                <w:color w:val="000000"/>
                <w:sz w:val="22"/>
                <w:szCs w:val="22"/>
              </w:rPr>
              <w:t xml:space="preserve"> GT15000</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EPSON GT 15000, USB, A3 c </w:t>
            </w:r>
            <w:r w:rsidRPr="00227425">
              <w:rPr>
                <w:color w:val="000000"/>
                <w:sz w:val="22"/>
                <w:szCs w:val="22"/>
              </w:rPr>
              <w:t>кабелем</w:t>
            </w:r>
            <w:r w:rsidRPr="00227425">
              <w:rPr>
                <w:color w:val="000000"/>
                <w:sz w:val="22"/>
                <w:szCs w:val="22"/>
                <w:lang w:val="en-US"/>
              </w:rPr>
              <w:t xml:space="preserve"> USB</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2006</w:t>
            </w:r>
          </w:p>
        </w:tc>
      </w:tr>
      <w:tr w:rsidR="00227425" w:rsidRPr="00227425" w:rsidTr="00227425">
        <w:trPr>
          <w:trHeight w:val="3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91</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Сканер HP </w:t>
            </w:r>
            <w:proofErr w:type="spellStart"/>
            <w:r w:rsidRPr="00227425">
              <w:rPr>
                <w:color w:val="000000"/>
                <w:sz w:val="22"/>
                <w:szCs w:val="22"/>
              </w:rPr>
              <w:t>ScanJet</w:t>
            </w:r>
            <w:proofErr w:type="spellEnd"/>
            <w:r w:rsidRPr="00227425">
              <w:rPr>
                <w:color w:val="000000"/>
                <w:sz w:val="22"/>
                <w:szCs w:val="22"/>
              </w:rPr>
              <w:t xml:space="preserve">  2400</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HP </w:t>
            </w:r>
            <w:proofErr w:type="spellStart"/>
            <w:r w:rsidRPr="00227425">
              <w:rPr>
                <w:color w:val="000000"/>
                <w:sz w:val="22"/>
                <w:szCs w:val="22"/>
              </w:rPr>
              <w:t>Scanjet</w:t>
            </w:r>
            <w:proofErr w:type="spellEnd"/>
            <w:r w:rsidRPr="00227425">
              <w:rPr>
                <w:color w:val="000000"/>
                <w:sz w:val="22"/>
                <w:szCs w:val="22"/>
              </w:rPr>
              <w:t xml:space="preserve"> 2400</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9</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2006</w:t>
            </w:r>
          </w:p>
        </w:tc>
      </w:tr>
      <w:tr w:rsidR="00227425" w:rsidRPr="00227425" w:rsidTr="00227425">
        <w:trPr>
          <w:trHeight w:val="3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92</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Сканер HP </w:t>
            </w:r>
            <w:proofErr w:type="spellStart"/>
            <w:r w:rsidRPr="00227425">
              <w:rPr>
                <w:color w:val="000000"/>
                <w:sz w:val="22"/>
                <w:szCs w:val="22"/>
              </w:rPr>
              <w:t>ScanJet</w:t>
            </w:r>
            <w:proofErr w:type="spellEnd"/>
            <w:r w:rsidRPr="00227425">
              <w:rPr>
                <w:color w:val="000000"/>
                <w:sz w:val="22"/>
                <w:szCs w:val="22"/>
              </w:rPr>
              <w:t xml:space="preserve">  3970</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HP </w:t>
            </w:r>
            <w:proofErr w:type="spellStart"/>
            <w:r w:rsidRPr="00227425">
              <w:rPr>
                <w:color w:val="000000"/>
                <w:sz w:val="22"/>
                <w:szCs w:val="22"/>
              </w:rPr>
              <w:t>Scanjet</w:t>
            </w:r>
            <w:proofErr w:type="spellEnd"/>
            <w:r w:rsidRPr="00227425">
              <w:rPr>
                <w:color w:val="000000"/>
                <w:sz w:val="22"/>
                <w:szCs w:val="22"/>
              </w:rPr>
              <w:t xml:space="preserve"> 3970</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r w:rsidR="00227425" w:rsidRPr="00227425" w:rsidTr="00227425">
        <w:trPr>
          <w:trHeight w:val="3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93</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Сканер HP </w:t>
            </w:r>
            <w:proofErr w:type="spellStart"/>
            <w:r w:rsidRPr="00227425">
              <w:rPr>
                <w:color w:val="000000"/>
                <w:sz w:val="22"/>
                <w:szCs w:val="22"/>
              </w:rPr>
              <w:t>ScanJet</w:t>
            </w:r>
            <w:proofErr w:type="spellEnd"/>
            <w:r w:rsidRPr="00227425">
              <w:rPr>
                <w:color w:val="000000"/>
                <w:sz w:val="22"/>
                <w:szCs w:val="22"/>
              </w:rPr>
              <w:t xml:space="preserve"> 4850</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HP </w:t>
            </w:r>
            <w:proofErr w:type="spellStart"/>
            <w:r w:rsidRPr="00227425">
              <w:rPr>
                <w:color w:val="000000"/>
                <w:sz w:val="22"/>
                <w:szCs w:val="22"/>
              </w:rPr>
              <w:t>Scanjet</w:t>
            </w:r>
            <w:proofErr w:type="spellEnd"/>
            <w:r w:rsidRPr="00227425">
              <w:rPr>
                <w:color w:val="000000"/>
                <w:sz w:val="22"/>
                <w:szCs w:val="22"/>
              </w:rPr>
              <w:t xml:space="preserve"> 4850</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2007</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94</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Сканер HP </w:t>
            </w:r>
            <w:proofErr w:type="spellStart"/>
            <w:r w:rsidRPr="00227425">
              <w:rPr>
                <w:color w:val="000000"/>
                <w:sz w:val="22"/>
                <w:szCs w:val="22"/>
              </w:rPr>
              <w:t>ScanJet</w:t>
            </w:r>
            <w:proofErr w:type="spellEnd"/>
            <w:r w:rsidRPr="00227425">
              <w:rPr>
                <w:color w:val="000000"/>
                <w:sz w:val="22"/>
                <w:szCs w:val="22"/>
              </w:rPr>
              <w:t xml:space="preserve"> 8270</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HP Scanjet 8270 ( 216x356 mm, 4800dpi, 48bit, USB, TMA, ADF 50 sheet, 25ppm, Duplex, 3 slides,4 negative frames) </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2008</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95</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Сканер HP </w:t>
            </w:r>
            <w:proofErr w:type="spellStart"/>
            <w:r w:rsidRPr="00227425">
              <w:rPr>
                <w:color w:val="000000"/>
                <w:sz w:val="22"/>
                <w:szCs w:val="22"/>
              </w:rPr>
              <w:t>ScanJet</w:t>
            </w:r>
            <w:proofErr w:type="spellEnd"/>
            <w:r w:rsidRPr="00227425">
              <w:rPr>
                <w:color w:val="000000"/>
                <w:sz w:val="22"/>
                <w:szCs w:val="22"/>
              </w:rPr>
              <w:t xml:space="preserve"> N8420</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Document Scanner (216x864 mm, 600x600dpi, 48bit, USB, LCD, ADF 100 sheets, 25(50) ppm, Duplex, replace L1961A) </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2008</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96</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Сканер HP </w:t>
            </w:r>
            <w:proofErr w:type="spellStart"/>
            <w:r w:rsidRPr="00227425">
              <w:rPr>
                <w:color w:val="000000"/>
                <w:sz w:val="22"/>
                <w:szCs w:val="22"/>
              </w:rPr>
              <w:t>ScanJet</w:t>
            </w:r>
            <w:proofErr w:type="spellEnd"/>
            <w:r w:rsidRPr="00227425">
              <w:rPr>
                <w:color w:val="000000"/>
                <w:sz w:val="22"/>
                <w:szCs w:val="22"/>
              </w:rPr>
              <w:t xml:space="preserve"> N9120</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lang w:val="en-US"/>
              </w:rPr>
              <w:t xml:space="preserve"> HP Scanjet N9120 Document Flatbed Scanner (A3,600x600 dpi,48 </w:t>
            </w:r>
            <w:proofErr w:type="spellStart"/>
            <w:r w:rsidRPr="00227425">
              <w:rPr>
                <w:color w:val="000000"/>
                <w:sz w:val="22"/>
                <w:szCs w:val="22"/>
                <w:lang w:val="en-US"/>
              </w:rPr>
              <w:t>bit,USB,ADF</w:t>
            </w:r>
            <w:proofErr w:type="spellEnd"/>
            <w:r w:rsidRPr="00227425">
              <w:rPr>
                <w:color w:val="000000"/>
                <w:sz w:val="22"/>
                <w:szCs w:val="22"/>
                <w:lang w:val="en-US"/>
              </w:rPr>
              <w:t xml:space="preserve"> 200 sheets,50(100) ppm A4,Duplex)</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2008</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97</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Терминал сбора данных </w:t>
            </w:r>
            <w:proofErr w:type="spellStart"/>
            <w:r w:rsidRPr="00227425">
              <w:rPr>
                <w:color w:val="000000"/>
                <w:sz w:val="22"/>
                <w:szCs w:val="22"/>
              </w:rPr>
              <w:t>CipherLab</w:t>
            </w:r>
            <w:proofErr w:type="spellEnd"/>
            <w:r w:rsidRPr="00227425">
              <w:rPr>
                <w:color w:val="000000"/>
                <w:sz w:val="22"/>
                <w:szCs w:val="22"/>
              </w:rPr>
              <w:t xml:space="preserve"> 8000L</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Терминал сбора данных </w:t>
            </w:r>
            <w:proofErr w:type="spellStart"/>
            <w:r w:rsidRPr="00227425">
              <w:rPr>
                <w:color w:val="000000"/>
                <w:sz w:val="22"/>
                <w:szCs w:val="22"/>
              </w:rPr>
              <w:t>CipherLab</w:t>
            </w:r>
            <w:proofErr w:type="spellEnd"/>
            <w:r w:rsidRPr="00227425">
              <w:rPr>
                <w:color w:val="000000"/>
                <w:sz w:val="22"/>
                <w:szCs w:val="22"/>
              </w:rPr>
              <w:t xml:space="preserve"> 8000L 2Мб (в </w:t>
            </w:r>
            <w:proofErr w:type="spellStart"/>
            <w:r w:rsidRPr="00227425">
              <w:rPr>
                <w:color w:val="000000"/>
                <w:sz w:val="22"/>
                <w:szCs w:val="22"/>
              </w:rPr>
              <w:t>т.ч</w:t>
            </w:r>
            <w:proofErr w:type="spellEnd"/>
            <w:r w:rsidRPr="00227425">
              <w:rPr>
                <w:color w:val="000000"/>
                <w:sz w:val="22"/>
                <w:szCs w:val="22"/>
              </w:rPr>
              <w:t>. подставка USB)</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2012</w:t>
            </w:r>
          </w:p>
        </w:tc>
      </w:tr>
      <w:tr w:rsidR="00227425" w:rsidRPr="00227425" w:rsidTr="00227425">
        <w:trPr>
          <w:trHeight w:val="6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t>98</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Точка доступа </w:t>
            </w:r>
            <w:proofErr w:type="spellStart"/>
            <w:r w:rsidRPr="00227425">
              <w:rPr>
                <w:color w:val="000000"/>
                <w:sz w:val="22"/>
                <w:szCs w:val="22"/>
              </w:rPr>
              <w:t>Ubiquiti</w:t>
            </w:r>
            <w:proofErr w:type="spellEnd"/>
            <w:r w:rsidRPr="00227425">
              <w:rPr>
                <w:color w:val="000000"/>
                <w:sz w:val="22"/>
                <w:szCs w:val="22"/>
              </w:rPr>
              <w:t xml:space="preserve"> </w:t>
            </w:r>
            <w:proofErr w:type="spellStart"/>
            <w:r w:rsidRPr="00227425">
              <w:rPr>
                <w:color w:val="000000"/>
                <w:sz w:val="22"/>
                <w:szCs w:val="22"/>
              </w:rPr>
              <w:t>UniFi</w:t>
            </w:r>
            <w:proofErr w:type="spellEnd"/>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rPr>
            </w:pPr>
            <w:r w:rsidRPr="00227425">
              <w:rPr>
                <w:color w:val="000000"/>
                <w:sz w:val="22"/>
                <w:szCs w:val="22"/>
              </w:rPr>
              <w:t xml:space="preserve">Точка доступа </w:t>
            </w:r>
            <w:proofErr w:type="spellStart"/>
            <w:r w:rsidRPr="00227425">
              <w:rPr>
                <w:color w:val="000000"/>
                <w:sz w:val="22"/>
                <w:szCs w:val="22"/>
              </w:rPr>
              <w:t>Ubiquiti</w:t>
            </w:r>
            <w:proofErr w:type="spellEnd"/>
            <w:r w:rsidRPr="00227425">
              <w:rPr>
                <w:color w:val="000000"/>
                <w:sz w:val="22"/>
                <w:szCs w:val="22"/>
              </w:rPr>
              <w:t xml:space="preserve"> </w:t>
            </w:r>
            <w:proofErr w:type="spellStart"/>
            <w:r w:rsidRPr="00227425">
              <w:rPr>
                <w:color w:val="000000"/>
                <w:sz w:val="22"/>
                <w:szCs w:val="22"/>
              </w:rPr>
              <w:t>UniFi</w:t>
            </w:r>
            <w:proofErr w:type="spellEnd"/>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1</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2011</w:t>
            </w:r>
          </w:p>
        </w:tc>
      </w:tr>
      <w:tr w:rsidR="00227425" w:rsidRPr="00227425" w:rsidTr="00227425">
        <w:trPr>
          <w:trHeight w:val="915"/>
        </w:trPr>
        <w:tc>
          <w:tcPr>
            <w:tcW w:w="334" w:type="pct"/>
            <w:tcBorders>
              <w:top w:val="nil"/>
              <w:left w:val="single" w:sz="8" w:space="0" w:color="auto"/>
              <w:bottom w:val="single" w:sz="8" w:space="0" w:color="auto"/>
              <w:right w:val="single" w:sz="8" w:space="0" w:color="auto"/>
            </w:tcBorders>
            <w:shd w:val="clear" w:color="auto" w:fill="auto"/>
            <w:noWrap/>
            <w:vAlign w:val="center"/>
            <w:hideMark/>
          </w:tcPr>
          <w:p w:rsidR="00227425" w:rsidRPr="00227425" w:rsidRDefault="00227425" w:rsidP="00227425">
            <w:pPr>
              <w:jc w:val="center"/>
              <w:rPr>
                <w:color w:val="000000"/>
                <w:sz w:val="22"/>
                <w:szCs w:val="22"/>
              </w:rPr>
            </w:pPr>
            <w:r w:rsidRPr="00227425">
              <w:rPr>
                <w:color w:val="000000"/>
                <w:sz w:val="22"/>
                <w:szCs w:val="22"/>
              </w:rPr>
              <w:lastRenderedPageBreak/>
              <w:t>99</w:t>
            </w:r>
          </w:p>
        </w:tc>
        <w:tc>
          <w:tcPr>
            <w:tcW w:w="123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Трансивер</w:t>
            </w:r>
            <w:r w:rsidRPr="00227425">
              <w:rPr>
                <w:color w:val="000000"/>
                <w:sz w:val="22"/>
                <w:szCs w:val="22"/>
                <w:lang w:val="en-US"/>
              </w:rPr>
              <w:t xml:space="preserve"> 3Com 1000BASE-SX SFP Transceiver (3CSFP91)</w:t>
            </w:r>
          </w:p>
        </w:tc>
        <w:tc>
          <w:tcPr>
            <w:tcW w:w="2243"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left"/>
              <w:rPr>
                <w:color w:val="000000"/>
                <w:sz w:val="22"/>
                <w:szCs w:val="22"/>
                <w:lang w:val="en-US"/>
              </w:rPr>
            </w:pPr>
            <w:r w:rsidRPr="00227425">
              <w:rPr>
                <w:color w:val="000000"/>
                <w:sz w:val="22"/>
                <w:szCs w:val="22"/>
              </w:rPr>
              <w:t>Трансивер</w:t>
            </w:r>
            <w:r w:rsidRPr="00227425">
              <w:rPr>
                <w:color w:val="000000"/>
                <w:sz w:val="22"/>
                <w:szCs w:val="22"/>
                <w:lang w:val="en-US"/>
              </w:rPr>
              <w:t xml:space="preserve"> 3Com 1000BASE-SX SFP Transceiver (3CSFP91)</w:t>
            </w:r>
          </w:p>
        </w:tc>
        <w:tc>
          <w:tcPr>
            <w:tcW w:w="389"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4</w:t>
            </w:r>
          </w:p>
        </w:tc>
        <w:tc>
          <w:tcPr>
            <w:tcW w:w="801" w:type="pct"/>
            <w:tcBorders>
              <w:top w:val="nil"/>
              <w:left w:val="nil"/>
              <w:bottom w:val="single" w:sz="8" w:space="0" w:color="auto"/>
              <w:right w:val="single" w:sz="8" w:space="0" w:color="auto"/>
            </w:tcBorders>
            <w:shd w:val="clear" w:color="auto" w:fill="auto"/>
            <w:vAlign w:val="center"/>
            <w:hideMark/>
          </w:tcPr>
          <w:p w:rsidR="00227425" w:rsidRPr="00227425" w:rsidRDefault="00227425" w:rsidP="00227425">
            <w:pPr>
              <w:jc w:val="center"/>
              <w:rPr>
                <w:color w:val="000000"/>
                <w:sz w:val="22"/>
                <w:szCs w:val="22"/>
              </w:rPr>
            </w:pPr>
            <w:r w:rsidRPr="00227425">
              <w:rPr>
                <w:color w:val="000000"/>
                <w:sz w:val="22"/>
                <w:szCs w:val="22"/>
              </w:rPr>
              <w:t>2005</w:t>
            </w:r>
          </w:p>
        </w:tc>
      </w:tr>
    </w:tbl>
    <w:p w:rsidR="00227425" w:rsidRDefault="00227425" w:rsidP="00227425">
      <w:pPr>
        <w:spacing w:line="23" w:lineRule="atLeast"/>
        <w:rPr>
          <w:sz w:val="22"/>
          <w:szCs w:val="22"/>
        </w:rPr>
      </w:pPr>
    </w:p>
    <w:p w:rsidR="00E14918" w:rsidRPr="00B53CD1" w:rsidRDefault="00E14918" w:rsidP="00E14918">
      <w:pPr>
        <w:spacing w:line="23" w:lineRule="atLeast"/>
        <w:ind w:firstLine="284"/>
        <w:rPr>
          <w:sz w:val="22"/>
          <w:szCs w:val="22"/>
        </w:rPr>
      </w:pPr>
      <w:r w:rsidRPr="00B53CD1">
        <w:rPr>
          <w:sz w:val="22"/>
          <w:szCs w:val="22"/>
        </w:rPr>
        <w:t>8.3. Перечень оборудования, подлежащего обслуживанию, может быть изменен Заказчиком во время действия договора.</w:t>
      </w:r>
    </w:p>
    <w:p w:rsidR="00E14918" w:rsidRPr="00B53CD1" w:rsidRDefault="00E14918" w:rsidP="00E14918">
      <w:pPr>
        <w:spacing w:line="23" w:lineRule="atLeast"/>
        <w:ind w:firstLine="284"/>
        <w:rPr>
          <w:sz w:val="22"/>
          <w:szCs w:val="22"/>
        </w:rPr>
      </w:pPr>
      <w:r w:rsidRPr="00B53CD1">
        <w:rPr>
          <w:sz w:val="22"/>
          <w:szCs w:val="22"/>
        </w:rPr>
        <w:t xml:space="preserve">8.4. </w:t>
      </w:r>
      <w:proofErr w:type="gramStart"/>
      <w:r w:rsidRPr="00B53CD1">
        <w:rPr>
          <w:sz w:val="22"/>
          <w:szCs w:val="22"/>
        </w:rPr>
        <w:t>В случае выявления дефектов (неисправностей) оборудования, которые не могут быть устранены на месте (по адресу Заказчика), а так же необходимости проведения экспертизы или утилизации оборудования, оно (с письменного согласия материально-ответственного лица Заказчика) должно быть изъято для ремонта на площадке Исполнителя после подписания необходимых документов и обязательно заменено  на аналогичное исправное (в соответствии с пунктом 7.5. технического задания).</w:t>
      </w:r>
      <w:proofErr w:type="gramEnd"/>
    </w:p>
    <w:p w:rsidR="00E14918" w:rsidRPr="00B53CD1" w:rsidRDefault="00E14918" w:rsidP="00E14918">
      <w:pPr>
        <w:spacing w:line="23" w:lineRule="atLeast"/>
        <w:ind w:firstLine="284"/>
        <w:rPr>
          <w:sz w:val="22"/>
          <w:szCs w:val="22"/>
        </w:rPr>
      </w:pPr>
      <w:r w:rsidRPr="00B53CD1">
        <w:rPr>
          <w:sz w:val="22"/>
          <w:szCs w:val="22"/>
        </w:rPr>
        <w:t>8.5. Доставка средства оргтехники в ремонт, на экспертизу или утилизацию и обратно на рабочее место осуществляется Исполнителем за свой счет после подписания необходимых документов.</w:t>
      </w:r>
    </w:p>
    <w:p w:rsidR="00E14918" w:rsidRPr="00B53CD1" w:rsidRDefault="00E14918" w:rsidP="00E14918">
      <w:pPr>
        <w:spacing w:line="23" w:lineRule="atLeast"/>
        <w:ind w:firstLine="284"/>
        <w:rPr>
          <w:sz w:val="22"/>
          <w:szCs w:val="22"/>
        </w:rPr>
      </w:pPr>
      <w:r w:rsidRPr="00B53CD1">
        <w:rPr>
          <w:sz w:val="22"/>
          <w:szCs w:val="22"/>
        </w:rPr>
        <w:t>8.6. Обслуживание вновь приобретенного или переданного в безвозмездное пользование  Заказчику дополнительного средства оргтехники осуществляется путем заключения дополнительного соглашения к государственному контракту.</w:t>
      </w:r>
    </w:p>
    <w:p w:rsidR="00E14918" w:rsidRPr="00B53CD1" w:rsidRDefault="00E14918" w:rsidP="00E14918">
      <w:pPr>
        <w:spacing w:line="23" w:lineRule="atLeast"/>
        <w:ind w:firstLine="284"/>
        <w:rPr>
          <w:sz w:val="22"/>
          <w:szCs w:val="22"/>
        </w:rPr>
      </w:pPr>
      <w:r w:rsidRPr="00B53CD1">
        <w:rPr>
          <w:sz w:val="22"/>
          <w:szCs w:val="22"/>
        </w:rPr>
        <w:t xml:space="preserve">8.7. Обслуживание оргтехники, на которую не истек гарантийный срок, производится с учетом условий гарантий. </w:t>
      </w:r>
    </w:p>
    <w:p w:rsidR="00E14918" w:rsidRPr="00B53CD1" w:rsidRDefault="00E14918" w:rsidP="00E14918">
      <w:pPr>
        <w:spacing w:line="23" w:lineRule="atLeast"/>
        <w:ind w:firstLine="284"/>
        <w:rPr>
          <w:sz w:val="22"/>
          <w:szCs w:val="22"/>
        </w:rPr>
      </w:pPr>
      <w:r w:rsidRPr="00B53CD1">
        <w:rPr>
          <w:sz w:val="22"/>
          <w:szCs w:val="22"/>
        </w:rPr>
        <w:t>8.8. Установка и настройка системного и прикладного программного обеспечения производится в соответствии с требованиями Заказчика.</w:t>
      </w:r>
    </w:p>
    <w:p w:rsidR="00E14918" w:rsidRPr="00B53CD1" w:rsidRDefault="00E14918" w:rsidP="00E14918">
      <w:pPr>
        <w:spacing w:line="23" w:lineRule="atLeast"/>
        <w:ind w:firstLine="284"/>
        <w:rPr>
          <w:sz w:val="22"/>
          <w:szCs w:val="22"/>
        </w:rPr>
      </w:pPr>
      <w:r w:rsidRPr="00B53CD1">
        <w:rPr>
          <w:sz w:val="22"/>
          <w:szCs w:val="22"/>
        </w:rPr>
        <w:t>8.9. Факт выполнения работ, предусмотренных настоящим техническим заданием, фиксируется в ежемесячных актах выполнения работ. Работы оплачиваются по цене, определяемой в ходе проведения открытого аукциона.</w:t>
      </w:r>
    </w:p>
    <w:p w:rsidR="003B4893" w:rsidRPr="00B53CD1" w:rsidRDefault="00E14918" w:rsidP="00E14918">
      <w:pPr>
        <w:spacing w:line="23" w:lineRule="atLeast"/>
        <w:ind w:firstLine="284"/>
        <w:rPr>
          <w:sz w:val="22"/>
          <w:szCs w:val="22"/>
        </w:rPr>
      </w:pPr>
      <w:r w:rsidRPr="00B53CD1">
        <w:rPr>
          <w:sz w:val="22"/>
          <w:szCs w:val="22"/>
        </w:rPr>
        <w:t>8.10. Исполнитель без согласования с Заказчиком не имеет права подписывать какие-либо документы у сотрудников Заказчика</w:t>
      </w:r>
      <w:r w:rsidR="00190907" w:rsidRPr="00B53CD1">
        <w:rPr>
          <w:sz w:val="22"/>
          <w:szCs w:val="22"/>
        </w:rPr>
        <w:t>.</w:t>
      </w:r>
    </w:p>
    <w:p w:rsidR="00190907" w:rsidRPr="00B53CD1" w:rsidRDefault="00190907" w:rsidP="00190907">
      <w:pPr>
        <w:spacing w:before="240" w:line="23" w:lineRule="atLeast"/>
        <w:rPr>
          <w:b/>
          <w:sz w:val="22"/>
          <w:szCs w:val="22"/>
        </w:rPr>
      </w:pPr>
      <w:r w:rsidRPr="00B53CD1">
        <w:rPr>
          <w:b/>
          <w:sz w:val="22"/>
          <w:szCs w:val="22"/>
        </w:rPr>
        <w:t>9. Требования к срокам выполнения работ</w:t>
      </w:r>
    </w:p>
    <w:p w:rsidR="00E14918" w:rsidRPr="00B53CD1" w:rsidRDefault="00E14918" w:rsidP="00E14918">
      <w:pPr>
        <w:spacing w:before="120" w:line="23" w:lineRule="atLeast"/>
        <w:ind w:firstLine="284"/>
        <w:rPr>
          <w:sz w:val="22"/>
          <w:szCs w:val="22"/>
        </w:rPr>
      </w:pPr>
      <w:r w:rsidRPr="00B53CD1">
        <w:rPr>
          <w:sz w:val="22"/>
          <w:szCs w:val="22"/>
        </w:rPr>
        <w:t xml:space="preserve">9.1. Сроки выполнения работ: </w:t>
      </w:r>
      <w:r w:rsidR="00A35F1E">
        <w:rPr>
          <w:sz w:val="22"/>
          <w:szCs w:val="22"/>
        </w:rPr>
        <w:t>с 01 января 2014</w:t>
      </w:r>
      <w:r w:rsidRPr="00B53CD1">
        <w:rPr>
          <w:sz w:val="22"/>
          <w:szCs w:val="22"/>
        </w:rPr>
        <w:t xml:space="preserve"> до 31 декабря 2016 г. включительно. Работы выполняются ежедневно, круглосуточно (включая праздничные и выходные дни – по запросу Заказчика).</w:t>
      </w:r>
    </w:p>
    <w:p w:rsidR="00E14918" w:rsidRPr="00B53CD1" w:rsidRDefault="00E14918" w:rsidP="00E14918">
      <w:pPr>
        <w:spacing w:line="23" w:lineRule="atLeast"/>
        <w:ind w:firstLine="284"/>
        <w:rPr>
          <w:sz w:val="22"/>
          <w:szCs w:val="22"/>
        </w:rPr>
      </w:pPr>
      <w:r w:rsidRPr="00B53CD1">
        <w:rPr>
          <w:sz w:val="22"/>
          <w:szCs w:val="22"/>
        </w:rPr>
        <w:t>9.2 . Срок замены расходных материалов не должен превышать 30 минут с момента запроса Заказчика.</w:t>
      </w:r>
    </w:p>
    <w:p w:rsidR="00E14918" w:rsidRPr="00B53CD1" w:rsidRDefault="00E14918" w:rsidP="00E14918">
      <w:pPr>
        <w:spacing w:line="23" w:lineRule="atLeast"/>
        <w:ind w:firstLine="284"/>
        <w:rPr>
          <w:sz w:val="22"/>
          <w:szCs w:val="22"/>
        </w:rPr>
      </w:pPr>
      <w:r w:rsidRPr="00B53CD1">
        <w:rPr>
          <w:sz w:val="22"/>
          <w:szCs w:val="22"/>
        </w:rPr>
        <w:t>9.3. Срок ремонта эксплуатируемого средства оргтехники не должен превышать 2 часов с момента запроса Заказчика, за исключением ремонта, предусмотренного в пункте 8.3. настоящего технического задания. В данном случае, срок ремонта согласовывается с Заказчиком, но, в любом случае, не может превышать 10 рабочих дней с момента передачи средства оргтехники Подрядчику.</w:t>
      </w:r>
    </w:p>
    <w:p w:rsidR="00E14918" w:rsidRPr="00B53CD1" w:rsidRDefault="00E14918" w:rsidP="00E14918">
      <w:pPr>
        <w:spacing w:line="23" w:lineRule="atLeast"/>
        <w:ind w:firstLine="284"/>
        <w:rPr>
          <w:sz w:val="22"/>
          <w:szCs w:val="22"/>
        </w:rPr>
      </w:pPr>
      <w:r w:rsidRPr="00B53CD1">
        <w:rPr>
          <w:sz w:val="22"/>
          <w:szCs w:val="22"/>
        </w:rPr>
        <w:t>9.4. Срок проведения  экспертизы или утилизации средства оргтехники не должен превышать 2-х рабочих дней с момента передачи средства оргтехники Исполнителю. В случае необходимости, срок может согласовываться с Заказчиком индивидуально по каждому запросу в зависимости от объема и сложности решаемых задач.</w:t>
      </w:r>
    </w:p>
    <w:p w:rsidR="003B4893" w:rsidRPr="00B53CD1" w:rsidRDefault="00853A0A" w:rsidP="00853A0A">
      <w:pPr>
        <w:spacing w:before="240" w:line="23" w:lineRule="atLeast"/>
        <w:rPr>
          <w:b/>
          <w:sz w:val="22"/>
          <w:szCs w:val="22"/>
        </w:rPr>
      </w:pPr>
      <w:r w:rsidRPr="00B53CD1">
        <w:rPr>
          <w:b/>
          <w:sz w:val="22"/>
          <w:szCs w:val="22"/>
        </w:rPr>
        <w:t>10. Обеспечение материалами и оборудованием для выполнения работ</w:t>
      </w:r>
    </w:p>
    <w:p w:rsidR="00853A0A" w:rsidRPr="00B53CD1" w:rsidRDefault="00853A0A" w:rsidP="00853A0A">
      <w:pPr>
        <w:spacing w:before="120" w:line="23" w:lineRule="atLeast"/>
        <w:ind w:firstLine="284"/>
        <w:rPr>
          <w:sz w:val="22"/>
          <w:szCs w:val="22"/>
        </w:rPr>
      </w:pPr>
      <w:r w:rsidRPr="00B53CD1">
        <w:rPr>
          <w:sz w:val="22"/>
          <w:szCs w:val="22"/>
        </w:rPr>
        <w:t>10.</w:t>
      </w:r>
      <w:r w:rsidR="00DE6BFE" w:rsidRPr="00B53CD1">
        <w:rPr>
          <w:sz w:val="22"/>
          <w:szCs w:val="22"/>
        </w:rPr>
        <w:t>1</w:t>
      </w:r>
      <w:r w:rsidRPr="00B53CD1">
        <w:rPr>
          <w:sz w:val="22"/>
          <w:szCs w:val="22"/>
        </w:rPr>
        <w:t>. Расходные материалы, запасные части, детали и узлы должны являться оригинальными, промышленного производства, не восстановленными, новыми и не бывшими в употреблении.</w:t>
      </w:r>
    </w:p>
    <w:p w:rsidR="00853A0A" w:rsidRPr="00B53CD1" w:rsidRDefault="00853A0A" w:rsidP="00853A0A">
      <w:pPr>
        <w:ind w:firstLine="284"/>
        <w:rPr>
          <w:sz w:val="22"/>
          <w:szCs w:val="22"/>
        </w:rPr>
      </w:pPr>
      <w:r w:rsidRPr="00B53CD1">
        <w:rPr>
          <w:sz w:val="22"/>
          <w:szCs w:val="22"/>
        </w:rPr>
        <w:t>10.</w:t>
      </w:r>
      <w:r w:rsidR="00DE6BFE" w:rsidRPr="00B53CD1">
        <w:rPr>
          <w:sz w:val="22"/>
          <w:szCs w:val="22"/>
        </w:rPr>
        <w:t>2</w:t>
      </w:r>
      <w:r w:rsidRPr="00B53CD1">
        <w:rPr>
          <w:sz w:val="22"/>
          <w:szCs w:val="22"/>
        </w:rPr>
        <w:t xml:space="preserve">. Замена </w:t>
      </w:r>
      <w:proofErr w:type="gramStart"/>
      <w:r w:rsidRPr="00B53CD1">
        <w:rPr>
          <w:sz w:val="22"/>
          <w:szCs w:val="22"/>
        </w:rPr>
        <w:t>комплектующих</w:t>
      </w:r>
      <w:proofErr w:type="gramEnd"/>
      <w:r w:rsidRPr="00B53CD1">
        <w:rPr>
          <w:sz w:val="22"/>
          <w:szCs w:val="22"/>
        </w:rPr>
        <w:t xml:space="preserve">, необходимых для  ремонта, производится за счет Исполнителя. </w:t>
      </w:r>
    </w:p>
    <w:p w:rsidR="00853A0A" w:rsidRPr="00B53CD1" w:rsidRDefault="00853A0A" w:rsidP="00853A0A">
      <w:pPr>
        <w:ind w:firstLine="284"/>
        <w:rPr>
          <w:sz w:val="22"/>
          <w:szCs w:val="22"/>
        </w:rPr>
      </w:pPr>
      <w:r w:rsidRPr="00B53CD1">
        <w:rPr>
          <w:sz w:val="22"/>
          <w:szCs w:val="22"/>
        </w:rPr>
        <w:t>10.</w:t>
      </w:r>
      <w:r w:rsidR="00DE6BFE" w:rsidRPr="00B53CD1">
        <w:rPr>
          <w:sz w:val="22"/>
          <w:szCs w:val="22"/>
        </w:rPr>
        <w:t>3</w:t>
      </w:r>
      <w:r w:rsidRPr="00B53CD1">
        <w:rPr>
          <w:sz w:val="22"/>
          <w:szCs w:val="22"/>
        </w:rPr>
        <w:t>. Замена расходных материалов производится силами специалистов Исполнителя и за его счет.</w:t>
      </w:r>
    </w:p>
    <w:p w:rsidR="00853A0A" w:rsidRPr="00B53CD1" w:rsidRDefault="00853A0A" w:rsidP="00853A0A">
      <w:pPr>
        <w:spacing w:line="23" w:lineRule="atLeast"/>
        <w:ind w:firstLine="284"/>
        <w:rPr>
          <w:sz w:val="22"/>
          <w:szCs w:val="22"/>
        </w:rPr>
      </w:pPr>
      <w:r w:rsidRPr="00B53CD1">
        <w:rPr>
          <w:sz w:val="22"/>
          <w:szCs w:val="22"/>
        </w:rPr>
        <w:t>10.</w:t>
      </w:r>
      <w:r w:rsidR="00DE6BFE" w:rsidRPr="00B53CD1">
        <w:rPr>
          <w:sz w:val="22"/>
          <w:szCs w:val="22"/>
        </w:rPr>
        <w:t>4</w:t>
      </w:r>
      <w:r w:rsidRPr="00B53CD1">
        <w:rPr>
          <w:sz w:val="22"/>
          <w:szCs w:val="22"/>
        </w:rPr>
        <w:t>. Упаковка и маркировка расходных материалов должна содержать все признаки оригинальности</w:t>
      </w:r>
      <w:r w:rsidR="00DE6BFE" w:rsidRPr="00B53CD1">
        <w:rPr>
          <w:sz w:val="22"/>
          <w:szCs w:val="22"/>
        </w:rPr>
        <w:t>, установленные производителями.</w:t>
      </w:r>
    </w:p>
    <w:p w:rsidR="00853A0A" w:rsidRPr="00B53CD1" w:rsidRDefault="00853A0A" w:rsidP="00853A0A">
      <w:pPr>
        <w:spacing w:line="23" w:lineRule="atLeast"/>
        <w:ind w:firstLine="284"/>
        <w:rPr>
          <w:sz w:val="22"/>
          <w:szCs w:val="22"/>
        </w:rPr>
      </w:pPr>
      <w:r w:rsidRPr="00B53CD1">
        <w:rPr>
          <w:sz w:val="22"/>
          <w:szCs w:val="22"/>
        </w:rPr>
        <w:t>10.</w:t>
      </w:r>
      <w:r w:rsidR="00DE6BFE" w:rsidRPr="00B53CD1">
        <w:rPr>
          <w:sz w:val="22"/>
          <w:szCs w:val="22"/>
        </w:rPr>
        <w:t>5</w:t>
      </w:r>
      <w:r w:rsidRPr="00B53CD1">
        <w:rPr>
          <w:sz w:val="22"/>
          <w:szCs w:val="22"/>
        </w:rPr>
        <w:t>. Все вышеперечисленные  материалы, оборудование, программное обеспечение, необходимое Исполнителю для выполнения работ, должны быть включены в цену выполняемых работ.</w:t>
      </w:r>
    </w:p>
    <w:p w:rsidR="00853A0A" w:rsidRPr="00B53CD1" w:rsidRDefault="00853A0A" w:rsidP="00BC1196">
      <w:pPr>
        <w:tabs>
          <w:tab w:val="left" w:pos="0"/>
        </w:tabs>
        <w:spacing w:before="240" w:after="120"/>
        <w:rPr>
          <w:b/>
          <w:sz w:val="22"/>
          <w:szCs w:val="22"/>
        </w:rPr>
      </w:pPr>
      <w:r w:rsidRPr="00B53CD1">
        <w:rPr>
          <w:rFonts w:eastAsia="Verdana"/>
          <w:b/>
          <w:color w:val="000000"/>
          <w:sz w:val="22"/>
          <w:szCs w:val="22"/>
        </w:rPr>
        <w:t xml:space="preserve">11. </w:t>
      </w:r>
      <w:r w:rsidRPr="00B53CD1">
        <w:rPr>
          <w:b/>
          <w:sz w:val="22"/>
          <w:szCs w:val="22"/>
        </w:rPr>
        <w:t xml:space="preserve">Экспертиза технического состояния </w:t>
      </w:r>
      <w:r w:rsidRPr="00B53CD1">
        <w:rPr>
          <w:rFonts w:eastAsia="MS Mincho"/>
          <w:b/>
          <w:sz w:val="22"/>
          <w:szCs w:val="22"/>
        </w:rPr>
        <w:t xml:space="preserve">средств </w:t>
      </w:r>
      <w:r w:rsidR="00DE6BFE" w:rsidRPr="00B53CD1">
        <w:rPr>
          <w:rFonts w:eastAsia="MS Mincho"/>
          <w:b/>
          <w:sz w:val="22"/>
          <w:szCs w:val="22"/>
        </w:rPr>
        <w:t>электронно-вычислительной техники</w:t>
      </w:r>
      <w:r w:rsidRPr="00B53CD1">
        <w:rPr>
          <w:rFonts w:eastAsia="MS Mincho"/>
          <w:b/>
          <w:sz w:val="22"/>
          <w:szCs w:val="22"/>
        </w:rPr>
        <w:t xml:space="preserve"> Заказчика</w:t>
      </w:r>
    </w:p>
    <w:p w:rsidR="00853A0A" w:rsidRPr="00B53CD1" w:rsidRDefault="00853A0A" w:rsidP="00853A0A">
      <w:pPr>
        <w:ind w:firstLine="284"/>
        <w:rPr>
          <w:sz w:val="22"/>
          <w:szCs w:val="22"/>
        </w:rPr>
      </w:pPr>
      <w:r w:rsidRPr="00B53CD1">
        <w:rPr>
          <w:sz w:val="22"/>
          <w:szCs w:val="22"/>
        </w:rPr>
        <w:t xml:space="preserve">11.1. Экспертиза проводится с целью оценки ресурса работы оборудования, в том числе выдачи заключения о возможности его дальнейшей эксплуатации и направлена на обеспечение непрерывной деятельности центрального аппарата </w:t>
      </w:r>
      <w:proofErr w:type="spellStart"/>
      <w:r w:rsidRPr="00B53CD1">
        <w:rPr>
          <w:sz w:val="22"/>
          <w:szCs w:val="22"/>
        </w:rPr>
        <w:t>Роснедр</w:t>
      </w:r>
      <w:proofErr w:type="spellEnd"/>
      <w:r w:rsidRPr="00B53CD1">
        <w:rPr>
          <w:sz w:val="22"/>
          <w:szCs w:val="22"/>
        </w:rPr>
        <w:t>.</w:t>
      </w:r>
    </w:p>
    <w:p w:rsidR="00853A0A" w:rsidRPr="00B53CD1" w:rsidRDefault="00853A0A" w:rsidP="00853A0A">
      <w:pPr>
        <w:ind w:firstLine="284"/>
        <w:rPr>
          <w:sz w:val="22"/>
          <w:szCs w:val="22"/>
        </w:rPr>
      </w:pPr>
      <w:r w:rsidRPr="00B53CD1">
        <w:rPr>
          <w:sz w:val="22"/>
          <w:szCs w:val="22"/>
        </w:rPr>
        <w:t>11.2. В состав Экспертизы входит:</w:t>
      </w:r>
    </w:p>
    <w:p w:rsidR="00853A0A" w:rsidRPr="00B53CD1" w:rsidRDefault="00853A0A" w:rsidP="00853A0A">
      <w:pPr>
        <w:keepNext/>
        <w:keepLines/>
        <w:widowControl w:val="0"/>
        <w:numPr>
          <w:ilvl w:val="0"/>
          <w:numId w:val="57"/>
        </w:numPr>
        <w:suppressLineNumbers/>
        <w:suppressAutoHyphens/>
        <w:autoSpaceDE w:val="0"/>
        <w:autoSpaceDN w:val="0"/>
        <w:adjustRightInd w:val="0"/>
        <w:spacing w:line="276" w:lineRule="auto"/>
        <w:ind w:left="0" w:firstLine="357"/>
        <w:rPr>
          <w:sz w:val="22"/>
          <w:szCs w:val="22"/>
        </w:rPr>
      </w:pPr>
      <w:r w:rsidRPr="00B53CD1">
        <w:rPr>
          <w:sz w:val="22"/>
          <w:szCs w:val="22"/>
        </w:rPr>
        <w:lastRenderedPageBreak/>
        <w:t xml:space="preserve">проведение экспертизы технического состояния средств </w:t>
      </w:r>
      <w:r w:rsidR="00DE6BFE" w:rsidRPr="00B53CD1">
        <w:rPr>
          <w:sz w:val="22"/>
          <w:szCs w:val="22"/>
        </w:rPr>
        <w:t>электронно-вычислительной техники</w:t>
      </w:r>
      <w:r w:rsidRPr="00B53CD1">
        <w:rPr>
          <w:sz w:val="22"/>
          <w:szCs w:val="22"/>
        </w:rPr>
        <w:t>;</w:t>
      </w:r>
    </w:p>
    <w:p w:rsidR="00853A0A" w:rsidRPr="00B53CD1" w:rsidRDefault="00853A0A" w:rsidP="00DE6BFE">
      <w:pPr>
        <w:keepNext/>
        <w:keepLines/>
        <w:widowControl w:val="0"/>
        <w:numPr>
          <w:ilvl w:val="0"/>
          <w:numId w:val="57"/>
        </w:numPr>
        <w:suppressLineNumbers/>
        <w:suppressAutoHyphens/>
        <w:autoSpaceDE w:val="0"/>
        <w:autoSpaceDN w:val="0"/>
        <w:adjustRightInd w:val="0"/>
        <w:spacing w:line="276" w:lineRule="auto"/>
        <w:ind w:left="0" w:firstLine="357"/>
        <w:rPr>
          <w:sz w:val="22"/>
          <w:szCs w:val="22"/>
        </w:rPr>
      </w:pPr>
      <w:r w:rsidRPr="00B53CD1">
        <w:rPr>
          <w:sz w:val="22"/>
          <w:szCs w:val="22"/>
        </w:rPr>
        <w:t xml:space="preserve">выдача технического заключения о состоянии средств </w:t>
      </w:r>
      <w:r w:rsidR="00DE6BFE" w:rsidRPr="00B53CD1">
        <w:rPr>
          <w:sz w:val="22"/>
          <w:szCs w:val="22"/>
        </w:rPr>
        <w:t>электронно-вычислительной техники</w:t>
      </w:r>
      <w:r w:rsidRPr="00B53CD1">
        <w:rPr>
          <w:sz w:val="22"/>
          <w:szCs w:val="22"/>
        </w:rPr>
        <w:t>.</w:t>
      </w:r>
    </w:p>
    <w:p w:rsidR="00853A0A" w:rsidRPr="00B53CD1" w:rsidRDefault="00853A0A" w:rsidP="00853A0A">
      <w:pPr>
        <w:ind w:firstLine="284"/>
        <w:rPr>
          <w:sz w:val="22"/>
          <w:szCs w:val="22"/>
        </w:rPr>
      </w:pPr>
      <w:r w:rsidRPr="00B53CD1">
        <w:rPr>
          <w:sz w:val="22"/>
          <w:szCs w:val="22"/>
        </w:rPr>
        <w:t>11.3. Экспертиза осуществляется по запросу Заказчика силами Исполнителя и за его счет.</w:t>
      </w:r>
    </w:p>
    <w:p w:rsidR="00853A0A" w:rsidRPr="00B53CD1" w:rsidRDefault="00853A0A" w:rsidP="00BC1196">
      <w:pPr>
        <w:spacing w:before="240" w:after="120"/>
        <w:rPr>
          <w:b/>
          <w:sz w:val="22"/>
          <w:szCs w:val="22"/>
        </w:rPr>
      </w:pPr>
      <w:r w:rsidRPr="00B53CD1">
        <w:rPr>
          <w:rFonts w:eastAsia="Symbol"/>
          <w:sz w:val="22"/>
          <w:szCs w:val="22"/>
        </w:rPr>
        <w:t xml:space="preserve"> </w:t>
      </w:r>
      <w:r w:rsidRPr="00B53CD1">
        <w:rPr>
          <w:rFonts w:eastAsia="Verdana"/>
          <w:b/>
          <w:sz w:val="22"/>
          <w:szCs w:val="22"/>
        </w:rPr>
        <w:t xml:space="preserve">12. </w:t>
      </w:r>
      <w:r w:rsidRPr="00B53CD1">
        <w:rPr>
          <w:b/>
          <w:sz w:val="22"/>
          <w:szCs w:val="22"/>
        </w:rPr>
        <w:t xml:space="preserve">Утилизация неисправного и (или) устаревшего средства </w:t>
      </w:r>
      <w:r w:rsidR="00DE6BFE" w:rsidRPr="00B53CD1">
        <w:rPr>
          <w:b/>
          <w:sz w:val="22"/>
          <w:szCs w:val="22"/>
        </w:rPr>
        <w:t>электронно-вычислительной техники</w:t>
      </w:r>
      <w:r w:rsidRPr="00B53CD1">
        <w:rPr>
          <w:b/>
          <w:sz w:val="22"/>
          <w:szCs w:val="22"/>
        </w:rPr>
        <w:t xml:space="preserve"> </w:t>
      </w:r>
      <w:r w:rsidRPr="00B53CD1">
        <w:rPr>
          <w:rFonts w:eastAsia="Verdana"/>
          <w:b/>
          <w:sz w:val="22"/>
          <w:szCs w:val="22"/>
        </w:rPr>
        <w:t>(в  том числе комплектующих и расходных материалов к нему)</w:t>
      </w:r>
    </w:p>
    <w:p w:rsidR="00853A0A" w:rsidRPr="00B53CD1" w:rsidRDefault="00853A0A" w:rsidP="00853A0A">
      <w:pPr>
        <w:ind w:firstLine="284"/>
        <w:rPr>
          <w:sz w:val="22"/>
          <w:szCs w:val="22"/>
        </w:rPr>
      </w:pPr>
      <w:r w:rsidRPr="00B53CD1">
        <w:rPr>
          <w:sz w:val="22"/>
          <w:szCs w:val="22"/>
        </w:rPr>
        <w:t>12.1. Утилизация предназначена для проведения процедуры списания с баланса объектов основных средств по причине морального и (или) физического износа.</w:t>
      </w:r>
    </w:p>
    <w:p w:rsidR="00853A0A" w:rsidRPr="00B53CD1" w:rsidRDefault="00853A0A" w:rsidP="00853A0A">
      <w:pPr>
        <w:ind w:firstLine="284"/>
        <w:rPr>
          <w:sz w:val="22"/>
          <w:szCs w:val="22"/>
        </w:rPr>
      </w:pPr>
      <w:r w:rsidRPr="00B53CD1">
        <w:rPr>
          <w:sz w:val="22"/>
          <w:szCs w:val="22"/>
        </w:rPr>
        <w:t>12.2. В состав Утилизации входит:</w:t>
      </w:r>
    </w:p>
    <w:p w:rsidR="00853A0A" w:rsidRPr="00B53CD1" w:rsidRDefault="00853A0A" w:rsidP="00853A0A">
      <w:pPr>
        <w:ind w:firstLine="567"/>
        <w:rPr>
          <w:sz w:val="22"/>
          <w:szCs w:val="22"/>
        </w:rPr>
      </w:pPr>
      <w:r w:rsidRPr="00B53CD1">
        <w:rPr>
          <w:sz w:val="22"/>
          <w:szCs w:val="22"/>
        </w:rPr>
        <w:t>12</w:t>
      </w:r>
      <w:r w:rsidR="00DE6BFE" w:rsidRPr="00B53CD1">
        <w:rPr>
          <w:sz w:val="22"/>
          <w:szCs w:val="22"/>
        </w:rPr>
        <w:t>.2.1. У</w:t>
      </w:r>
      <w:r w:rsidRPr="00B53CD1">
        <w:rPr>
          <w:sz w:val="22"/>
          <w:szCs w:val="22"/>
        </w:rPr>
        <w:t xml:space="preserve">тилизация неисправного и (или) устаревшего средства </w:t>
      </w:r>
      <w:r w:rsidR="00DE6BFE" w:rsidRPr="00B53CD1">
        <w:rPr>
          <w:sz w:val="22"/>
          <w:szCs w:val="22"/>
        </w:rPr>
        <w:t>электронно-вычислительной техники</w:t>
      </w:r>
      <w:r w:rsidRPr="00B53CD1">
        <w:rPr>
          <w:sz w:val="22"/>
          <w:szCs w:val="22"/>
        </w:rPr>
        <w:t xml:space="preserve"> (в  том числе комплектующих и расходных материалов к нему).</w:t>
      </w:r>
    </w:p>
    <w:p w:rsidR="00853A0A" w:rsidRPr="00B53CD1" w:rsidRDefault="00853A0A" w:rsidP="00853A0A">
      <w:pPr>
        <w:ind w:firstLine="567"/>
        <w:rPr>
          <w:sz w:val="22"/>
          <w:szCs w:val="22"/>
        </w:rPr>
      </w:pPr>
      <w:r w:rsidRPr="00B53CD1">
        <w:rPr>
          <w:sz w:val="22"/>
          <w:szCs w:val="22"/>
        </w:rPr>
        <w:t xml:space="preserve">12.2.2. </w:t>
      </w:r>
      <w:r w:rsidR="00DE6BFE" w:rsidRPr="00B53CD1">
        <w:rPr>
          <w:sz w:val="22"/>
          <w:szCs w:val="22"/>
        </w:rPr>
        <w:t>П</w:t>
      </w:r>
      <w:r w:rsidRPr="00B53CD1">
        <w:rPr>
          <w:sz w:val="22"/>
          <w:szCs w:val="22"/>
        </w:rPr>
        <w:t>редоставление необходимых документов, подтверждающих факт Утилизации.</w:t>
      </w:r>
    </w:p>
    <w:p w:rsidR="00853A0A" w:rsidRPr="00B53CD1" w:rsidRDefault="00853A0A" w:rsidP="00853A0A">
      <w:pPr>
        <w:ind w:firstLine="284"/>
        <w:rPr>
          <w:sz w:val="22"/>
          <w:szCs w:val="22"/>
        </w:rPr>
      </w:pPr>
      <w:r w:rsidRPr="00B53CD1">
        <w:rPr>
          <w:sz w:val="22"/>
          <w:szCs w:val="22"/>
        </w:rPr>
        <w:t>12.3. Утилизация осуществляется по запросу Заказчика силами Исполнителя и за его счет.</w:t>
      </w:r>
    </w:p>
    <w:p w:rsidR="00107EF8" w:rsidRPr="00B53CD1" w:rsidRDefault="00107EF8" w:rsidP="003B4893">
      <w:pPr>
        <w:rPr>
          <w:sz w:val="22"/>
          <w:szCs w:val="22"/>
        </w:rPr>
      </w:pPr>
    </w:p>
    <w:p w:rsidR="00107EF8" w:rsidRPr="00B53CD1" w:rsidRDefault="00107EF8" w:rsidP="003B4893">
      <w:pPr>
        <w:rPr>
          <w:sz w:val="22"/>
          <w:szCs w:val="22"/>
        </w:rPr>
      </w:pPr>
    </w:p>
    <w:p w:rsidR="00107EF8" w:rsidRPr="00B53CD1" w:rsidRDefault="00107EF8" w:rsidP="003B4893">
      <w:pPr>
        <w:rPr>
          <w:sz w:val="22"/>
          <w:szCs w:val="22"/>
        </w:rPr>
      </w:pPr>
    </w:p>
    <w:p w:rsidR="00107EF8" w:rsidRPr="00B53CD1" w:rsidRDefault="00107EF8" w:rsidP="003B4893">
      <w:pPr>
        <w:rPr>
          <w:sz w:val="22"/>
          <w:szCs w:val="22"/>
        </w:rPr>
      </w:pPr>
    </w:p>
    <w:p w:rsidR="00107EF8" w:rsidRPr="00B53CD1" w:rsidRDefault="00107EF8" w:rsidP="003B4893">
      <w:pPr>
        <w:rPr>
          <w:sz w:val="22"/>
          <w:szCs w:val="22"/>
        </w:rPr>
      </w:pPr>
    </w:p>
    <w:p w:rsidR="00107EF8" w:rsidRPr="00B53CD1" w:rsidRDefault="00107EF8" w:rsidP="003B4893">
      <w:pPr>
        <w:rPr>
          <w:sz w:val="22"/>
          <w:szCs w:val="22"/>
        </w:rPr>
      </w:pPr>
    </w:p>
    <w:p w:rsidR="00107EF8" w:rsidRPr="00B53CD1" w:rsidRDefault="00107EF8" w:rsidP="003B4893">
      <w:pPr>
        <w:rPr>
          <w:sz w:val="22"/>
          <w:szCs w:val="22"/>
        </w:rPr>
        <w:sectPr w:rsidR="00107EF8" w:rsidRPr="00B53CD1" w:rsidSect="00190907">
          <w:pgSz w:w="11906" w:h="16838"/>
          <w:pgMar w:top="851" w:right="851" w:bottom="539" w:left="958" w:header="709" w:footer="709" w:gutter="0"/>
          <w:cols w:space="708"/>
          <w:titlePg/>
          <w:docGrid w:linePitch="360"/>
        </w:sectPr>
      </w:pPr>
    </w:p>
    <w:p w:rsidR="00107EF8" w:rsidRPr="00646888" w:rsidRDefault="00107EF8" w:rsidP="00646888">
      <w:pPr>
        <w:shd w:val="clear" w:color="auto" w:fill="FFFFFF"/>
        <w:rPr>
          <w:sz w:val="22"/>
          <w:szCs w:val="22"/>
        </w:rPr>
      </w:pPr>
    </w:p>
    <w:sectPr w:rsidR="00107EF8" w:rsidRPr="00646888" w:rsidSect="00190907">
      <w:pgSz w:w="11906" w:h="16838"/>
      <w:pgMar w:top="851" w:right="851" w:bottom="539" w:left="9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850" w:rsidRDefault="002C7850">
      <w:r>
        <w:separator/>
      </w:r>
    </w:p>
  </w:endnote>
  <w:endnote w:type="continuationSeparator" w:id="0">
    <w:p w:rsidR="002C7850" w:rsidRDefault="002C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C">
    <w:altName w:val="Times New Roman"/>
    <w:charset w:val="00"/>
    <w:family w:val="roman"/>
    <w:pitch w:val="variable"/>
  </w:font>
  <w:font w:name="SchoolBook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25" w:rsidRPr="00DA78B0" w:rsidRDefault="00227425" w:rsidP="00100848">
    <w:r w:rsidRPr="00DA78B0">
      <w:fldChar w:fldCharType="begin"/>
    </w:r>
    <w:r w:rsidRPr="00DA78B0">
      <w:instrText xml:space="preserve">PAGE  </w:instrText>
    </w:r>
    <w:r w:rsidRPr="00DA78B0">
      <w:fldChar w:fldCharType="end"/>
    </w:r>
  </w:p>
  <w:p w:rsidR="00227425" w:rsidRDefault="00227425" w:rsidP="001008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25" w:rsidRPr="00DA78B0" w:rsidRDefault="00227425" w:rsidP="00100848">
    <w:pPr>
      <w:jc w:val="right"/>
    </w:pPr>
    <w:r>
      <w:fldChar w:fldCharType="begin"/>
    </w:r>
    <w:r>
      <w:instrText xml:space="preserve">PAGE  </w:instrText>
    </w:r>
    <w:r>
      <w:fldChar w:fldCharType="separate"/>
    </w:r>
    <w:r w:rsidR="00786F23">
      <w:rPr>
        <w:noProof/>
      </w:rPr>
      <w:t>3</w:t>
    </w:r>
    <w:r>
      <w:rPr>
        <w:noProof/>
      </w:rPr>
      <w:fldChar w:fldCharType="end"/>
    </w:r>
  </w:p>
  <w:p w:rsidR="00227425" w:rsidRDefault="00227425" w:rsidP="001008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25" w:rsidRPr="00DA78B0" w:rsidRDefault="00227425" w:rsidP="00100848">
    <w:r w:rsidRPr="00DA78B0">
      <w:fldChar w:fldCharType="begin"/>
    </w:r>
    <w:r w:rsidRPr="00DA78B0">
      <w:instrText xml:space="preserve">PAGE  </w:instrText>
    </w:r>
    <w:r w:rsidRPr="00DA78B0">
      <w:fldChar w:fldCharType="end"/>
    </w:r>
  </w:p>
  <w:p w:rsidR="00227425" w:rsidRDefault="00227425" w:rsidP="00100848"/>
  <w:p w:rsidR="00227425" w:rsidRDefault="0022742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25" w:rsidRPr="00DA78B0" w:rsidRDefault="00227425" w:rsidP="00100848">
    <w:pPr>
      <w:jc w:val="right"/>
    </w:pPr>
    <w:r>
      <w:fldChar w:fldCharType="begin"/>
    </w:r>
    <w:r>
      <w:instrText xml:space="preserve">PAGE  </w:instrText>
    </w:r>
    <w:r>
      <w:fldChar w:fldCharType="separate"/>
    </w:r>
    <w:r w:rsidR="00786F23">
      <w:rPr>
        <w:noProof/>
      </w:rPr>
      <w:t>12</w:t>
    </w:r>
    <w:r>
      <w:rPr>
        <w:noProof/>
      </w:rPr>
      <w:fldChar w:fldCharType="end"/>
    </w:r>
  </w:p>
  <w:p w:rsidR="00227425" w:rsidRDefault="00227425" w:rsidP="00100848"/>
  <w:p w:rsidR="00227425" w:rsidRDefault="002274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850" w:rsidRDefault="002C7850">
      <w:r>
        <w:separator/>
      </w:r>
    </w:p>
  </w:footnote>
  <w:footnote w:type="continuationSeparator" w:id="0">
    <w:p w:rsidR="002C7850" w:rsidRDefault="002C7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nsid w:val="FFFFFF7D"/>
    <w:multiLevelType w:val="singleLevel"/>
    <w:tmpl w:val="BDD63A9A"/>
    <w:lvl w:ilvl="0">
      <w:start w:val="1"/>
      <w:numFmt w:val="decimal"/>
      <w:pStyle w:val="5"/>
      <w:lvlText w:val="%1."/>
      <w:lvlJc w:val="left"/>
      <w:pPr>
        <w:tabs>
          <w:tab w:val="num" w:pos="1209"/>
        </w:tabs>
        <w:ind w:left="1209" w:hanging="360"/>
      </w:pPr>
    </w:lvl>
  </w:abstractNum>
  <w:abstractNum w:abstractNumId="2">
    <w:nsid w:val="FFFFFF7E"/>
    <w:multiLevelType w:val="singleLevel"/>
    <w:tmpl w:val="63E85BA2"/>
    <w:lvl w:ilvl="0">
      <w:start w:val="1"/>
      <w:numFmt w:val="decimal"/>
      <w:pStyle w:val="4"/>
      <w:lvlText w:val="%1."/>
      <w:lvlJc w:val="left"/>
      <w:pPr>
        <w:tabs>
          <w:tab w:val="num" w:pos="926"/>
        </w:tabs>
        <w:ind w:left="926" w:hanging="360"/>
      </w:pPr>
    </w:lvl>
  </w:abstractNum>
  <w:abstractNum w:abstractNumId="3">
    <w:nsid w:val="FFFFFF7F"/>
    <w:multiLevelType w:val="singleLevel"/>
    <w:tmpl w:val="8D3CAE9C"/>
    <w:lvl w:ilvl="0">
      <w:start w:val="1"/>
      <w:numFmt w:val="decimal"/>
      <w:pStyle w:val="2"/>
      <w:lvlText w:val="%1."/>
      <w:lvlJc w:val="left"/>
      <w:pPr>
        <w:tabs>
          <w:tab w:val="num" w:pos="643"/>
        </w:tabs>
        <w:ind w:left="643" w:hanging="360"/>
      </w:pPr>
    </w:lvl>
  </w:abstractNum>
  <w:abstractNum w:abstractNumId="4">
    <w:nsid w:val="FFFFFF80"/>
    <w:multiLevelType w:val="singleLevel"/>
    <w:tmpl w:val="70C49E86"/>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1"/>
    <w:multiLevelType w:val="singleLevel"/>
    <w:tmpl w:val="CF0A5938"/>
    <w:lvl w:ilvl="0">
      <w:start w:val="1"/>
      <w:numFmt w:val="bullet"/>
      <w:pStyle w:val="50"/>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66C63E2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pStyle w:val="30"/>
      <w:lvlText w:val="%1."/>
      <w:lvlJc w:val="left"/>
      <w:pPr>
        <w:tabs>
          <w:tab w:val="num" w:pos="360"/>
        </w:tabs>
        <w:ind w:left="360" w:hanging="360"/>
      </w:pPr>
    </w:lvl>
  </w:abstractNum>
  <w:abstractNum w:abstractNumId="9">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10">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11">
    <w:nsid w:val="00000004"/>
    <w:multiLevelType w:val="singleLevel"/>
    <w:tmpl w:val="00000004"/>
    <w:name w:val="WW8Num4"/>
    <w:lvl w:ilvl="0">
      <w:start w:val="1"/>
      <w:numFmt w:val="decimal"/>
      <w:lvlText w:val="%1."/>
      <w:lvlJc w:val="left"/>
      <w:pPr>
        <w:tabs>
          <w:tab w:val="num" w:pos="926"/>
        </w:tabs>
        <w:ind w:left="926" w:hanging="360"/>
      </w:pPr>
    </w:lvl>
  </w:abstractNum>
  <w:abstractNum w:abstractNumId="12">
    <w:nsid w:val="00000005"/>
    <w:multiLevelType w:val="singleLevel"/>
    <w:tmpl w:val="00000005"/>
    <w:name w:val="WW8Num5"/>
    <w:lvl w:ilvl="0">
      <w:start w:val="1"/>
      <w:numFmt w:val="decimal"/>
      <w:lvlText w:val="%1."/>
      <w:lvlJc w:val="left"/>
      <w:pPr>
        <w:tabs>
          <w:tab w:val="num" w:pos="643"/>
        </w:tabs>
        <w:ind w:left="643" w:hanging="360"/>
      </w:pPr>
    </w:lvl>
  </w:abstractNum>
  <w:abstractNum w:abstractNumId="13">
    <w:nsid w:val="00000006"/>
    <w:multiLevelType w:val="singleLevel"/>
    <w:tmpl w:val="00000006"/>
    <w:name w:val="WW8Num6"/>
    <w:lvl w:ilvl="0">
      <w:start w:val="1"/>
      <w:numFmt w:val="bullet"/>
      <w:lvlText w:val=""/>
      <w:lvlJc w:val="left"/>
      <w:pPr>
        <w:tabs>
          <w:tab w:val="num" w:pos="1492"/>
        </w:tabs>
        <w:ind w:left="1492" w:hanging="360"/>
      </w:pPr>
      <w:rPr>
        <w:rFonts w:ascii="Symbol" w:hAnsi="Symbol"/>
      </w:rPr>
    </w:lvl>
  </w:abstractNum>
  <w:abstractNum w:abstractNumId="14">
    <w:nsid w:val="00000007"/>
    <w:multiLevelType w:val="singleLevel"/>
    <w:tmpl w:val="00000007"/>
    <w:name w:val="WW8Num7"/>
    <w:lvl w:ilvl="0">
      <w:start w:val="1"/>
      <w:numFmt w:val="bullet"/>
      <w:lvlText w:val=""/>
      <w:lvlJc w:val="left"/>
      <w:pPr>
        <w:tabs>
          <w:tab w:val="num" w:pos="1209"/>
        </w:tabs>
        <w:ind w:left="1209" w:hanging="360"/>
      </w:pPr>
      <w:rPr>
        <w:rFonts w:ascii="Symbol" w:hAnsi="Symbol"/>
      </w:rPr>
    </w:lvl>
  </w:abstractNum>
  <w:abstractNum w:abstractNumId="15">
    <w:nsid w:val="00000008"/>
    <w:multiLevelType w:val="singleLevel"/>
    <w:tmpl w:val="00000008"/>
    <w:name w:val="WW8Num8"/>
    <w:lvl w:ilvl="0">
      <w:start w:val="1"/>
      <w:numFmt w:val="bullet"/>
      <w:lvlText w:val=""/>
      <w:lvlJc w:val="left"/>
      <w:pPr>
        <w:tabs>
          <w:tab w:val="num" w:pos="926"/>
        </w:tabs>
        <w:ind w:left="926" w:hanging="360"/>
      </w:pPr>
      <w:rPr>
        <w:rFonts w:ascii="Symbol" w:hAnsi="Symbol"/>
      </w:rPr>
    </w:lvl>
  </w:abstractNum>
  <w:abstractNum w:abstractNumId="16">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17">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8">
    <w:nsid w:val="0000000B"/>
    <w:multiLevelType w:val="multilevel"/>
    <w:tmpl w:val="0000000B"/>
    <w:name w:val="WW8Num12"/>
    <w:lvl w:ilvl="0">
      <w:start w:val="3"/>
      <w:numFmt w:val="decimal"/>
      <w:lvlText w:val="%1."/>
      <w:lvlJc w:val="left"/>
      <w:pPr>
        <w:tabs>
          <w:tab w:val="num" w:pos="540"/>
        </w:tabs>
        <w:ind w:left="540" w:hanging="540"/>
      </w:pPr>
    </w:lvl>
    <w:lvl w:ilvl="1">
      <w:start w:val="2"/>
      <w:numFmt w:val="decimal"/>
      <w:lvlText w:val="%1.%2."/>
      <w:lvlJc w:val="left"/>
      <w:pPr>
        <w:tabs>
          <w:tab w:val="num" w:pos="900"/>
        </w:tabs>
        <w:ind w:left="900" w:hanging="540"/>
      </w:pPr>
    </w:lvl>
    <w:lvl w:ilvl="2">
      <w:start w:val="4"/>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9">
    <w:nsid w:val="0000000C"/>
    <w:multiLevelType w:val="multilevel"/>
    <w:tmpl w:val="0000000C"/>
    <w:name w:val="WW8Num13"/>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2.%4.%5"/>
      <w:lvlJc w:val="left"/>
      <w:pPr>
        <w:tabs>
          <w:tab w:val="num" w:pos="1008"/>
        </w:tabs>
        <w:ind w:left="1008" w:hanging="1008"/>
      </w:pPr>
    </w:lvl>
    <w:lvl w:ilvl="5">
      <w:start w:val="1"/>
      <w:numFmt w:val="decimal"/>
      <w:lvlText w:val="%2.%4.%5.%6"/>
      <w:lvlJc w:val="left"/>
      <w:pPr>
        <w:tabs>
          <w:tab w:val="num" w:pos="1152"/>
        </w:tabs>
        <w:ind w:left="1152" w:hanging="1152"/>
      </w:pPr>
    </w:lvl>
    <w:lvl w:ilvl="6">
      <w:start w:val="1"/>
      <w:numFmt w:val="decimal"/>
      <w:lvlText w:val="%2.%4.%5.%6.%7"/>
      <w:lvlJc w:val="left"/>
      <w:pPr>
        <w:tabs>
          <w:tab w:val="num" w:pos="1296"/>
        </w:tabs>
        <w:ind w:left="1296" w:hanging="1296"/>
      </w:pPr>
    </w:lvl>
    <w:lvl w:ilvl="7">
      <w:start w:val="1"/>
      <w:numFmt w:val="decimal"/>
      <w:lvlText w:val="%2.%4.%5.%6.%7.%8"/>
      <w:lvlJc w:val="left"/>
      <w:pPr>
        <w:tabs>
          <w:tab w:val="num" w:pos="1440"/>
        </w:tabs>
        <w:ind w:left="1440" w:hanging="1440"/>
      </w:pPr>
    </w:lvl>
    <w:lvl w:ilvl="8">
      <w:start w:val="1"/>
      <w:numFmt w:val="decimal"/>
      <w:lvlText w:val="%2.%4.%5.%6.%7.%8.%9"/>
      <w:lvlJc w:val="left"/>
      <w:pPr>
        <w:tabs>
          <w:tab w:val="num" w:pos="1584"/>
        </w:tabs>
        <w:ind w:left="1584" w:hanging="1584"/>
      </w:pPr>
    </w:lvl>
  </w:abstractNum>
  <w:abstractNum w:abstractNumId="20">
    <w:nsid w:val="0000000D"/>
    <w:multiLevelType w:val="multilevel"/>
    <w:tmpl w:val="0000000D"/>
    <w:name w:val="WW8Num14"/>
    <w:lvl w:ilvl="0">
      <w:start w:val="3"/>
      <w:numFmt w:val="decimal"/>
      <w:lvlText w:val="%1."/>
      <w:lvlJc w:val="left"/>
      <w:pPr>
        <w:tabs>
          <w:tab w:val="num" w:pos="1410"/>
        </w:tabs>
        <w:ind w:left="1410" w:hanging="1410"/>
      </w:pPr>
      <w:rPr>
        <w:sz w:val="24"/>
      </w:rPr>
    </w:lvl>
    <w:lvl w:ilvl="1">
      <w:start w:val="2"/>
      <w:numFmt w:val="decimal"/>
      <w:lvlText w:val="%1.%2."/>
      <w:lvlJc w:val="left"/>
      <w:pPr>
        <w:tabs>
          <w:tab w:val="num" w:pos="1770"/>
        </w:tabs>
        <w:ind w:left="1770" w:hanging="1410"/>
      </w:pPr>
      <w:rPr>
        <w:sz w:val="24"/>
      </w:rPr>
    </w:lvl>
    <w:lvl w:ilvl="2">
      <w:start w:val="2"/>
      <w:numFmt w:val="decimal"/>
      <w:lvlText w:val="%1.%2.%3."/>
      <w:lvlJc w:val="left"/>
      <w:pPr>
        <w:tabs>
          <w:tab w:val="num" w:pos="2130"/>
        </w:tabs>
        <w:ind w:left="2130" w:hanging="1410"/>
      </w:pPr>
      <w:rPr>
        <w:sz w:val="24"/>
      </w:rPr>
    </w:lvl>
    <w:lvl w:ilvl="3">
      <w:start w:val="1"/>
      <w:numFmt w:val="decimal"/>
      <w:lvlText w:val="%1.%2.%3.%4."/>
      <w:lvlJc w:val="left"/>
      <w:pPr>
        <w:tabs>
          <w:tab w:val="num" w:pos="2490"/>
        </w:tabs>
        <w:ind w:left="2490" w:hanging="1410"/>
      </w:pPr>
      <w:rPr>
        <w:sz w:val="24"/>
      </w:rPr>
    </w:lvl>
    <w:lvl w:ilvl="4">
      <w:start w:val="1"/>
      <w:numFmt w:val="decimal"/>
      <w:lvlText w:val="%1.%2.%3.%4.%5."/>
      <w:lvlJc w:val="left"/>
      <w:pPr>
        <w:tabs>
          <w:tab w:val="num" w:pos="2850"/>
        </w:tabs>
        <w:ind w:left="2850" w:hanging="1410"/>
      </w:pPr>
      <w:rPr>
        <w:sz w:val="24"/>
      </w:rPr>
    </w:lvl>
    <w:lvl w:ilvl="5">
      <w:start w:val="1"/>
      <w:numFmt w:val="decimal"/>
      <w:lvlText w:val="%1.%2.%3.%4.%5.%6."/>
      <w:lvlJc w:val="left"/>
      <w:pPr>
        <w:tabs>
          <w:tab w:val="num" w:pos="3210"/>
        </w:tabs>
        <w:ind w:left="3210" w:hanging="1410"/>
      </w:pPr>
      <w:rPr>
        <w:sz w:val="24"/>
      </w:rPr>
    </w:lvl>
    <w:lvl w:ilvl="6">
      <w:start w:val="1"/>
      <w:numFmt w:val="decimal"/>
      <w:lvlText w:val="%1.%2.%3.%4.%5.%6.%7."/>
      <w:lvlJc w:val="left"/>
      <w:pPr>
        <w:tabs>
          <w:tab w:val="num" w:pos="3600"/>
        </w:tabs>
        <w:ind w:left="3600" w:hanging="1440"/>
      </w:pPr>
      <w:rPr>
        <w:sz w:val="24"/>
      </w:rPr>
    </w:lvl>
    <w:lvl w:ilvl="7">
      <w:start w:val="1"/>
      <w:numFmt w:val="decimal"/>
      <w:lvlText w:val="%1.%2.%3.%4.%5.%6.%7.%8."/>
      <w:lvlJc w:val="left"/>
      <w:pPr>
        <w:tabs>
          <w:tab w:val="num" w:pos="3960"/>
        </w:tabs>
        <w:ind w:left="3960" w:hanging="1440"/>
      </w:pPr>
      <w:rPr>
        <w:sz w:val="24"/>
      </w:rPr>
    </w:lvl>
    <w:lvl w:ilvl="8">
      <w:start w:val="1"/>
      <w:numFmt w:val="decimal"/>
      <w:lvlText w:val="%1.%2.%3.%4.%5.%6.%7.%8.%9."/>
      <w:lvlJc w:val="left"/>
      <w:pPr>
        <w:tabs>
          <w:tab w:val="num" w:pos="4680"/>
        </w:tabs>
        <w:ind w:left="4680" w:hanging="1800"/>
      </w:pPr>
      <w:rPr>
        <w:sz w:val="24"/>
      </w:rPr>
    </w:lvl>
  </w:abstractNum>
  <w:abstractNum w:abstractNumId="21">
    <w:nsid w:val="0000000E"/>
    <w:multiLevelType w:val="singleLevel"/>
    <w:tmpl w:val="0000000E"/>
    <w:name w:val="WW8Num15"/>
    <w:lvl w:ilvl="0">
      <w:start w:val="1"/>
      <w:numFmt w:val="decimal"/>
      <w:lvlText w:val="%1)"/>
      <w:lvlJc w:val="left"/>
      <w:pPr>
        <w:tabs>
          <w:tab w:val="num" w:pos="0"/>
        </w:tabs>
        <w:ind w:left="1429" w:hanging="360"/>
      </w:pPr>
    </w:lvl>
  </w:abstractNum>
  <w:abstractNum w:abstractNumId="22">
    <w:nsid w:val="0000000F"/>
    <w:multiLevelType w:val="multilevel"/>
    <w:tmpl w:val="0000000F"/>
    <w:name w:val="WW8Num16"/>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11"/>
    <w:multiLevelType w:val="multilevel"/>
    <w:tmpl w:val="00000011"/>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12"/>
    <w:multiLevelType w:val="multilevel"/>
    <w:tmpl w:val="00000012"/>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13"/>
    <w:multiLevelType w:val="multilevel"/>
    <w:tmpl w:val="00000013"/>
    <w:name w:val="WW8Num20"/>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rFonts w:ascii="Courier New" w:hAnsi="Courier New"/>
        <w:sz w:val="20"/>
      </w:rPr>
    </w:lvl>
    <w:lvl w:ilvl="2">
      <w:start w:val="1"/>
      <w:numFmt w:val="decimal"/>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00000014"/>
    <w:multiLevelType w:val="singleLevel"/>
    <w:tmpl w:val="00000014"/>
    <w:name w:val="WW8Num21"/>
    <w:lvl w:ilvl="0">
      <w:start w:val="1"/>
      <w:numFmt w:val="decimal"/>
      <w:lvlText w:val="%1)"/>
      <w:lvlJc w:val="left"/>
      <w:pPr>
        <w:tabs>
          <w:tab w:val="num" w:pos="360"/>
        </w:tabs>
        <w:ind w:left="360" w:hanging="360"/>
      </w:pPr>
    </w:lvl>
  </w:abstractNum>
  <w:abstractNum w:abstractNumId="28">
    <w:nsid w:val="00000015"/>
    <w:multiLevelType w:val="multilevel"/>
    <w:tmpl w:val="00000015"/>
    <w:name w:val="WW8Num2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00000016"/>
    <w:multiLevelType w:val="multilevel"/>
    <w:tmpl w:val="00000016"/>
    <w:name w:val="WW8Num23"/>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00000017"/>
    <w:multiLevelType w:val="multilevel"/>
    <w:tmpl w:val="00000017"/>
    <w:name w:val="WW8Num24"/>
    <w:lvl w:ilvl="0">
      <w:start w:val="5"/>
      <w:numFmt w:val="decimal"/>
      <w:lvlText w:val="%1."/>
      <w:lvlJc w:val="left"/>
      <w:pPr>
        <w:tabs>
          <w:tab w:val="num" w:pos="567"/>
        </w:tabs>
        <w:ind w:left="567" w:hanging="567"/>
      </w:pPr>
    </w:lvl>
    <w:lvl w:ilvl="1">
      <w:start w:val="3"/>
      <w:numFmt w:val="decimal"/>
      <w:lvlText w:val="%1.%2"/>
      <w:lvlJc w:val="left"/>
      <w:pPr>
        <w:tabs>
          <w:tab w:val="num" w:pos="567"/>
        </w:tabs>
        <w:ind w:left="567" w:hanging="567"/>
      </w:pPr>
    </w:lvl>
    <w:lvl w:ilvl="2">
      <w:start w:val="1"/>
      <w:numFmt w:val="none"/>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2.%4.%5"/>
      <w:lvlJc w:val="left"/>
      <w:pPr>
        <w:tabs>
          <w:tab w:val="num" w:pos="1008"/>
        </w:tabs>
        <w:ind w:left="1008" w:hanging="1008"/>
      </w:pPr>
    </w:lvl>
    <w:lvl w:ilvl="5">
      <w:start w:val="1"/>
      <w:numFmt w:val="decimal"/>
      <w:lvlText w:val="%2.%4.%5.%6"/>
      <w:lvlJc w:val="left"/>
      <w:pPr>
        <w:tabs>
          <w:tab w:val="num" w:pos="1152"/>
        </w:tabs>
        <w:ind w:left="1152" w:hanging="1152"/>
      </w:pPr>
    </w:lvl>
    <w:lvl w:ilvl="6">
      <w:start w:val="1"/>
      <w:numFmt w:val="decimal"/>
      <w:lvlText w:val="%2.%4.%5.%6.%7"/>
      <w:lvlJc w:val="left"/>
      <w:pPr>
        <w:tabs>
          <w:tab w:val="num" w:pos="1296"/>
        </w:tabs>
        <w:ind w:left="1296" w:hanging="1296"/>
      </w:pPr>
    </w:lvl>
    <w:lvl w:ilvl="7">
      <w:start w:val="1"/>
      <w:numFmt w:val="decimal"/>
      <w:lvlText w:val="%2.%4.%5.%6.%7.%8"/>
      <w:lvlJc w:val="left"/>
      <w:pPr>
        <w:tabs>
          <w:tab w:val="num" w:pos="1440"/>
        </w:tabs>
        <w:ind w:left="1440" w:hanging="1440"/>
      </w:pPr>
    </w:lvl>
    <w:lvl w:ilvl="8">
      <w:start w:val="1"/>
      <w:numFmt w:val="decimal"/>
      <w:lvlText w:val="%2.%4.%5.%6.%7.%8.%9"/>
      <w:lvlJc w:val="left"/>
      <w:pPr>
        <w:tabs>
          <w:tab w:val="num" w:pos="1584"/>
        </w:tabs>
        <w:ind w:left="1584" w:hanging="1584"/>
      </w:pPr>
    </w:lvl>
  </w:abstractNum>
  <w:abstractNum w:abstractNumId="31">
    <w:nsid w:val="061572A9"/>
    <w:multiLevelType w:val="hybridMultilevel"/>
    <w:tmpl w:val="020CC5E4"/>
    <w:lvl w:ilvl="0" w:tplc="0AD844BA">
      <w:start w:val="3"/>
      <w:numFmt w:val="decimal"/>
      <w:lvlText w:val="10.%1."/>
      <w:lvlJc w:val="left"/>
      <w:pPr>
        <w:tabs>
          <w:tab w:val="num" w:pos="510"/>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066454B6"/>
    <w:multiLevelType w:val="hybridMultilevel"/>
    <w:tmpl w:val="46C67E1A"/>
    <w:lvl w:ilvl="0" w:tplc="3CF2593A">
      <w:start w:val="3"/>
      <w:numFmt w:val="decimal"/>
      <w:lvlText w:val="10.2.%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3CF2593A">
      <w:start w:val="3"/>
      <w:numFmt w:val="decimal"/>
      <w:lvlText w:val="10.2.%3."/>
      <w:lvlJc w:val="left"/>
      <w:pPr>
        <w:tabs>
          <w:tab w:val="num" w:pos="2490"/>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06C14714"/>
    <w:multiLevelType w:val="hybridMultilevel"/>
    <w:tmpl w:val="301AA1D8"/>
    <w:lvl w:ilvl="0" w:tplc="0ADCED4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07AE42EF"/>
    <w:multiLevelType w:val="hybridMultilevel"/>
    <w:tmpl w:val="20FA6094"/>
    <w:lvl w:ilvl="0" w:tplc="9F365984">
      <w:start w:val="2"/>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0D011325"/>
    <w:multiLevelType w:val="hybridMultilevel"/>
    <w:tmpl w:val="346C67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0EAB5B5F"/>
    <w:multiLevelType w:val="hybridMultilevel"/>
    <w:tmpl w:val="12E65BAC"/>
    <w:lvl w:ilvl="0" w:tplc="6BD650A4">
      <w:start w:val="4"/>
      <w:numFmt w:val="decimal"/>
      <w:lvlText w:val="%1."/>
      <w:lvlJc w:val="left"/>
      <w:pPr>
        <w:tabs>
          <w:tab w:val="num" w:pos="284"/>
        </w:tabs>
        <w:ind w:left="567"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FE02AC2"/>
    <w:multiLevelType w:val="hybridMultilevel"/>
    <w:tmpl w:val="283C109C"/>
    <w:lvl w:ilvl="0" w:tplc="9B42D9BE">
      <w:start w:val="1"/>
      <w:numFmt w:val="decimal"/>
      <w:lvlText w:val="1.%1."/>
      <w:lvlJc w:val="left"/>
      <w:pPr>
        <w:tabs>
          <w:tab w:val="num" w:pos="570"/>
        </w:tabs>
        <w:ind w:left="60" w:firstLine="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15E7A9B"/>
    <w:multiLevelType w:val="hybridMultilevel"/>
    <w:tmpl w:val="CD8CF296"/>
    <w:lvl w:ilvl="0" w:tplc="007CE80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14604CC2"/>
    <w:multiLevelType w:val="hybridMultilevel"/>
    <w:tmpl w:val="1780D99E"/>
    <w:lvl w:ilvl="0" w:tplc="E3C6D5FE">
      <w:start w:val="1"/>
      <w:numFmt w:val="decimal"/>
      <w:lvlText w:val="2.2.%1."/>
      <w:lvlJc w:val="left"/>
      <w:pPr>
        <w:tabs>
          <w:tab w:val="num" w:pos="284"/>
        </w:tabs>
        <w:ind w:left="0" w:firstLine="0"/>
      </w:pPr>
      <w:rPr>
        <w:rFonts w:hint="default"/>
      </w:rPr>
    </w:lvl>
    <w:lvl w:ilvl="1" w:tplc="DF6261FC">
      <w:start w:val="1"/>
      <w:numFmt w:val="decimal"/>
      <w:lvlText w:val="2.1.%2."/>
      <w:lvlJc w:val="left"/>
      <w:pPr>
        <w:tabs>
          <w:tab w:val="num" w:pos="1590"/>
        </w:tabs>
        <w:ind w:left="1080" w:firstLine="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4D859E1"/>
    <w:multiLevelType w:val="multilevel"/>
    <w:tmpl w:val="A534321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nsid w:val="173B6154"/>
    <w:multiLevelType w:val="hybridMultilevel"/>
    <w:tmpl w:val="32C07C96"/>
    <w:lvl w:ilvl="0" w:tplc="007CE80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BCE675F"/>
    <w:multiLevelType w:val="hybridMultilevel"/>
    <w:tmpl w:val="61FC7AD6"/>
    <w:lvl w:ilvl="0" w:tplc="F10E4778">
      <w:start w:val="2"/>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E0967C9"/>
    <w:multiLevelType w:val="multilevel"/>
    <w:tmpl w:val="6BF2AC06"/>
    <w:lvl w:ilvl="0">
      <w:start w:val="1"/>
      <w:numFmt w:val="decimal"/>
      <w:pStyle w:val="a1"/>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45">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46">
    <w:nsid w:val="20D830C7"/>
    <w:multiLevelType w:val="hybridMultilevel"/>
    <w:tmpl w:val="EDE29774"/>
    <w:lvl w:ilvl="0" w:tplc="0ADCED4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5975598"/>
    <w:multiLevelType w:val="multilevel"/>
    <w:tmpl w:val="6CCA202A"/>
    <w:lvl w:ilvl="0">
      <w:start w:val="6"/>
      <w:numFmt w:val="decimal"/>
      <w:lvlText w:val="%1."/>
      <w:lvlJc w:val="left"/>
      <w:pPr>
        <w:tabs>
          <w:tab w:val="num" w:pos="2460"/>
        </w:tabs>
        <w:ind w:left="24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72D2D15"/>
    <w:multiLevelType w:val="hybridMultilevel"/>
    <w:tmpl w:val="7A52FA2E"/>
    <w:lvl w:ilvl="0" w:tplc="0419000D">
      <w:start w:val="1"/>
      <w:numFmt w:val="bullet"/>
      <w:lvlText w:val=""/>
      <w:lvlJc w:val="left"/>
      <w:pPr>
        <w:tabs>
          <w:tab w:val="num" w:pos="240"/>
        </w:tabs>
        <w:ind w:left="240" w:hanging="360"/>
      </w:pPr>
      <w:rPr>
        <w:rFonts w:ascii="Wingdings" w:hAnsi="Wingdings" w:hint="default"/>
      </w:rPr>
    </w:lvl>
    <w:lvl w:ilvl="1" w:tplc="04190003" w:tentative="1">
      <w:start w:val="1"/>
      <w:numFmt w:val="bullet"/>
      <w:lvlText w:val="o"/>
      <w:lvlJc w:val="left"/>
      <w:pPr>
        <w:tabs>
          <w:tab w:val="num" w:pos="960"/>
        </w:tabs>
        <w:ind w:left="960" w:hanging="360"/>
      </w:pPr>
      <w:rPr>
        <w:rFonts w:ascii="Courier New" w:hAnsi="Courier New" w:cs="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cs="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cs="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abstractNum w:abstractNumId="49">
    <w:nsid w:val="284D5BCF"/>
    <w:multiLevelType w:val="hybridMultilevel"/>
    <w:tmpl w:val="D85E4A88"/>
    <w:lvl w:ilvl="0" w:tplc="1CD67FB4">
      <w:start w:val="1"/>
      <w:numFmt w:val="decimal"/>
      <w:lvlText w:val="2.2.%1."/>
      <w:lvlJc w:val="left"/>
      <w:pPr>
        <w:tabs>
          <w:tab w:val="num" w:pos="1590"/>
        </w:tabs>
        <w:ind w:left="10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B5100A5"/>
    <w:multiLevelType w:val="multilevel"/>
    <w:tmpl w:val="0AA244FA"/>
    <w:lvl w:ilvl="0">
      <w:start w:val="1"/>
      <w:numFmt w:val="decimal"/>
      <w:lvlText w:val="%1."/>
      <w:lvlJc w:val="left"/>
      <w:pPr>
        <w:tabs>
          <w:tab w:val="num" w:pos="510"/>
        </w:tabs>
        <w:ind w:left="0" w:firstLine="0"/>
      </w:pPr>
      <w:rPr>
        <w:rFonts w:hint="default"/>
      </w:rPr>
    </w:lvl>
    <w:lvl w:ilvl="1">
      <w:start w:val="1"/>
      <w:numFmt w:val="decimal"/>
      <w:lvlText w:val="%1.%2."/>
      <w:lvlJc w:val="left"/>
      <w:pPr>
        <w:tabs>
          <w:tab w:val="num" w:pos="720"/>
        </w:tabs>
        <w:ind w:left="43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1">
    <w:nsid w:val="2C514FF9"/>
    <w:multiLevelType w:val="hybridMultilevel"/>
    <w:tmpl w:val="77F8EB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E7D1ECE"/>
    <w:multiLevelType w:val="hybridMultilevel"/>
    <w:tmpl w:val="F08CDCFA"/>
    <w:lvl w:ilvl="0" w:tplc="FC46A37A">
      <w:start w:val="1"/>
      <w:numFmt w:val="decimal"/>
      <w:lvlText w:val="4.%1."/>
      <w:lvlJc w:val="left"/>
      <w:pPr>
        <w:tabs>
          <w:tab w:val="num" w:pos="1590"/>
        </w:tabs>
        <w:ind w:left="10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F691E30"/>
    <w:multiLevelType w:val="hybridMultilevel"/>
    <w:tmpl w:val="26B43DD6"/>
    <w:lvl w:ilvl="0" w:tplc="197053FC">
      <w:start w:val="1"/>
      <w:numFmt w:val="decimal"/>
      <w:lvlText w:val="2.%1."/>
      <w:lvlJc w:val="left"/>
      <w:pPr>
        <w:tabs>
          <w:tab w:val="num" w:pos="510"/>
        </w:tabs>
        <w:ind w:left="0" w:firstLine="0"/>
      </w:pPr>
      <w:rPr>
        <w:rFonts w:hint="default"/>
      </w:rPr>
    </w:lvl>
    <w:lvl w:ilvl="1" w:tplc="197053FC">
      <w:start w:val="1"/>
      <w:numFmt w:val="decimal"/>
      <w:lvlText w:val="2.%2."/>
      <w:lvlJc w:val="left"/>
      <w:pPr>
        <w:tabs>
          <w:tab w:val="num" w:pos="159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0142628"/>
    <w:multiLevelType w:val="hybridMultilevel"/>
    <w:tmpl w:val="D70EE0E4"/>
    <w:lvl w:ilvl="0" w:tplc="AAD889F4">
      <w:start w:val="1"/>
      <w:numFmt w:val="decimal"/>
      <w:lvlText w:val="3.2.2.%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385341B"/>
    <w:multiLevelType w:val="hybridMultilevel"/>
    <w:tmpl w:val="E6ACFB86"/>
    <w:lvl w:ilvl="0" w:tplc="4DAA06D2">
      <w:start w:val="1"/>
      <w:numFmt w:val="decimal"/>
      <w:lvlText w:val="10.%1."/>
      <w:lvlJc w:val="left"/>
      <w:pPr>
        <w:tabs>
          <w:tab w:val="num" w:pos="510"/>
        </w:tabs>
        <w:ind w:left="0" w:firstLine="0"/>
      </w:pPr>
      <w:rPr>
        <w:rFonts w:hint="default"/>
      </w:rPr>
    </w:lvl>
    <w:lvl w:ilvl="1" w:tplc="092AEE34">
      <w:start w:val="1"/>
      <w:numFmt w:val="decimal"/>
      <w:lvlText w:val="10.%2."/>
      <w:lvlJc w:val="left"/>
      <w:pPr>
        <w:tabs>
          <w:tab w:val="num" w:pos="510"/>
        </w:tabs>
        <w:ind w:left="0" w:firstLine="0"/>
      </w:pPr>
      <w:rPr>
        <w:rFonts w:hint="default"/>
      </w:rPr>
    </w:lvl>
    <w:lvl w:ilvl="2" w:tplc="95520A82">
      <w:start w:val="1"/>
      <w:numFmt w:val="decimal"/>
      <w:lvlText w:val="10.2.%3."/>
      <w:lvlJc w:val="left"/>
      <w:pPr>
        <w:tabs>
          <w:tab w:val="num" w:pos="2490"/>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CE738C8"/>
    <w:multiLevelType w:val="hybridMultilevel"/>
    <w:tmpl w:val="AF0A8A46"/>
    <w:lvl w:ilvl="0" w:tplc="1B4A28F0">
      <w:start w:val="1"/>
      <w:numFmt w:val="russianLower"/>
      <w:pStyle w:val="a2"/>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3ED53952"/>
    <w:multiLevelType w:val="multilevel"/>
    <w:tmpl w:val="C47C57A4"/>
    <w:lvl w:ilvl="0">
      <w:start w:val="1"/>
      <w:numFmt w:val="decimal"/>
      <w:pStyle w:val="22"/>
      <w:lvlText w:val="%1."/>
      <w:lvlJc w:val="left"/>
      <w:pPr>
        <w:tabs>
          <w:tab w:val="num" w:pos="360"/>
        </w:tabs>
        <w:ind w:left="360" w:hanging="360"/>
      </w:pPr>
      <w:rPr>
        <w:rFonts w:hint="default"/>
      </w:rPr>
    </w:lvl>
    <w:lvl w:ilvl="1">
      <w:start w:val="1"/>
      <w:numFmt w:val="decimal"/>
      <w:pStyle w:val="31"/>
      <w:lvlText w:val="%1.%2."/>
      <w:lvlJc w:val="left"/>
      <w:pPr>
        <w:tabs>
          <w:tab w:val="num" w:pos="972"/>
        </w:tabs>
        <w:ind w:left="972" w:hanging="432"/>
      </w:pPr>
      <w:rPr>
        <w:rFonts w:hint="default"/>
        <w:b/>
      </w:rPr>
    </w:lvl>
    <w:lvl w:ilvl="2">
      <w:start w:val="1"/>
      <w:numFmt w:val="decimal"/>
      <w:pStyle w:val="a3"/>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nsid w:val="3F3A55D3"/>
    <w:multiLevelType w:val="hybridMultilevel"/>
    <w:tmpl w:val="964429A4"/>
    <w:lvl w:ilvl="0" w:tplc="0A48CB4A">
      <w:start w:val="1"/>
      <w:numFmt w:val="decimal"/>
      <w:lvlText w:val="2.1.%1."/>
      <w:lvlJc w:val="left"/>
      <w:pPr>
        <w:tabs>
          <w:tab w:val="num" w:pos="1590"/>
        </w:tabs>
        <w:ind w:left="10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37105FD"/>
    <w:multiLevelType w:val="hybridMultilevel"/>
    <w:tmpl w:val="D1D47312"/>
    <w:lvl w:ilvl="0" w:tplc="30BE3C5C">
      <w:start w:val="3"/>
      <w:numFmt w:val="decimal"/>
      <w:lvlText w:val="10.%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7984611"/>
    <w:multiLevelType w:val="hybridMultilevel"/>
    <w:tmpl w:val="8F96DACA"/>
    <w:lvl w:ilvl="0" w:tplc="6CD0FBE4">
      <w:start w:val="1"/>
      <w:numFmt w:val="decimal"/>
      <w:lvlText w:val="3.%1."/>
      <w:lvlJc w:val="left"/>
      <w:pPr>
        <w:tabs>
          <w:tab w:val="num" w:pos="1590"/>
        </w:tabs>
        <w:ind w:left="10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ADB763F"/>
    <w:multiLevelType w:val="hybridMultilevel"/>
    <w:tmpl w:val="6E8438FA"/>
    <w:lvl w:ilvl="0" w:tplc="DF6261FC">
      <w:start w:val="1"/>
      <w:numFmt w:val="decimal"/>
      <w:lvlText w:val="2.1.%1."/>
      <w:lvlJc w:val="left"/>
      <w:pPr>
        <w:tabs>
          <w:tab w:val="num" w:pos="510"/>
        </w:tabs>
        <w:ind w:left="0" w:firstLine="0"/>
      </w:pPr>
      <w:rPr>
        <w:rFonts w:hint="default"/>
      </w:rPr>
    </w:lvl>
    <w:lvl w:ilvl="1" w:tplc="4D82D0B8">
      <w:start w:val="2"/>
      <w:numFmt w:val="decimal"/>
      <w:lvlText w:val="2.%2."/>
      <w:lvlJc w:val="left"/>
      <w:pPr>
        <w:tabs>
          <w:tab w:val="num" w:pos="284"/>
        </w:tabs>
        <w:ind w:left="0" w:firstLine="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nsid w:val="51741CBF"/>
    <w:multiLevelType w:val="hybridMultilevel"/>
    <w:tmpl w:val="B876F6E0"/>
    <w:lvl w:ilvl="0" w:tplc="FFFFFFFF">
      <w:start w:val="3"/>
      <w:numFmt w:val="decimal"/>
      <w:lvlText w:val="7.%1"/>
      <w:lvlJc w:val="left"/>
      <w:pPr>
        <w:tabs>
          <w:tab w:val="num" w:pos="170"/>
        </w:tabs>
        <w:ind w:left="0" w:firstLine="0"/>
      </w:pPr>
      <w:rPr>
        <w:rFonts w:hint="default"/>
      </w:rPr>
    </w:lvl>
    <w:lvl w:ilvl="1" w:tplc="FFFFFFFF">
      <w:start w:val="1"/>
      <w:numFmt w:val="decimal"/>
      <w:lvlText w:val="7.%2"/>
      <w:lvlJc w:val="left"/>
      <w:pPr>
        <w:tabs>
          <w:tab w:val="num" w:pos="125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52E03427"/>
    <w:multiLevelType w:val="multilevel"/>
    <w:tmpl w:val="DC867DB0"/>
    <w:lvl w:ilvl="0">
      <w:start w:val="2"/>
      <w:numFmt w:val="decimal"/>
      <w:lvlText w:val="%1."/>
      <w:lvlJc w:val="left"/>
      <w:pPr>
        <w:tabs>
          <w:tab w:val="num" w:pos="720"/>
        </w:tabs>
        <w:ind w:left="720" w:hanging="720"/>
      </w:pPr>
      <w:rPr>
        <w:rFonts w:hint="default"/>
      </w:rPr>
    </w:lvl>
    <w:lvl w:ilvl="1">
      <w:start w:val="1"/>
      <w:numFmt w:val="decimal"/>
      <w:lvlText w:val="2.%2."/>
      <w:lvlJc w:val="left"/>
      <w:pPr>
        <w:tabs>
          <w:tab w:val="num" w:pos="51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55ED235B"/>
    <w:multiLevelType w:val="hybridMultilevel"/>
    <w:tmpl w:val="2A1E45F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6">
    <w:nsid w:val="566D6574"/>
    <w:multiLevelType w:val="hybridMultilevel"/>
    <w:tmpl w:val="B4E06788"/>
    <w:lvl w:ilvl="0" w:tplc="13C4B680">
      <w:start w:val="1"/>
      <w:numFmt w:val="decimal"/>
      <w:lvlText w:val="10.2.%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D0715C8"/>
    <w:multiLevelType w:val="hybridMultilevel"/>
    <w:tmpl w:val="F6F6D5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2BA54AA"/>
    <w:multiLevelType w:val="hybridMultilevel"/>
    <w:tmpl w:val="B0BCACBA"/>
    <w:lvl w:ilvl="0" w:tplc="2B34E6EC">
      <w:start w:val="7"/>
      <w:numFmt w:val="decimal"/>
      <w:lvlText w:val="%1."/>
      <w:lvlJc w:val="left"/>
      <w:pPr>
        <w:tabs>
          <w:tab w:val="num" w:pos="1590"/>
        </w:tabs>
        <w:ind w:left="1080" w:firstLine="0"/>
      </w:pPr>
      <w:rPr>
        <w:rFonts w:hint="default"/>
      </w:rPr>
    </w:lvl>
    <w:lvl w:ilvl="1" w:tplc="77CA1E8A">
      <w:start w:val="1"/>
      <w:numFmt w:val="decimal"/>
      <w:lvlText w:val="6.%2."/>
      <w:lvlJc w:val="left"/>
      <w:pPr>
        <w:tabs>
          <w:tab w:val="num" w:pos="159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C4094"/>
    <w:multiLevelType w:val="singleLevel"/>
    <w:tmpl w:val="1A42A242"/>
    <w:lvl w:ilvl="0">
      <w:start w:val="1"/>
      <w:numFmt w:val="decimal"/>
      <w:pStyle w:val="a4"/>
      <w:lvlText w:val="%1)"/>
      <w:lvlJc w:val="left"/>
      <w:pPr>
        <w:tabs>
          <w:tab w:val="num" w:pos="360"/>
        </w:tabs>
        <w:ind w:left="360" w:hanging="360"/>
      </w:pPr>
    </w:lvl>
  </w:abstractNum>
  <w:abstractNum w:abstractNumId="7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nsid w:val="71896A28"/>
    <w:multiLevelType w:val="multilevel"/>
    <w:tmpl w:val="7DC42F1C"/>
    <w:lvl w:ilvl="0">
      <w:start w:val="7"/>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769A4E54"/>
    <w:multiLevelType w:val="hybridMultilevel"/>
    <w:tmpl w:val="6AAE10EC"/>
    <w:lvl w:ilvl="0" w:tplc="1ABAB454">
      <w:start w:val="1"/>
      <w:numFmt w:val="decimal"/>
      <w:lvlText w:val="7.%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7E01F47"/>
    <w:multiLevelType w:val="hybridMultilevel"/>
    <w:tmpl w:val="0C127A82"/>
    <w:lvl w:ilvl="0" w:tplc="95520A82">
      <w:start w:val="1"/>
      <w:numFmt w:val="decimal"/>
      <w:lvlText w:val="10.2.%1."/>
      <w:lvlJc w:val="left"/>
      <w:pPr>
        <w:tabs>
          <w:tab w:val="num" w:pos="510"/>
        </w:tabs>
        <w:ind w:left="0" w:firstLine="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82A2C75"/>
    <w:multiLevelType w:val="hybridMultilevel"/>
    <w:tmpl w:val="976ECDB8"/>
    <w:lvl w:ilvl="0" w:tplc="7B48E528">
      <w:start w:val="2"/>
      <w:numFmt w:val="decimal"/>
      <w:lvlText w:val="2.%1."/>
      <w:lvlJc w:val="left"/>
      <w:pPr>
        <w:tabs>
          <w:tab w:val="num" w:pos="1590"/>
        </w:tabs>
        <w:ind w:left="10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B15344F"/>
    <w:multiLevelType w:val="multilevel"/>
    <w:tmpl w:val="E8D4B744"/>
    <w:lvl w:ilvl="0">
      <w:start w:val="7"/>
      <w:numFmt w:val="decimal"/>
      <w:lvlText w:val="%1."/>
      <w:lvlJc w:val="left"/>
      <w:pPr>
        <w:tabs>
          <w:tab w:val="num" w:pos="510"/>
        </w:tabs>
        <w:ind w:left="0" w:firstLine="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7">
    <w:nsid w:val="7EC64CAE"/>
    <w:multiLevelType w:val="hybridMultilevel"/>
    <w:tmpl w:val="C3542A38"/>
    <w:lvl w:ilvl="0" w:tplc="092AEE34">
      <w:start w:val="1"/>
      <w:numFmt w:val="decimal"/>
      <w:lvlText w:val="10.%1."/>
      <w:lvlJc w:val="left"/>
      <w:pPr>
        <w:tabs>
          <w:tab w:val="num" w:pos="870"/>
        </w:tabs>
        <w:ind w:left="36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F36036F"/>
    <w:multiLevelType w:val="hybridMultilevel"/>
    <w:tmpl w:val="965E0526"/>
    <w:lvl w:ilvl="0" w:tplc="3E98DF16">
      <w:start w:val="1"/>
      <w:numFmt w:val="decimal"/>
      <w:lvlText w:val="%1."/>
      <w:lvlJc w:val="left"/>
      <w:pPr>
        <w:tabs>
          <w:tab w:val="num" w:pos="510"/>
        </w:tabs>
        <w:ind w:left="0" w:firstLine="0"/>
      </w:pPr>
      <w:rPr>
        <w:rFonts w:hint="default"/>
      </w:rPr>
    </w:lvl>
    <w:lvl w:ilvl="1" w:tplc="AF1AED0C">
      <w:start w:val="1"/>
      <w:numFmt w:val="decimal"/>
      <w:lvlText w:val="1.%2."/>
      <w:lvlJc w:val="left"/>
      <w:pPr>
        <w:tabs>
          <w:tab w:val="num" w:pos="51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0"/>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72"/>
  </w:num>
  <w:num w:numId="12">
    <w:abstractNumId w:val="44"/>
  </w:num>
  <w:num w:numId="13">
    <w:abstractNumId w:val="43"/>
  </w:num>
  <w:num w:numId="14">
    <w:abstractNumId w:val="57"/>
  </w:num>
  <w:num w:numId="15">
    <w:abstractNumId w:val="62"/>
  </w:num>
  <w:num w:numId="16">
    <w:abstractNumId w:val="56"/>
  </w:num>
  <w:num w:numId="17">
    <w:abstractNumId w:val="69"/>
  </w:num>
  <w:num w:numId="18">
    <w:abstractNumId w:val="45"/>
  </w:num>
  <w:num w:numId="19">
    <w:abstractNumId w:val="40"/>
  </w:num>
  <w:num w:numId="20">
    <w:abstractNumId w:val="50"/>
  </w:num>
  <w:num w:numId="21">
    <w:abstractNumId w:val="47"/>
  </w:num>
  <w:num w:numId="22">
    <w:abstractNumId w:val="64"/>
  </w:num>
  <w:num w:numId="23">
    <w:abstractNumId w:val="61"/>
  </w:num>
  <w:num w:numId="24">
    <w:abstractNumId w:val="39"/>
  </w:num>
  <w:num w:numId="25">
    <w:abstractNumId w:val="54"/>
  </w:num>
  <w:num w:numId="26">
    <w:abstractNumId w:val="46"/>
  </w:num>
  <w:num w:numId="27">
    <w:abstractNumId w:val="33"/>
  </w:num>
  <w:num w:numId="28">
    <w:abstractNumId w:val="63"/>
  </w:num>
  <w:num w:numId="29">
    <w:abstractNumId w:val="41"/>
  </w:num>
  <w:num w:numId="30">
    <w:abstractNumId w:val="38"/>
  </w:num>
  <w:num w:numId="31">
    <w:abstractNumId w:val="74"/>
  </w:num>
  <w:num w:numId="32">
    <w:abstractNumId w:val="71"/>
  </w:num>
  <w:num w:numId="33">
    <w:abstractNumId w:val="55"/>
  </w:num>
  <w:num w:numId="34">
    <w:abstractNumId w:val="31"/>
  </w:num>
  <w:num w:numId="35">
    <w:abstractNumId w:val="32"/>
  </w:num>
  <w:num w:numId="36">
    <w:abstractNumId w:val="78"/>
  </w:num>
  <w:num w:numId="37">
    <w:abstractNumId w:val="53"/>
  </w:num>
  <w:num w:numId="38">
    <w:abstractNumId w:val="58"/>
  </w:num>
  <w:num w:numId="39">
    <w:abstractNumId w:val="75"/>
  </w:num>
  <w:num w:numId="40">
    <w:abstractNumId w:val="49"/>
  </w:num>
  <w:num w:numId="41">
    <w:abstractNumId w:val="60"/>
  </w:num>
  <w:num w:numId="42">
    <w:abstractNumId w:val="52"/>
  </w:num>
  <w:num w:numId="43">
    <w:abstractNumId w:val="68"/>
  </w:num>
  <w:num w:numId="44">
    <w:abstractNumId w:val="76"/>
  </w:num>
  <w:num w:numId="45">
    <w:abstractNumId w:val="73"/>
  </w:num>
  <w:num w:numId="46">
    <w:abstractNumId w:val="77"/>
  </w:num>
  <w:num w:numId="47">
    <w:abstractNumId w:val="66"/>
  </w:num>
  <w:num w:numId="48">
    <w:abstractNumId w:val="59"/>
  </w:num>
  <w:num w:numId="49">
    <w:abstractNumId w:val="51"/>
  </w:num>
  <w:num w:numId="50">
    <w:abstractNumId w:val="67"/>
  </w:num>
  <w:num w:numId="51">
    <w:abstractNumId w:val="37"/>
  </w:num>
  <w:num w:numId="52">
    <w:abstractNumId w:val="65"/>
  </w:num>
  <w:num w:numId="53">
    <w:abstractNumId w:val="36"/>
  </w:num>
  <w:num w:numId="54">
    <w:abstractNumId w:val="34"/>
  </w:num>
  <w:num w:numId="55">
    <w:abstractNumId w:val="48"/>
  </w:num>
  <w:num w:numId="56">
    <w:abstractNumId w:val="35"/>
  </w:num>
  <w:num w:numId="57">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D4"/>
    <w:rsid w:val="00002612"/>
    <w:rsid w:val="0000471F"/>
    <w:rsid w:val="00012778"/>
    <w:rsid w:val="000130EC"/>
    <w:rsid w:val="00013C49"/>
    <w:rsid w:val="00014E2E"/>
    <w:rsid w:val="0001533D"/>
    <w:rsid w:val="00016C88"/>
    <w:rsid w:val="00017586"/>
    <w:rsid w:val="00020788"/>
    <w:rsid w:val="00020A1C"/>
    <w:rsid w:val="00020A24"/>
    <w:rsid w:val="000226C0"/>
    <w:rsid w:val="0002375C"/>
    <w:rsid w:val="00031535"/>
    <w:rsid w:val="00033529"/>
    <w:rsid w:val="000348C3"/>
    <w:rsid w:val="00037C75"/>
    <w:rsid w:val="00040415"/>
    <w:rsid w:val="00040466"/>
    <w:rsid w:val="000411DD"/>
    <w:rsid w:val="000411F9"/>
    <w:rsid w:val="00043B44"/>
    <w:rsid w:val="00044B48"/>
    <w:rsid w:val="000452AD"/>
    <w:rsid w:val="00046297"/>
    <w:rsid w:val="0004714F"/>
    <w:rsid w:val="00047E67"/>
    <w:rsid w:val="00051B12"/>
    <w:rsid w:val="00051EFC"/>
    <w:rsid w:val="0005357E"/>
    <w:rsid w:val="00054495"/>
    <w:rsid w:val="00055AF5"/>
    <w:rsid w:val="0006138E"/>
    <w:rsid w:val="000618E5"/>
    <w:rsid w:val="00063801"/>
    <w:rsid w:val="000643E7"/>
    <w:rsid w:val="00065F17"/>
    <w:rsid w:val="00067FF7"/>
    <w:rsid w:val="000700E1"/>
    <w:rsid w:val="000733F9"/>
    <w:rsid w:val="0007568B"/>
    <w:rsid w:val="00075B63"/>
    <w:rsid w:val="000766E4"/>
    <w:rsid w:val="00076FA3"/>
    <w:rsid w:val="00080A8B"/>
    <w:rsid w:val="000813E1"/>
    <w:rsid w:val="00081B8A"/>
    <w:rsid w:val="0008272A"/>
    <w:rsid w:val="000831C8"/>
    <w:rsid w:val="0008459E"/>
    <w:rsid w:val="00084B56"/>
    <w:rsid w:val="00085043"/>
    <w:rsid w:val="000872D2"/>
    <w:rsid w:val="00087A80"/>
    <w:rsid w:val="00093689"/>
    <w:rsid w:val="0009747B"/>
    <w:rsid w:val="000A04F5"/>
    <w:rsid w:val="000A05B2"/>
    <w:rsid w:val="000A1292"/>
    <w:rsid w:val="000A256E"/>
    <w:rsid w:val="000A25BD"/>
    <w:rsid w:val="000A31CA"/>
    <w:rsid w:val="000A3A5B"/>
    <w:rsid w:val="000A4964"/>
    <w:rsid w:val="000A4F68"/>
    <w:rsid w:val="000A54F9"/>
    <w:rsid w:val="000A5CF3"/>
    <w:rsid w:val="000A5E68"/>
    <w:rsid w:val="000A71CF"/>
    <w:rsid w:val="000B10D4"/>
    <w:rsid w:val="000B1323"/>
    <w:rsid w:val="000B52BF"/>
    <w:rsid w:val="000B695F"/>
    <w:rsid w:val="000B7F91"/>
    <w:rsid w:val="000C03A8"/>
    <w:rsid w:val="000C0AD8"/>
    <w:rsid w:val="000C153A"/>
    <w:rsid w:val="000C2038"/>
    <w:rsid w:val="000C2075"/>
    <w:rsid w:val="000C2AEF"/>
    <w:rsid w:val="000C5388"/>
    <w:rsid w:val="000C5474"/>
    <w:rsid w:val="000C54D1"/>
    <w:rsid w:val="000D2C9C"/>
    <w:rsid w:val="000D4378"/>
    <w:rsid w:val="000D49E9"/>
    <w:rsid w:val="000D66DD"/>
    <w:rsid w:val="000D7496"/>
    <w:rsid w:val="000D788F"/>
    <w:rsid w:val="000E42D6"/>
    <w:rsid w:val="000E7A66"/>
    <w:rsid w:val="000F2280"/>
    <w:rsid w:val="000F249E"/>
    <w:rsid w:val="000F6433"/>
    <w:rsid w:val="000F6944"/>
    <w:rsid w:val="000F7634"/>
    <w:rsid w:val="001004C3"/>
    <w:rsid w:val="00100848"/>
    <w:rsid w:val="00100A20"/>
    <w:rsid w:val="00103DAD"/>
    <w:rsid w:val="00105967"/>
    <w:rsid w:val="00106361"/>
    <w:rsid w:val="00107194"/>
    <w:rsid w:val="00107EF8"/>
    <w:rsid w:val="00110740"/>
    <w:rsid w:val="001113AC"/>
    <w:rsid w:val="0011169F"/>
    <w:rsid w:val="001159FE"/>
    <w:rsid w:val="001168DD"/>
    <w:rsid w:val="00122991"/>
    <w:rsid w:val="0012427D"/>
    <w:rsid w:val="00131133"/>
    <w:rsid w:val="0013128F"/>
    <w:rsid w:val="00131BEF"/>
    <w:rsid w:val="00134E81"/>
    <w:rsid w:val="00136092"/>
    <w:rsid w:val="001360E8"/>
    <w:rsid w:val="00141794"/>
    <w:rsid w:val="001465E2"/>
    <w:rsid w:val="00150CA7"/>
    <w:rsid w:val="00151101"/>
    <w:rsid w:val="00152322"/>
    <w:rsid w:val="00154104"/>
    <w:rsid w:val="00155FB1"/>
    <w:rsid w:val="001562FA"/>
    <w:rsid w:val="0016108F"/>
    <w:rsid w:val="001614C8"/>
    <w:rsid w:val="00161FD4"/>
    <w:rsid w:val="00162B49"/>
    <w:rsid w:val="0016316B"/>
    <w:rsid w:val="00163670"/>
    <w:rsid w:val="00163A35"/>
    <w:rsid w:val="00164212"/>
    <w:rsid w:val="00170321"/>
    <w:rsid w:val="00172E68"/>
    <w:rsid w:val="00173840"/>
    <w:rsid w:val="00173ECA"/>
    <w:rsid w:val="00173F8D"/>
    <w:rsid w:val="001769A8"/>
    <w:rsid w:val="00180921"/>
    <w:rsid w:val="00183039"/>
    <w:rsid w:val="00183936"/>
    <w:rsid w:val="0018514C"/>
    <w:rsid w:val="00185E23"/>
    <w:rsid w:val="00190907"/>
    <w:rsid w:val="001927DC"/>
    <w:rsid w:val="00195651"/>
    <w:rsid w:val="001963F4"/>
    <w:rsid w:val="0019649C"/>
    <w:rsid w:val="001A0F22"/>
    <w:rsid w:val="001A43CB"/>
    <w:rsid w:val="001A7321"/>
    <w:rsid w:val="001A7926"/>
    <w:rsid w:val="001B0A48"/>
    <w:rsid w:val="001B1A41"/>
    <w:rsid w:val="001B2631"/>
    <w:rsid w:val="001B2DAD"/>
    <w:rsid w:val="001C1276"/>
    <w:rsid w:val="001C19BB"/>
    <w:rsid w:val="001C5B58"/>
    <w:rsid w:val="001C5FB3"/>
    <w:rsid w:val="001C6152"/>
    <w:rsid w:val="001D152F"/>
    <w:rsid w:val="001D3FD5"/>
    <w:rsid w:val="001D4632"/>
    <w:rsid w:val="001D5D9E"/>
    <w:rsid w:val="001D7C63"/>
    <w:rsid w:val="001E0CA8"/>
    <w:rsid w:val="001E1269"/>
    <w:rsid w:val="001E241E"/>
    <w:rsid w:val="001E4AD9"/>
    <w:rsid w:val="001E6B23"/>
    <w:rsid w:val="001E6FAF"/>
    <w:rsid w:val="001F0085"/>
    <w:rsid w:val="001F073E"/>
    <w:rsid w:val="001F0FBA"/>
    <w:rsid w:val="001F333C"/>
    <w:rsid w:val="001F3D71"/>
    <w:rsid w:val="001F4E4D"/>
    <w:rsid w:val="001F5CD0"/>
    <w:rsid w:val="001F63FE"/>
    <w:rsid w:val="001F70A6"/>
    <w:rsid w:val="00205F24"/>
    <w:rsid w:val="00206BB1"/>
    <w:rsid w:val="0020781B"/>
    <w:rsid w:val="00207D93"/>
    <w:rsid w:val="002144E5"/>
    <w:rsid w:val="00214E46"/>
    <w:rsid w:val="002171C1"/>
    <w:rsid w:val="00217A31"/>
    <w:rsid w:val="00220D5C"/>
    <w:rsid w:val="002237B1"/>
    <w:rsid w:val="00226B39"/>
    <w:rsid w:val="00226E6F"/>
    <w:rsid w:val="00227425"/>
    <w:rsid w:val="00227AAF"/>
    <w:rsid w:val="00231038"/>
    <w:rsid w:val="00231797"/>
    <w:rsid w:val="00232FA1"/>
    <w:rsid w:val="0023357D"/>
    <w:rsid w:val="00234889"/>
    <w:rsid w:val="00235876"/>
    <w:rsid w:val="0023709B"/>
    <w:rsid w:val="002407DD"/>
    <w:rsid w:val="00243B52"/>
    <w:rsid w:val="00244419"/>
    <w:rsid w:val="00245FE7"/>
    <w:rsid w:val="00247652"/>
    <w:rsid w:val="00251982"/>
    <w:rsid w:val="00253F8D"/>
    <w:rsid w:val="00262121"/>
    <w:rsid w:val="002644C3"/>
    <w:rsid w:val="00264754"/>
    <w:rsid w:val="002665A9"/>
    <w:rsid w:val="002667A7"/>
    <w:rsid w:val="002679ED"/>
    <w:rsid w:val="00273F4A"/>
    <w:rsid w:val="0027450D"/>
    <w:rsid w:val="00274E60"/>
    <w:rsid w:val="002757BF"/>
    <w:rsid w:val="0027736F"/>
    <w:rsid w:val="0027752F"/>
    <w:rsid w:val="00283B1A"/>
    <w:rsid w:val="00286D48"/>
    <w:rsid w:val="00287002"/>
    <w:rsid w:val="0028727C"/>
    <w:rsid w:val="002951F2"/>
    <w:rsid w:val="002A15ED"/>
    <w:rsid w:val="002A1617"/>
    <w:rsid w:val="002A1D8B"/>
    <w:rsid w:val="002A20C5"/>
    <w:rsid w:val="002A6A06"/>
    <w:rsid w:val="002B0496"/>
    <w:rsid w:val="002B05E3"/>
    <w:rsid w:val="002B0963"/>
    <w:rsid w:val="002B3DBB"/>
    <w:rsid w:val="002C1843"/>
    <w:rsid w:val="002C1BEF"/>
    <w:rsid w:val="002C2580"/>
    <w:rsid w:val="002C4A49"/>
    <w:rsid w:val="002C4DEB"/>
    <w:rsid w:val="002C4E2B"/>
    <w:rsid w:val="002C778A"/>
    <w:rsid w:val="002C7850"/>
    <w:rsid w:val="002C7DC6"/>
    <w:rsid w:val="002D0C81"/>
    <w:rsid w:val="002D0D51"/>
    <w:rsid w:val="002D17D0"/>
    <w:rsid w:val="002D47FC"/>
    <w:rsid w:val="002D5052"/>
    <w:rsid w:val="002D5E28"/>
    <w:rsid w:val="002D6326"/>
    <w:rsid w:val="002D7F3E"/>
    <w:rsid w:val="002E0DF6"/>
    <w:rsid w:val="002E1112"/>
    <w:rsid w:val="002E1FE4"/>
    <w:rsid w:val="002E67A4"/>
    <w:rsid w:val="002F0412"/>
    <w:rsid w:val="002F10C9"/>
    <w:rsid w:val="002F16EC"/>
    <w:rsid w:val="002F2C1F"/>
    <w:rsid w:val="002F4CBA"/>
    <w:rsid w:val="002F626F"/>
    <w:rsid w:val="003004F2"/>
    <w:rsid w:val="00303351"/>
    <w:rsid w:val="00304163"/>
    <w:rsid w:val="00304B4F"/>
    <w:rsid w:val="00312571"/>
    <w:rsid w:val="003150D7"/>
    <w:rsid w:val="0031675F"/>
    <w:rsid w:val="00316E2B"/>
    <w:rsid w:val="003179B5"/>
    <w:rsid w:val="00325658"/>
    <w:rsid w:val="0032619A"/>
    <w:rsid w:val="00326A07"/>
    <w:rsid w:val="0033205B"/>
    <w:rsid w:val="00333616"/>
    <w:rsid w:val="00333706"/>
    <w:rsid w:val="0033382B"/>
    <w:rsid w:val="00335924"/>
    <w:rsid w:val="00335AAE"/>
    <w:rsid w:val="00335C51"/>
    <w:rsid w:val="00337332"/>
    <w:rsid w:val="00343C19"/>
    <w:rsid w:val="00344E62"/>
    <w:rsid w:val="00346CD4"/>
    <w:rsid w:val="00350C67"/>
    <w:rsid w:val="00352273"/>
    <w:rsid w:val="0035332F"/>
    <w:rsid w:val="00354433"/>
    <w:rsid w:val="00354B3E"/>
    <w:rsid w:val="0036185F"/>
    <w:rsid w:val="00361B69"/>
    <w:rsid w:val="0036562B"/>
    <w:rsid w:val="003665C5"/>
    <w:rsid w:val="003700F2"/>
    <w:rsid w:val="00371CFA"/>
    <w:rsid w:val="00372D44"/>
    <w:rsid w:val="00372DC2"/>
    <w:rsid w:val="003735ED"/>
    <w:rsid w:val="00377405"/>
    <w:rsid w:val="003806CA"/>
    <w:rsid w:val="00383E7E"/>
    <w:rsid w:val="0038406A"/>
    <w:rsid w:val="00384A4F"/>
    <w:rsid w:val="00385C40"/>
    <w:rsid w:val="00387AF8"/>
    <w:rsid w:val="00395159"/>
    <w:rsid w:val="00396AE1"/>
    <w:rsid w:val="003A1FD2"/>
    <w:rsid w:val="003A2F06"/>
    <w:rsid w:val="003A5453"/>
    <w:rsid w:val="003A5E8E"/>
    <w:rsid w:val="003A6888"/>
    <w:rsid w:val="003A6A19"/>
    <w:rsid w:val="003A6A7C"/>
    <w:rsid w:val="003B037D"/>
    <w:rsid w:val="003B4893"/>
    <w:rsid w:val="003B4AB8"/>
    <w:rsid w:val="003B75AD"/>
    <w:rsid w:val="003B7DEF"/>
    <w:rsid w:val="003C0569"/>
    <w:rsid w:val="003C1763"/>
    <w:rsid w:val="003C29EF"/>
    <w:rsid w:val="003C3834"/>
    <w:rsid w:val="003C5407"/>
    <w:rsid w:val="003C6357"/>
    <w:rsid w:val="003C6A7A"/>
    <w:rsid w:val="003D22BD"/>
    <w:rsid w:val="003D37DD"/>
    <w:rsid w:val="003D3970"/>
    <w:rsid w:val="003D5580"/>
    <w:rsid w:val="003D7426"/>
    <w:rsid w:val="003D7A9C"/>
    <w:rsid w:val="003D7F37"/>
    <w:rsid w:val="003E0587"/>
    <w:rsid w:val="003E0FAF"/>
    <w:rsid w:val="003E6056"/>
    <w:rsid w:val="003F1B5A"/>
    <w:rsid w:val="003F224E"/>
    <w:rsid w:val="003F2377"/>
    <w:rsid w:val="003F3509"/>
    <w:rsid w:val="003F43CC"/>
    <w:rsid w:val="003F6EAB"/>
    <w:rsid w:val="003F77B4"/>
    <w:rsid w:val="003F7865"/>
    <w:rsid w:val="00402027"/>
    <w:rsid w:val="00402720"/>
    <w:rsid w:val="00403F51"/>
    <w:rsid w:val="0040415A"/>
    <w:rsid w:val="0040615F"/>
    <w:rsid w:val="00407781"/>
    <w:rsid w:val="00413E56"/>
    <w:rsid w:val="00414616"/>
    <w:rsid w:val="00415121"/>
    <w:rsid w:val="00416FFB"/>
    <w:rsid w:val="0041706B"/>
    <w:rsid w:val="00417553"/>
    <w:rsid w:val="00417723"/>
    <w:rsid w:val="004220F0"/>
    <w:rsid w:val="0042314E"/>
    <w:rsid w:val="004273EF"/>
    <w:rsid w:val="004410D3"/>
    <w:rsid w:val="0044251C"/>
    <w:rsid w:val="00445081"/>
    <w:rsid w:val="0044773D"/>
    <w:rsid w:val="004506BC"/>
    <w:rsid w:val="00451633"/>
    <w:rsid w:val="00451C3D"/>
    <w:rsid w:val="00455FEC"/>
    <w:rsid w:val="0045657E"/>
    <w:rsid w:val="00456D53"/>
    <w:rsid w:val="004578D6"/>
    <w:rsid w:val="00461397"/>
    <w:rsid w:val="00461855"/>
    <w:rsid w:val="00465B71"/>
    <w:rsid w:val="00466EAE"/>
    <w:rsid w:val="004705C4"/>
    <w:rsid w:val="004711C3"/>
    <w:rsid w:val="00474181"/>
    <w:rsid w:val="00474DA7"/>
    <w:rsid w:val="00476062"/>
    <w:rsid w:val="0047655E"/>
    <w:rsid w:val="00476F11"/>
    <w:rsid w:val="0047711D"/>
    <w:rsid w:val="0048132F"/>
    <w:rsid w:val="00481DD4"/>
    <w:rsid w:val="00481FDD"/>
    <w:rsid w:val="00482067"/>
    <w:rsid w:val="004824C5"/>
    <w:rsid w:val="0048544D"/>
    <w:rsid w:val="00487657"/>
    <w:rsid w:val="0049477D"/>
    <w:rsid w:val="00494F84"/>
    <w:rsid w:val="0049685F"/>
    <w:rsid w:val="004977DA"/>
    <w:rsid w:val="004A1B35"/>
    <w:rsid w:val="004A2428"/>
    <w:rsid w:val="004A3B42"/>
    <w:rsid w:val="004A3F75"/>
    <w:rsid w:val="004A4C20"/>
    <w:rsid w:val="004A6552"/>
    <w:rsid w:val="004B020E"/>
    <w:rsid w:val="004B0A9F"/>
    <w:rsid w:val="004B0CF7"/>
    <w:rsid w:val="004C0E95"/>
    <w:rsid w:val="004C15E8"/>
    <w:rsid w:val="004C412B"/>
    <w:rsid w:val="004C7A31"/>
    <w:rsid w:val="004D0869"/>
    <w:rsid w:val="004D11C1"/>
    <w:rsid w:val="004D13A8"/>
    <w:rsid w:val="004D1797"/>
    <w:rsid w:val="004D240E"/>
    <w:rsid w:val="004D2939"/>
    <w:rsid w:val="004E047A"/>
    <w:rsid w:val="004E0BA9"/>
    <w:rsid w:val="004E42AE"/>
    <w:rsid w:val="004E4EAA"/>
    <w:rsid w:val="004E53C5"/>
    <w:rsid w:val="004E611F"/>
    <w:rsid w:val="004F40DA"/>
    <w:rsid w:val="00505310"/>
    <w:rsid w:val="00505335"/>
    <w:rsid w:val="00506861"/>
    <w:rsid w:val="00506BB4"/>
    <w:rsid w:val="00507AFF"/>
    <w:rsid w:val="00512B32"/>
    <w:rsid w:val="0051376A"/>
    <w:rsid w:val="00513993"/>
    <w:rsid w:val="005159AB"/>
    <w:rsid w:val="00515F1E"/>
    <w:rsid w:val="00516FAC"/>
    <w:rsid w:val="0052177E"/>
    <w:rsid w:val="00524496"/>
    <w:rsid w:val="00524DFB"/>
    <w:rsid w:val="0053099C"/>
    <w:rsid w:val="005321F7"/>
    <w:rsid w:val="00533A76"/>
    <w:rsid w:val="005340F5"/>
    <w:rsid w:val="00536215"/>
    <w:rsid w:val="00540437"/>
    <w:rsid w:val="005412D4"/>
    <w:rsid w:val="005419A6"/>
    <w:rsid w:val="0054225C"/>
    <w:rsid w:val="005444C0"/>
    <w:rsid w:val="00547CBD"/>
    <w:rsid w:val="00547FEB"/>
    <w:rsid w:val="005502D6"/>
    <w:rsid w:val="005510FA"/>
    <w:rsid w:val="0055148F"/>
    <w:rsid w:val="00551A4E"/>
    <w:rsid w:val="005545FB"/>
    <w:rsid w:val="00555B14"/>
    <w:rsid w:val="00555EA5"/>
    <w:rsid w:val="00556B15"/>
    <w:rsid w:val="0056083D"/>
    <w:rsid w:val="005608E5"/>
    <w:rsid w:val="00563390"/>
    <w:rsid w:val="005652A4"/>
    <w:rsid w:val="00567158"/>
    <w:rsid w:val="00567A2D"/>
    <w:rsid w:val="005701F8"/>
    <w:rsid w:val="00570474"/>
    <w:rsid w:val="00571B99"/>
    <w:rsid w:val="005724E6"/>
    <w:rsid w:val="005741D3"/>
    <w:rsid w:val="005768F6"/>
    <w:rsid w:val="00581A11"/>
    <w:rsid w:val="00581A7B"/>
    <w:rsid w:val="005824A8"/>
    <w:rsid w:val="005829D2"/>
    <w:rsid w:val="00583D97"/>
    <w:rsid w:val="0058468B"/>
    <w:rsid w:val="005847D1"/>
    <w:rsid w:val="0058496B"/>
    <w:rsid w:val="0058532C"/>
    <w:rsid w:val="0059057E"/>
    <w:rsid w:val="00594090"/>
    <w:rsid w:val="00594385"/>
    <w:rsid w:val="005951BF"/>
    <w:rsid w:val="00596CEA"/>
    <w:rsid w:val="005A0E7F"/>
    <w:rsid w:val="005A671B"/>
    <w:rsid w:val="005A6866"/>
    <w:rsid w:val="005B421F"/>
    <w:rsid w:val="005C198A"/>
    <w:rsid w:val="005C3F59"/>
    <w:rsid w:val="005C50E7"/>
    <w:rsid w:val="005C5DC8"/>
    <w:rsid w:val="005C67FD"/>
    <w:rsid w:val="005C684E"/>
    <w:rsid w:val="005D02C1"/>
    <w:rsid w:val="005D05A7"/>
    <w:rsid w:val="005D33C2"/>
    <w:rsid w:val="005D35DA"/>
    <w:rsid w:val="005D5BA2"/>
    <w:rsid w:val="005D6D38"/>
    <w:rsid w:val="005D7067"/>
    <w:rsid w:val="005E30E6"/>
    <w:rsid w:val="005E7A15"/>
    <w:rsid w:val="005F2C1E"/>
    <w:rsid w:val="005F67B2"/>
    <w:rsid w:val="005F724E"/>
    <w:rsid w:val="0060173D"/>
    <w:rsid w:val="006029AD"/>
    <w:rsid w:val="00610E72"/>
    <w:rsid w:val="00615307"/>
    <w:rsid w:val="006169EE"/>
    <w:rsid w:val="00616DB4"/>
    <w:rsid w:val="0061703C"/>
    <w:rsid w:val="00620959"/>
    <w:rsid w:val="00620F7B"/>
    <w:rsid w:val="00622D53"/>
    <w:rsid w:val="00626BAA"/>
    <w:rsid w:val="0063620F"/>
    <w:rsid w:val="006369CE"/>
    <w:rsid w:val="00636B46"/>
    <w:rsid w:val="00637347"/>
    <w:rsid w:val="006401A5"/>
    <w:rsid w:val="00641463"/>
    <w:rsid w:val="00641733"/>
    <w:rsid w:val="00646888"/>
    <w:rsid w:val="0065415F"/>
    <w:rsid w:val="00654B80"/>
    <w:rsid w:val="006563DC"/>
    <w:rsid w:val="00656C69"/>
    <w:rsid w:val="0066283E"/>
    <w:rsid w:val="00670196"/>
    <w:rsid w:val="0067048C"/>
    <w:rsid w:val="00671B47"/>
    <w:rsid w:val="0067283F"/>
    <w:rsid w:val="00672FBC"/>
    <w:rsid w:val="006732F8"/>
    <w:rsid w:val="0067397F"/>
    <w:rsid w:val="00673E94"/>
    <w:rsid w:val="00673F35"/>
    <w:rsid w:val="006809AF"/>
    <w:rsid w:val="006810A4"/>
    <w:rsid w:val="0068189A"/>
    <w:rsid w:val="0068330D"/>
    <w:rsid w:val="006865A0"/>
    <w:rsid w:val="006A13CC"/>
    <w:rsid w:val="006A5536"/>
    <w:rsid w:val="006A69DB"/>
    <w:rsid w:val="006A7A6A"/>
    <w:rsid w:val="006B0633"/>
    <w:rsid w:val="006B2A2F"/>
    <w:rsid w:val="006B304F"/>
    <w:rsid w:val="006B49E1"/>
    <w:rsid w:val="006B6704"/>
    <w:rsid w:val="006B6C66"/>
    <w:rsid w:val="006B79BC"/>
    <w:rsid w:val="006C1B22"/>
    <w:rsid w:val="006C2D32"/>
    <w:rsid w:val="006C3F25"/>
    <w:rsid w:val="006D1991"/>
    <w:rsid w:val="006D26FD"/>
    <w:rsid w:val="006D3790"/>
    <w:rsid w:val="006D44B0"/>
    <w:rsid w:val="006D77C5"/>
    <w:rsid w:val="006E0114"/>
    <w:rsid w:val="006E1FEB"/>
    <w:rsid w:val="006E5FAF"/>
    <w:rsid w:val="006E6A91"/>
    <w:rsid w:val="006F3ADC"/>
    <w:rsid w:val="006F4250"/>
    <w:rsid w:val="006F4C4A"/>
    <w:rsid w:val="006F5113"/>
    <w:rsid w:val="006F6910"/>
    <w:rsid w:val="00701020"/>
    <w:rsid w:val="00701A46"/>
    <w:rsid w:val="00702626"/>
    <w:rsid w:val="00703FE0"/>
    <w:rsid w:val="00704C37"/>
    <w:rsid w:val="007114AD"/>
    <w:rsid w:val="00713AB6"/>
    <w:rsid w:val="00722188"/>
    <w:rsid w:val="00723FBA"/>
    <w:rsid w:val="0072414C"/>
    <w:rsid w:val="00727E98"/>
    <w:rsid w:val="00727F86"/>
    <w:rsid w:val="00732580"/>
    <w:rsid w:val="0073292D"/>
    <w:rsid w:val="00733C09"/>
    <w:rsid w:val="0073430D"/>
    <w:rsid w:val="00734C76"/>
    <w:rsid w:val="00735B48"/>
    <w:rsid w:val="00737259"/>
    <w:rsid w:val="007372CB"/>
    <w:rsid w:val="00741EE3"/>
    <w:rsid w:val="00742C04"/>
    <w:rsid w:val="0074336E"/>
    <w:rsid w:val="00743958"/>
    <w:rsid w:val="00744D87"/>
    <w:rsid w:val="0074581E"/>
    <w:rsid w:val="00746D00"/>
    <w:rsid w:val="007471FE"/>
    <w:rsid w:val="0074761E"/>
    <w:rsid w:val="007545B7"/>
    <w:rsid w:val="0075471B"/>
    <w:rsid w:val="00754769"/>
    <w:rsid w:val="007552BC"/>
    <w:rsid w:val="00757BD8"/>
    <w:rsid w:val="0076012E"/>
    <w:rsid w:val="00760AA3"/>
    <w:rsid w:val="00763C99"/>
    <w:rsid w:val="00764FD1"/>
    <w:rsid w:val="0076556C"/>
    <w:rsid w:val="00765E1F"/>
    <w:rsid w:val="0076603F"/>
    <w:rsid w:val="0076608E"/>
    <w:rsid w:val="007664DE"/>
    <w:rsid w:val="007734CF"/>
    <w:rsid w:val="007738E8"/>
    <w:rsid w:val="00780C6B"/>
    <w:rsid w:val="00781B02"/>
    <w:rsid w:val="00782171"/>
    <w:rsid w:val="0078337A"/>
    <w:rsid w:val="00784D56"/>
    <w:rsid w:val="00786F23"/>
    <w:rsid w:val="0078772F"/>
    <w:rsid w:val="007878F5"/>
    <w:rsid w:val="007909B0"/>
    <w:rsid w:val="00795EDB"/>
    <w:rsid w:val="00795F10"/>
    <w:rsid w:val="007961C0"/>
    <w:rsid w:val="00796844"/>
    <w:rsid w:val="007A0C56"/>
    <w:rsid w:val="007A3F72"/>
    <w:rsid w:val="007A7693"/>
    <w:rsid w:val="007B25CE"/>
    <w:rsid w:val="007B3E41"/>
    <w:rsid w:val="007B5240"/>
    <w:rsid w:val="007B5F55"/>
    <w:rsid w:val="007B6436"/>
    <w:rsid w:val="007B6534"/>
    <w:rsid w:val="007B6C73"/>
    <w:rsid w:val="007C09BF"/>
    <w:rsid w:val="007C0E25"/>
    <w:rsid w:val="007C13DE"/>
    <w:rsid w:val="007C18C3"/>
    <w:rsid w:val="007C22C2"/>
    <w:rsid w:val="007C271C"/>
    <w:rsid w:val="007C2886"/>
    <w:rsid w:val="007C2F2B"/>
    <w:rsid w:val="007C3328"/>
    <w:rsid w:val="007C438C"/>
    <w:rsid w:val="007C726D"/>
    <w:rsid w:val="007C78ED"/>
    <w:rsid w:val="007D09FB"/>
    <w:rsid w:val="007D2482"/>
    <w:rsid w:val="007D3916"/>
    <w:rsid w:val="007D42B3"/>
    <w:rsid w:val="007D43D3"/>
    <w:rsid w:val="007D7300"/>
    <w:rsid w:val="007E16BA"/>
    <w:rsid w:val="007E186A"/>
    <w:rsid w:val="007E19A5"/>
    <w:rsid w:val="007E1DBC"/>
    <w:rsid w:val="007E31DA"/>
    <w:rsid w:val="007E410C"/>
    <w:rsid w:val="007F0826"/>
    <w:rsid w:val="007F28A6"/>
    <w:rsid w:val="007F50FD"/>
    <w:rsid w:val="007F5528"/>
    <w:rsid w:val="00801492"/>
    <w:rsid w:val="00801D3E"/>
    <w:rsid w:val="00802AF3"/>
    <w:rsid w:val="00802F12"/>
    <w:rsid w:val="0080511C"/>
    <w:rsid w:val="00811049"/>
    <w:rsid w:val="00812E00"/>
    <w:rsid w:val="008137BB"/>
    <w:rsid w:val="008140E7"/>
    <w:rsid w:val="008152C2"/>
    <w:rsid w:val="00815652"/>
    <w:rsid w:val="00816FCD"/>
    <w:rsid w:val="0082269E"/>
    <w:rsid w:val="00825513"/>
    <w:rsid w:val="00826603"/>
    <w:rsid w:val="00827E1A"/>
    <w:rsid w:val="00832B76"/>
    <w:rsid w:val="0083608B"/>
    <w:rsid w:val="0083768E"/>
    <w:rsid w:val="0084022B"/>
    <w:rsid w:val="00850735"/>
    <w:rsid w:val="00851338"/>
    <w:rsid w:val="00852FF6"/>
    <w:rsid w:val="00853A0A"/>
    <w:rsid w:val="00854461"/>
    <w:rsid w:val="00854EDE"/>
    <w:rsid w:val="0085524F"/>
    <w:rsid w:val="0085636B"/>
    <w:rsid w:val="008575B3"/>
    <w:rsid w:val="00857618"/>
    <w:rsid w:val="00860466"/>
    <w:rsid w:val="00860AC1"/>
    <w:rsid w:val="00870117"/>
    <w:rsid w:val="00870A7D"/>
    <w:rsid w:val="008716B2"/>
    <w:rsid w:val="00871AA2"/>
    <w:rsid w:val="00872026"/>
    <w:rsid w:val="008734C0"/>
    <w:rsid w:val="00876F1E"/>
    <w:rsid w:val="008818A6"/>
    <w:rsid w:val="00885D2D"/>
    <w:rsid w:val="008866FF"/>
    <w:rsid w:val="00890092"/>
    <w:rsid w:val="00891A00"/>
    <w:rsid w:val="00892BD4"/>
    <w:rsid w:val="008966D3"/>
    <w:rsid w:val="008A42A0"/>
    <w:rsid w:val="008A5677"/>
    <w:rsid w:val="008A7A9F"/>
    <w:rsid w:val="008B60F4"/>
    <w:rsid w:val="008B61BE"/>
    <w:rsid w:val="008B786F"/>
    <w:rsid w:val="008C1BB7"/>
    <w:rsid w:val="008C2059"/>
    <w:rsid w:val="008C3782"/>
    <w:rsid w:val="008D066D"/>
    <w:rsid w:val="008D0DBE"/>
    <w:rsid w:val="008D1E72"/>
    <w:rsid w:val="008D30BA"/>
    <w:rsid w:val="008D5292"/>
    <w:rsid w:val="008D61F3"/>
    <w:rsid w:val="008D63E7"/>
    <w:rsid w:val="008E26D9"/>
    <w:rsid w:val="008E3951"/>
    <w:rsid w:val="008E4916"/>
    <w:rsid w:val="008E57CD"/>
    <w:rsid w:val="008E5E44"/>
    <w:rsid w:val="008F18B9"/>
    <w:rsid w:val="008F2A37"/>
    <w:rsid w:val="008F315A"/>
    <w:rsid w:val="008F6191"/>
    <w:rsid w:val="008F7FE5"/>
    <w:rsid w:val="00901A19"/>
    <w:rsid w:val="00906624"/>
    <w:rsid w:val="00906D89"/>
    <w:rsid w:val="00912559"/>
    <w:rsid w:val="00912E25"/>
    <w:rsid w:val="00916F36"/>
    <w:rsid w:val="0091743E"/>
    <w:rsid w:val="009200F2"/>
    <w:rsid w:val="0092088F"/>
    <w:rsid w:val="009220E3"/>
    <w:rsid w:val="0092217B"/>
    <w:rsid w:val="009241CB"/>
    <w:rsid w:val="009253EC"/>
    <w:rsid w:val="0092654E"/>
    <w:rsid w:val="0092661D"/>
    <w:rsid w:val="00926934"/>
    <w:rsid w:val="0093087B"/>
    <w:rsid w:val="009320F8"/>
    <w:rsid w:val="00932348"/>
    <w:rsid w:val="00932D7A"/>
    <w:rsid w:val="00933067"/>
    <w:rsid w:val="00933122"/>
    <w:rsid w:val="009335C4"/>
    <w:rsid w:val="00933FF5"/>
    <w:rsid w:val="00934B75"/>
    <w:rsid w:val="00936FDD"/>
    <w:rsid w:val="00940FEF"/>
    <w:rsid w:val="0094218C"/>
    <w:rsid w:val="0094427D"/>
    <w:rsid w:val="00944936"/>
    <w:rsid w:val="00950D2E"/>
    <w:rsid w:val="009510E9"/>
    <w:rsid w:val="00957138"/>
    <w:rsid w:val="00957793"/>
    <w:rsid w:val="00960313"/>
    <w:rsid w:val="00961581"/>
    <w:rsid w:val="009630DC"/>
    <w:rsid w:val="009657CF"/>
    <w:rsid w:val="00970454"/>
    <w:rsid w:val="009705C3"/>
    <w:rsid w:val="009727C3"/>
    <w:rsid w:val="00974D81"/>
    <w:rsid w:val="00976F8B"/>
    <w:rsid w:val="00977304"/>
    <w:rsid w:val="00977A8B"/>
    <w:rsid w:val="00977AD7"/>
    <w:rsid w:val="00980B72"/>
    <w:rsid w:val="00983D2A"/>
    <w:rsid w:val="00984717"/>
    <w:rsid w:val="00984F4A"/>
    <w:rsid w:val="009859A7"/>
    <w:rsid w:val="00990AB6"/>
    <w:rsid w:val="009935EE"/>
    <w:rsid w:val="0099487B"/>
    <w:rsid w:val="00994C18"/>
    <w:rsid w:val="0099606C"/>
    <w:rsid w:val="009971C7"/>
    <w:rsid w:val="009A1ADF"/>
    <w:rsid w:val="009A2299"/>
    <w:rsid w:val="009A734D"/>
    <w:rsid w:val="009B0037"/>
    <w:rsid w:val="009B0E90"/>
    <w:rsid w:val="009B27E7"/>
    <w:rsid w:val="009B58F7"/>
    <w:rsid w:val="009B7AA3"/>
    <w:rsid w:val="009C0B18"/>
    <w:rsid w:val="009C20BA"/>
    <w:rsid w:val="009C4AFE"/>
    <w:rsid w:val="009C5DF0"/>
    <w:rsid w:val="009D00E0"/>
    <w:rsid w:val="009D18B8"/>
    <w:rsid w:val="009D340E"/>
    <w:rsid w:val="009D622D"/>
    <w:rsid w:val="009D637A"/>
    <w:rsid w:val="009D6AB1"/>
    <w:rsid w:val="009D7E8D"/>
    <w:rsid w:val="009E315B"/>
    <w:rsid w:val="009E3ED1"/>
    <w:rsid w:val="009F1825"/>
    <w:rsid w:val="009F1CCE"/>
    <w:rsid w:val="009F459E"/>
    <w:rsid w:val="009F4E4A"/>
    <w:rsid w:val="009F51BF"/>
    <w:rsid w:val="009F57D2"/>
    <w:rsid w:val="009F72AD"/>
    <w:rsid w:val="009F7A8A"/>
    <w:rsid w:val="009F7DE1"/>
    <w:rsid w:val="00A005CB"/>
    <w:rsid w:val="00A0096C"/>
    <w:rsid w:val="00A00B5B"/>
    <w:rsid w:val="00A03856"/>
    <w:rsid w:val="00A05973"/>
    <w:rsid w:val="00A05A94"/>
    <w:rsid w:val="00A05AE4"/>
    <w:rsid w:val="00A06820"/>
    <w:rsid w:val="00A06B4E"/>
    <w:rsid w:val="00A07050"/>
    <w:rsid w:val="00A07FB0"/>
    <w:rsid w:val="00A13317"/>
    <w:rsid w:val="00A133FA"/>
    <w:rsid w:val="00A16A1D"/>
    <w:rsid w:val="00A16A8B"/>
    <w:rsid w:val="00A209B2"/>
    <w:rsid w:val="00A2120F"/>
    <w:rsid w:val="00A214CA"/>
    <w:rsid w:val="00A2192D"/>
    <w:rsid w:val="00A24DDB"/>
    <w:rsid w:val="00A264E8"/>
    <w:rsid w:val="00A26EEC"/>
    <w:rsid w:val="00A270D3"/>
    <w:rsid w:val="00A30084"/>
    <w:rsid w:val="00A31B84"/>
    <w:rsid w:val="00A326C2"/>
    <w:rsid w:val="00A3397A"/>
    <w:rsid w:val="00A33EFA"/>
    <w:rsid w:val="00A35F1E"/>
    <w:rsid w:val="00A371DB"/>
    <w:rsid w:val="00A406D8"/>
    <w:rsid w:val="00A411C1"/>
    <w:rsid w:val="00A42E7E"/>
    <w:rsid w:val="00A448EC"/>
    <w:rsid w:val="00A45352"/>
    <w:rsid w:val="00A47557"/>
    <w:rsid w:val="00A50CB0"/>
    <w:rsid w:val="00A511B1"/>
    <w:rsid w:val="00A5126B"/>
    <w:rsid w:val="00A523B8"/>
    <w:rsid w:val="00A52536"/>
    <w:rsid w:val="00A5467C"/>
    <w:rsid w:val="00A60D81"/>
    <w:rsid w:val="00A60F4D"/>
    <w:rsid w:val="00A613EC"/>
    <w:rsid w:val="00A61A77"/>
    <w:rsid w:val="00A63AB9"/>
    <w:rsid w:val="00A63FB4"/>
    <w:rsid w:val="00A663BE"/>
    <w:rsid w:val="00A679A3"/>
    <w:rsid w:val="00A71212"/>
    <w:rsid w:val="00A7152F"/>
    <w:rsid w:val="00A727FF"/>
    <w:rsid w:val="00A772A4"/>
    <w:rsid w:val="00A77A5C"/>
    <w:rsid w:val="00A77ADC"/>
    <w:rsid w:val="00A82153"/>
    <w:rsid w:val="00A82AA5"/>
    <w:rsid w:val="00A84478"/>
    <w:rsid w:val="00A865E5"/>
    <w:rsid w:val="00A87242"/>
    <w:rsid w:val="00A904C1"/>
    <w:rsid w:val="00A92667"/>
    <w:rsid w:val="00A9471C"/>
    <w:rsid w:val="00A959AC"/>
    <w:rsid w:val="00A974B3"/>
    <w:rsid w:val="00A97B02"/>
    <w:rsid w:val="00A97D96"/>
    <w:rsid w:val="00A97E79"/>
    <w:rsid w:val="00AA1208"/>
    <w:rsid w:val="00AA25D0"/>
    <w:rsid w:val="00AA3C9B"/>
    <w:rsid w:val="00AA3DD9"/>
    <w:rsid w:val="00AA75DA"/>
    <w:rsid w:val="00AA7C46"/>
    <w:rsid w:val="00AB4B36"/>
    <w:rsid w:val="00AC139B"/>
    <w:rsid w:val="00AC1A61"/>
    <w:rsid w:val="00AC2D74"/>
    <w:rsid w:val="00AC3608"/>
    <w:rsid w:val="00AC4B34"/>
    <w:rsid w:val="00AC688E"/>
    <w:rsid w:val="00AD1ADE"/>
    <w:rsid w:val="00AD4252"/>
    <w:rsid w:val="00AD5C49"/>
    <w:rsid w:val="00AE07BE"/>
    <w:rsid w:val="00AE0AB7"/>
    <w:rsid w:val="00AE1832"/>
    <w:rsid w:val="00AE2381"/>
    <w:rsid w:val="00AE336E"/>
    <w:rsid w:val="00AE5AD9"/>
    <w:rsid w:val="00AE732C"/>
    <w:rsid w:val="00AF0512"/>
    <w:rsid w:val="00AF1D52"/>
    <w:rsid w:val="00AF2A59"/>
    <w:rsid w:val="00AF4116"/>
    <w:rsid w:val="00AF4A29"/>
    <w:rsid w:val="00AF5677"/>
    <w:rsid w:val="00B00455"/>
    <w:rsid w:val="00B0094F"/>
    <w:rsid w:val="00B017A7"/>
    <w:rsid w:val="00B02CB4"/>
    <w:rsid w:val="00B030E7"/>
    <w:rsid w:val="00B04BEE"/>
    <w:rsid w:val="00B061B0"/>
    <w:rsid w:val="00B06E25"/>
    <w:rsid w:val="00B07026"/>
    <w:rsid w:val="00B075A4"/>
    <w:rsid w:val="00B106BF"/>
    <w:rsid w:val="00B11F5E"/>
    <w:rsid w:val="00B1489F"/>
    <w:rsid w:val="00B15570"/>
    <w:rsid w:val="00B15EB6"/>
    <w:rsid w:val="00B1672A"/>
    <w:rsid w:val="00B16FAC"/>
    <w:rsid w:val="00B178AF"/>
    <w:rsid w:val="00B2242A"/>
    <w:rsid w:val="00B23613"/>
    <w:rsid w:val="00B24D17"/>
    <w:rsid w:val="00B24D69"/>
    <w:rsid w:val="00B25454"/>
    <w:rsid w:val="00B26A34"/>
    <w:rsid w:val="00B3003D"/>
    <w:rsid w:val="00B32E5E"/>
    <w:rsid w:val="00B35458"/>
    <w:rsid w:val="00B3567E"/>
    <w:rsid w:val="00B3725F"/>
    <w:rsid w:val="00B37744"/>
    <w:rsid w:val="00B405A5"/>
    <w:rsid w:val="00B43926"/>
    <w:rsid w:val="00B44910"/>
    <w:rsid w:val="00B45598"/>
    <w:rsid w:val="00B46B1C"/>
    <w:rsid w:val="00B52244"/>
    <w:rsid w:val="00B53CD1"/>
    <w:rsid w:val="00B55A2D"/>
    <w:rsid w:val="00B57459"/>
    <w:rsid w:val="00B6263B"/>
    <w:rsid w:val="00B645B5"/>
    <w:rsid w:val="00B656AF"/>
    <w:rsid w:val="00B66AFC"/>
    <w:rsid w:val="00B743AA"/>
    <w:rsid w:val="00B75EBF"/>
    <w:rsid w:val="00B76611"/>
    <w:rsid w:val="00B8174F"/>
    <w:rsid w:val="00B834A3"/>
    <w:rsid w:val="00B87690"/>
    <w:rsid w:val="00B87EBE"/>
    <w:rsid w:val="00B902E2"/>
    <w:rsid w:val="00B903D0"/>
    <w:rsid w:val="00B907B1"/>
    <w:rsid w:val="00B918E7"/>
    <w:rsid w:val="00B918EB"/>
    <w:rsid w:val="00B91C49"/>
    <w:rsid w:val="00B93EDB"/>
    <w:rsid w:val="00B96002"/>
    <w:rsid w:val="00B96879"/>
    <w:rsid w:val="00B973EA"/>
    <w:rsid w:val="00BA0972"/>
    <w:rsid w:val="00BA2D8C"/>
    <w:rsid w:val="00BA343B"/>
    <w:rsid w:val="00BA41E8"/>
    <w:rsid w:val="00BA60C0"/>
    <w:rsid w:val="00BB0A47"/>
    <w:rsid w:val="00BB24E4"/>
    <w:rsid w:val="00BB65E9"/>
    <w:rsid w:val="00BC08A5"/>
    <w:rsid w:val="00BC0B13"/>
    <w:rsid w:val="00BC1196"/>
    <w:rsid w:val="00BC37A8"/>
    <w:rsid w:val="00BC39A1"/>
    <w:rsid w:val="00BC3A3D"/>
    <w:rsid w:val="00BC515B"/>
    <w:rsid w:val="00BC5AEC"/>
    <w:rsid w:val="00BC6200"/>
    <w:rsid w:val="00BC679C"/>
    <w:rsid w:val="00BD0C33"/>
    <w:rsid w:val="00BD19E9"/>
    <w:rsid w:val="00BD1BE9"/>
    <w:rsid w:val="00BD26A4"/>
    <w:rsid w:val="00BD3409"/>
    <w:rsid w:val="00BD4ED4"/>
    <w:rsid w:val="00BD4F74"/>
    <w:rsid w:val="00BE0247"/>
    <w:rsid w:val="00BE0D07"/>
    <w:rsid w:val="00BE2DAB"/>
    <w:rsid w:val="00BE510D"/>
    <w:rsid w:val="00BF1469"/>
    <w:rsid w:val="00BF2F7C"/>
    <w:rsid w:val="00BF3741"/>
    <w:rsid w:val="00BF4044"/>
    <w:rsid w:val="00BF44BC"/>
    <w:rsid w:val="00BF456A"/>
    <w:rsid w:val="00BF778B"/>
    <w:rsid w:val="00C024D4"/>
    <w:rsid w:val="00C101E8"/>
    <w:rsid w:val="00C12FB9"/>
    <w:rsid w:val="00C1626B"/>
    <w:rsid w:val="00C16A33"/>
    <w:rsid w:val="00C205D0"/>
    <w:rsid w:val="00C20F54"/>
    <w:rsid w:val="00C2274C"/>
    <w:rsid w:val="00C2327F"/>
    <w:rsid w:val="00C240D3"/>
    <w:rsid w:val="00C25DD0"/>
    <w:rsid w:val="00C2783C"/>
    <w:rsid w:val="00C30F1A"/>
    <w:rsid w:val="00C31EC8"/>
    <w:rsid w:val="00C32A12"/>
    <w:rsid w:val="00C3402F"/>
    <w:rsid w:val="00C3432E"/>
    <w:rsid w:val="00C427BD"/>
    <w:rsid w:val="00C44252"/>
    <w:rsid w:val="00C4469D"/>
    <w:rsid w:val="00C4693B"/>
    <w:rsid w:val="00C46A61"/>
    <w:rsid w:val="00C506BE"/>
    <w:rsid w:val="00C5087C"/>
    <w:rsid w:val="00C51900"/>
    <w:rsid w:val="00C51A2B"/>
    <w:rsid w:val="00C52EC5"/>
    <w:rsid w:val="00C5535D"/>
    <w:rsid w:val="00C6042D"/>
    <w:rsid w:val="00C61A79"/>
    <w:rsid w:val="00C631B1"/>
    <w:rsid w:val="00C644CA"/>
    <w:rsid w:val="00C72BDB"/>
    <w:rsid w:val="00C73FC2"/>
    <w:rsid w:val="00C75B1D"/>
    <w:rsid w:val="00C7732E"/>
    <w:rsid w:val="00C77C2E"/>
    <w:rsid w:val="00C8359F"/>
    <w:rsid w:val="00C83CD1"/>
    <w:rsid w:val="00C848F0"/>
    <w:rsid w:val="00C90639"/>
    <w:rsid w:val="00C9357F"/>
    <w:rsid w:val="00C95E40"/>
    <w:rsid w:val="00C9785D"/>
    <w:rsid w:val="00CA2622"/>
    <w:rsid w:val="00CA69FA"/>
    <w:rsid w:val="00CB4FC5"/>
    <w:rsid w:val="00CB5E37"/>
    <w:rsid w:val="00CC17D5"/>
    <w:rsid w:val="00CC1EDB"/>
    <w:rsid w:val="00CC339F"/>
    <w:rsid w:val="00CC3B7C"/>
    <w:rsid w:val="00CD056D"/>
    <w:rsid w:val="00CD1F01"/>
    <w:rsid w:val="00CD3C3B"/>
    <w:rsid w:val="00CD3E4F"/>
    <w:rsid w:val="00CD4163"/>
    <w:rsid w:val="00CD44E7"/>
    <w:rsid w:val="00CD5802"/>
    <w:rsid w:val="00CE6F45"/>
    <w:rsid w:val="00CF007A"/>
    <w:rsid w:val="00CF0E9E"/>
    <w:rsid w:val="00CF14C6"/>
    <w:rsid w:val="00CF20A8"/>
    <w:rsid w:val="00CF36AF"/>
    <w:rsid w:val="00CF4380"/>
    <w:rsid w:val="00CF54C3"/>
    <w:rsid w:val="00CF5B61"/>
    <w:rsid w:val="00CF71C5"/>
    <w:rsid w:val="00D01B6C"/>
    <w:rsid w:val="00D0360E"/>
    <w:rsid w:val="00D05B8B"/>
    <w:rsid w:val="00D06F9B"/>
    <w:rsid w:val="00D07359"/>
    <w:rsid w:val="00D136EC"/>
    <w:rsid w:val="00D147E9"/>
    <w:rsid w:val="00D165E4"/>
    <w:rsid w:val="00D22D3F"/>
    <w:rsid w:val="00D237C0"/>
    <w:rsid w:val="00D240FD"/>
    <w:rsid w:val="00D24375"/>
    <w:rsid w:val="00D24CE1"/>
    <w:rsid w:val="00D24D4F"/>
    <w:rsid w:val="00D26077"/>
    <w:rsid w:val="00D265DD"/>
    <w:rsid w:val="00D27A5D"/>
    <w:rsid w:val="00D27F66"/>
    <w:rsid w:val="00D30A8B"/>
    <w:rsid w:val="00D33872"/>
    <w:rsid w:val="00D33DDF"/>
    <w:rsid w:val="00D34324"/>
    <w:rsid w:val="00D34AB0"/>
    <w:rsid w:val="00D3745B"/>
    <w:rsid w:val="00D42D0E"/>
    <w:rsid w:val="00D432EC"/>
    <w:rsid w:val="00D435F4"/>
    <w:rsid w:val="00D45A35"/>
    <w:rsid w:val="00D47DDE"/>
    <w:rsid w:val="00D519F6"/>
    <w:rsid w:val="00D52AFA"/>
    <w:rsid w:val="00D542BA"/>
    <w:rsid w:val="00D54553"/>
    <w:rsid w:val="00D5735E"/>
    <w:rsid w:val="00D6110C"/>
    <w:rsid w:val="00D612EA"/>
    <w:rsid w:val="00D623C8"/>
    <w:rsid w:val="00D6373A"/>
    <w:rsid w:val="00D674CC"/>
    <w:rsid w:val="00D71986"/>
    <w:rsid w:val="00D71B07"/>
    <w:rsid w:val="00D72C7E"/>
    <w:rsid w:val="00D7357B"/>
    <w:rsid w:val="00D77A2F"/>
    <w:rsid w:val="00D801C0"/>
    <w:rsid w:val="00D80302"/>
    <w:rsid w:val="00D852C9"/>
    <w:rsid w:val="00D939CB"/>
    <w:rsid w:val="00D94A4E"/>
    <w:rsid w:val="00D962FD"/>
    <w:rsid w:val="00D97CB3"/>
    <w:rsid w:val="00DA1831"/>
    <w:rsid w:val="00DA2ADD"/>
    <w:rsid w:val="00DA4476"/>
    <w:rsid w:val="00DA5769"/>
    <w:rsid w:val="00DA78B0"/>
    <w:rsid w:val="00DA7A67"/>
    <w:rsid w:val="00DB213C"/>
    <w:rsid w:val="00DB660D"/>
    <w:rsid w:val="00DC3C8D"/>
    <w:rsid w:val="00DC3E57"/>
    <w:rsid w:val="00DC6793"/>
    <w:rsid w:val="00DC7060"/>
    <w:rsid w:val="00DD0AC8"/>
    <w:rsid w:val="00DD2B6F"/>
    <w:rsid w:val="00DD3D1B"/>
    <w:rsid w:val="00DD7731"/>
    <w:rsid w:val="00DE02BC"/>
    <w:rsid w:val="00DE504C"/>
    <w:rsid w:val="00DE64F1"/>
    <w:rsid w:val="00DE6BFE"/>
    <w:rsid w:val="00DE7188"/>
    <w:rsid w:val="00DF0857"/>
    <w:rsid w:val="00DF0C50"/>
    <w:rsid w:val="00DF2826"/>
    <w:rsid w:val="00DF6B32"/>
    <w:rsid w:val="00DF7D04"/>
    <w:rsid w:val="00DF7E01"/>
    <w:rsid w:val="00E003AA"/>
    <w:rsid w:val="00E01268"/>
    <w:rsid w:val="00E03E61"/>
    <w:rsid w:val="00E04BEB"/>
    <w:rsid w:val="00E04C07"/>
    <w:rsid w:val="00E05583"/>
    <w:rsid w:val="00E11BEC"/>
    <w:rsid w:val="00E14918"/>
    <w:rsid w:val="00E15B22"/>
    <w:rsid w:val="00E22E2E"/>
    <w:rsid w:val="00E24380"/>
    <w:rsid w:val="00E25867"/>
    <w:rsid w:val="00E25CBF"/>
    <w:rsid w:val="00E318EC"/>
    <w:rsid w:val="00E326BB"/>
    <w:rsid w:val="00E33D86"/>
    <w:rsid w:val="00E35F6A"/>
    <w:rsid w:val="00E36126"/>
    <w:rsid w:val="00E369EA"/>
    <w:rsid w:val="00E3781E"/>
    <w:rsid w:val="00E37D15"/>
    <w:rsid w:val="00E40807"/>
    <w:rsid w:val="00E416C8"/>
    <w:rsid w:val="00E42A69"/>
    <w:rsid w:val="00E44749"/>
    <w:rsid w:val="00E47575"/>
    <w:rsid w:val="00E50536"/>
    <w:rsid w:val="00E51F1E"/>
    <w:rsid w:val="00E529E5"/>
    <w:rsid w:val="00E55C6F"/>
    <w:rsid w:val="00E56FF8"/>
    <w:rsid w:val="00E576BE"/>
    <w:rsid w:val="00E60150"/>
    <w:rsid w:val="00E620B6"/>
    <w:rsid w:val="00E63B9B"/>
    <w:rsid w:val="00E63DA3"/>
    <w:rsid w:val="00E6585F"/>
    <w:rsid w:val="00E65D05"/>
    <w:rsid w:val="00E7150C"/>
    <w:rsid w:val="00E72FE7"/>
    <w:rsid w:val="00E741F6"/>
    <w:rsid w:val="00E7510A"/>
    <w:rsid w:val="00E77AFE"/>
    <w:rsid w:val="00E81985"/>
    <w:rsid w:val="00E845A3"/>
    <w:rsid w:val="00E84986"/>
    <w:rsid w:val="00E854A6"/>
    <w:rsid w:val="00E85BE2"/>
    <w:rsid w:val="00E8795D"/>
    <w:rsid w:val="00E913C4"/>
    <w:rsid w:val="00E932A9"/>
    <w:rsid w:val="00E949D3"/>
    <w:rsid w:val="00E9614B"/>
    <w:rsid w:val="00E961F8"/>
    <w:rsid w:val="00E964D5"/>
    <w:rsid w:val="00E97925"/>
    <w:rsid w:val="00EA00B3"/>
    <w:rsid w:val="00EA0D1B"/>
    <w:rsid w:val="00EA4AF2"/>
    <w:rsid w:val="00EA780E"/>
    <w:rsid w:val="00EA7E78"/>
    <w:rsid w:val="00EB2478"/>
    <w:rsid w:val="00EB3B12"/>
    <w:rsid w:val="00EB7D63"/>
    <w:rsid w:val="00EC2037"/>
    <w:rsid w:val="00ED1265"/>
    <w:rsid w:val="00ED2467"/>
    <w:rsid w:val="00ED3DFD"/>
    <w:rsid w:val="00ED4716"/>
    <w:rsid w:val="00ED4857"/>
    <w:rsid w:val="00ED56A0"/>
    <w:rsid w:val="00ED5DCF"/>
    <w:rsid w:val="00ED68BD"/>
    <w:rsid w:val="00EE20DA"/>
    <w:rsid w:val="00EE5064"/>
    <w:rsid w:val="00EE6175"/>
    <w:rsid w:val="00EF1EB0"/>
    <w:rsid w:val="00EF271C"/>
    <w:rsid w:val="00EF3769"/>
    <w:rsid w:val="00EF68AF"/>
    <w:rsid w:val="00EF71DC"/>
    <w:rsid w:val="00EF7451"/>
    <w:rsid w:val="00F011CA"/>
    <w:rsid w:val="00F0208D"/>
    <w:rsid w:val="00F03773"/>
    <w:rsid w:val="00F045E6"/>
    <w:rsid w:val="00F05105"/>
    <w:rsid w:val="00F0519E"/>
    <w:rsid w:val="00F0532A"/>
    <w:rsid w:val="00F07595"/>
    <w:rsid w:val="00F11047"/>
    <w:rsid w:val="00F114C6"/>
    <w:rsid w:val="00F14DC3"/>
    <w:rsid w:val="00F22DE3"/>
    <w:rsid w:val="00F26D85"/>
    <w:rsid w:val="00F30D68"/>
    <w:rsid w:val="00F3291B"/>
    <w:rsid w:val="00F34760"/>
    <w:rsid w:val="00F364D8"/>
    <w:rsid w:val="00F406CF"/>
    <w:rsid w:val="00F428FB"/>
    <w:rsid w:val="00F42E8D"/>
    <w:rsid w:val="00F44C9F"/>
    <w:rsid w:val="00F46FFD"/>
    <w:rsid w:val="00F47029"/>
    <w:rsid w:val="00F53185"/>
    <w:rsid w:val="00F55C96"/>
    <w:rsid w:val="00F577DC"/>
    <w:rsid w:val="00F60A1B"/>
    <w:rsid w:val="00F646A9"/>
    <w:rsid w:val="00F647FC"/>
    <w:rsid w:val="00F6518D"/>
    <w:rsid w:val="00F70039"/>
    <w:rsid w:val="00F71E20"/>
    <w:rsid w:val="00F7269B"/>
    <w:rsid w:val="00F734A9"/>
    <w:rsid w:val="00F73634"/>
    <w:rsid w:val="00F738C8"/>
    <w:rsid w:val="00F7435A"/>
    <w:rsid w:val="00F764FC"/>
    <w:rsid w:val="00F767DD"/>
    <w:rsid w:val="00F76D42"/>
    <w:rsid w:val="00F807F9"/>
    <w:rsid w:val="00F80995"/>
    <w:rsid w:val="00F80CB8"/>
    <w:rsid w:val="00F8224F"/>
    <w:rsid w:val="00F82850"/>
    <w:rsid w:val="00F83022"/>
    <w:rsid w:val="00F8656B"/>
    <w:rsid w:val="00F86B28"/>
    <w:rsid w:val="00F9347B"/>
    <w:rsid w:val="00F940E7"/>
    <w:rsid w:val="00FA4066"/>
    <w:rsid w:val="00FA453E"/>
    <w:rsid w:val="00FA515E"/>
    <w:rsid w:val="00FA74EE"/>
    <w:rsid w:val="00FB0CBF"/>
    <w:rsid w:val="00FB1B38"/>
    <w:rsid w:val="00FB7483"/>
    <w:rsid w:val="00FC20E1"/>
    <w:rsid w:val="00FC27B8"/>
    <w:rsid w:val="00FC290B"/>
    <w:rsid w:val="00FC2EB7"/>
    <w:rsid w:val="00FC3BF2"/>
    <w:rsid w:val="00FC4E8E"/>
    <w:rsid w:val="00FC5223"/>
    <w:rsid w:val="00FC5D57"/>
    <w:rsid w:val="00FC5D5F"/>
    <w:rsid w:val="00FC616D"/>
    <w:rsid w:val="00FD22CA"/>
    <w:rsid w:val="00FD26B8"/>
    <w:rsid w:val="00FD2F11"/>
    <w:rsid w:val="00FD4926"/>
    <w:rsid w:val="00FD4D36"/>
    <w:rsid w:val="00FD53E3"/>
    <w:rsid w:val="00FD5D64"/>
    <w:rsid w:val="00FE020A"/>
    <w:rsid w:val="00FE02E6"/>
    <w:rsid w:val="00FE1F7E"/>
    <w:rsid w:val="00FE565D"/>
    <w:rsid w:val="00FE6644"/>
    <w:rsid w:val="00FF0329"/>
    <w:rsid w:val="00FF455E"/>
    <w:rsid w:val="00FF5327"/>
    <w:rsid w:val="00FF6735"/>
    <w:rsid w:val="00FF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C2783C"/>
    <w:pPr>
      <w:jc w:val="both"/>
    </w:pPr>
    <w:rPr>
      <w:sz w:val="24"/>
      <w:szCs w:val="24"/>
    </w:rPr>
  </w:style>
  <w:style w:type="paragraph" w:styleId="11">
    <w:name w:val="heading 1"/>
    <w:aliases w:val="H1"/>
    <w:basedOn w:val="a5"/>
    <w:next w:val="a5"/>
    <w:link w:val="12"/>
    <w:qFormat/>
    <w:rsid w:val="00C024D4"/>
    <w:pPr>
      <w:keepNext/>
      <w:spacing w:before="240" w:after="60"/>
      <w:jc w:val="center"/>
      <w:outlineLvl w:val="0"/>
    </w:pPr>
    <w:rPr>
      <w:b/>
      <w:kern w:val="28"/>
      <w:sz w:val="36"/>
      <w:szCs w:val="20"/>
    </w:rPr>
  </w:style>
  <w:style w:type="paragraph" w:styleId="24">
    <w:name w:val="heading 2"/>
    <w:aliases w:val="H2"/>
    <w:basedOn w:val="a5"/>
    <w:next w:val="a5"/>
    <w:link w:val="25"/>
    <w:qFormat/>
    <w:rsid w:val="00C024D4"/>
    <w:pPr>
      <w:keepNext/>
      <w:jc w:val="center"/>
      <w:outlineLvl w:val="1"/>
    </w:pPr>
    <w:rPr>
      <w:b/>
      <w:bCs/>
    </w:rPr>
  </w:style>
  <w:style w:type="paragraph" w:styleId="34">
    <w:name w:val="heading 3"/>
    <w:basedOn w:val="a5"/>
    <w:next w:val="a5"/>
    <w:link w:val="310"/>
    <w:qFormat/>
    <w:rsid w:val="00C024D4"/>
    <w:pPr>
      <w:keepNext/>
      <w:spacing w:before="240" w:after="60"/>
      <w:outlineLvl w:val="2"/>
    </w:pPr>
    <w:rPr>
      <w:rFonts w:ascii="Arial" w:hAnsi="Arial"/>
      <w:b/>
      <w:szCs w:val="20"/>
    </w:rPr>
  </w:style>
  <w:style w:type="paragraph" w:styleId="41">
    <w:name w:val="heading 4"/>
    <w:basedOn w:val="a5"/>
    <w:next w:val="a5"/>
    <w:link w:val="42"/>
    <w:qFormat/>
    <w:rsid w:val="00C024D4"/>
    <w:pPr>
      <w:keepNext/>
      <w:spacing w:before="240" w:after="60"/>
      <w:outlineLvl w:val="3"/>
    </w:pPr>
    <w:rPr>
      <w:rFonts w:ascii="Arial" w:hAnsi="Arial"/>
      <w:szCs w:val="20"/>
    </w:rPr>
  </w:style>
  <w:style w:type="paragraph" w:styleId="51">
    <w:name w:val="heading 5"/>
    <w:basedOn w:val="a5"/>
    <w:next w:val="a5"/>
    <w:link w:val="52"/>
    <w:qFormat/>
    <w:rsid w:val="00C024D4"/>
    <w:pPr>
      <w:spacing w:before="240" w:after="60"/>
      <w:outlineLvl w:val="4"/>
    </w:pPr>
    <w:rPr>
      <w:sz w:val="22"/>
      <w:szCs w:val="20"/>
    </w:rPr>
  </w:style>
  <w:style w:type="paragraph" w:styleId="6">
    <w:name w:val="heading 6"/>
    <w:basedOn w:val="a5"/>
    <w:next w:val="a5"/>
    <w:link w:val="60"/>
    <w:qFormat/>
    <w:rsid w:val="00C024D4"/>
    <w:pPr>
      <w:spacing w:before="240" w:after="60"/>
      <w:outlineLvl w:val="5"/>
    </w:pPr>
    <w:rPr>
      <w:i/>
      <w:sz w:val="22"/>
      <w:szCs w:val="20"/>
    </w:rPr>
  </w:style>
  <w:style w:type="paragraph" w:styleId="7">
    <w:name w:val="heading 7"/>
    <w:basedOn w:val="a5"/>
    <w:next w:val="a5"/>
    <w:link w:val="70"/>
    <w:qFormat/>
    <w:rsid w:val="00C024D4"/>
    <w:pPr>
      <w:spacing w:before="240" w:after="60"/>
      <w:outlineLvl w:val="6"/>
    </w:pPr>
    <w:rPr>
      <w:rFonts w:ascii="Arial" w:hAnsi="Arial"/>
      <w:sz w:val="20"/>
      <w:szCs w:val="20"/>
    </w:rPr>
  </w:style>
  <w:style w:type="paragraph" w:styleId="8">
    <w:name w:val="heading 8"/>
    <w:basedOn w:val="a5"/>
    <w:next w:val="a5"/>
    <w:link w:val="80"/>
    <w:qFormat/>
    <w:rsid w:val="00C024D4"/>
    <w:pPr>
      <w:spacing w:before="240" w:after="60"/>
      <w:outlineLvl w:val="7"/>
    </w:pPr>
    <w:rPr>
      <w:rFonts w:ascii="Arial" w:hAnsi="Arial"/>
      <w:i/>
      <w:sz w:val="20"/>
      <w:szCs w:val="20"/>
    </w:rPr>
  </w:style>
  <w:style w:type="paragraph" w:styleId="9">
    <w:name w:val="heading 9"/>
    <w:basedOn w:val="a5"/>
    <w:next w:val="a5"/>
    <w:link w:val="90"/>
    <w:qFormat/>
    <w:rsid w:val="00C024D4"/>
    <w:pPr>
      <w:spacing w:before="240" w:after="60"/>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H1 Знак"/>
    <w:basedOn w:val="a6"/>
    <w:link w:val="11"/>
    <w:rsid w:val="00C024D4"/>
    <w:rPr>
      <w:b/>
      <w:kern w:val="28"/>
      <w:sz w:val="36"/>
    </w:rPr>
  </w:style>
  <w:style w:type="character" w:customStyle="1" w:styleId="25">
    <w:name w:val="Заголовок 2 Знак"/>
    <w:aliases w:val="H2 Знак"/>
    <w:basedOn w:val="a6"/>
    <w:link w:val="24"/>
    <w:rsid w:val="00C024D4"/>
    <w:rPr>
      <w:b/>
      <w:bCs/>
      <w:sz w:val="24"/>
      <w:szCs w:val="24"/>
    </w:rPr>
  </w:style>
  <w:style w:type="character" w:customStyle="1" w:styleId="310">
    <w:name w:val="Заголовок 3 Знак1"/>
    <w:basedOn w:val="a6"/>
    <w:link w:val="34"/>
    <w:rsid w:val="00C024D4"/>
    <w:rPr>
      <w:rFonts w:ascii="Arial" w:hAnsi="Arial"/>
      <w:b/>
      <w:sz w:val="24"/>
    </w:rPr>
  </w:style>
  <w:style w:type="character" w:customStyle="1" w:styleId="42">
    <w:name w:val="Заголовок 4 Знак"/>
    <w:basedOn w:val="a6"/>
    <w:link w:val="41"/>
    <w:rsid w:val="00C024D4"/>
    <w:rPr>
      <w:rFonts w:ascii="Arial" w:hAnsi="Arial"/>
      <w:sz w:val="24"/>
    </w:rPr>
  </w:style>
  <w:style w:type="character" w:customStyle="1" w:styleId="52">
    <w:name w:val="Заголовок 5 Знак"/>
    <w:basedOn w:val="a6"/>
    <w:link w:val="51"/>
    <w:rsid w:val="00C024D4"/>
    <w:rPr>
      <w:sz w:val="22"/>
    </w:rPr>
  </w:style>
  <w:style w:type="character" w:customStyle="1" w:styleId="60">
    <w:name w:val="Заголовок 6 Знак"/>
    <w:basedOn w:val="a6"/>
    <w:link w:val="6"/>
    <w:rsid w:val="00C024D4"/>
    <w:rPr>
      <w:i/>
      <w:sz w:val="22"/>
    </w:rPr>
  </w:style>
  <w:style w:type="character" w:customStyle="1" w:styleId="70">
    <w:name w:val="Заголовок 7 Знак"/>
    <w:basedOn w:val="a6"/>
    <w:link w:val="7"/>
    <w:rsid w:val="00C024D4"/>
    <w:rPr>
      <w:rFonts w:ascii="Arial" w:hAnsi="Arial"/>
    </w:rPr>
  </w:style>
  <w:style w:type="character" w:customStyle="1" w:styleId="80">
    <w:name w:val="Заголовок 8 Знак"/>
    <w:basedOn w:val="a6"/>
    <w:link w:val="8"/>
    <w:rsid w:val="00C024D4"/>
    <w:rPr>
      <w:rFonts w:ascii="Arial" w:hAnsi="Arial"/>
      <w:i/>
    </w:rPr>
  </w:style>
  <w:style w:type="character" w:customStyle="1" w:styleId="90">
    <w:name w:val="Заголовок 9 Знак"/>
    <w:basedOn w:val="a6"/>
    <w:link w:val="9"/>
    <w:rsid w:val="00C024D4"/>
    <w:rPr>
      <w:rFonts w:ascii="Arial" w:hAnsi="Arial"/>
      <w:b/>
      <w:i/>
      <w:sz w:val="18"/>
    </w:rPr>
  </w:style>
  <w:style w:type="paragraph" w:styleId="a9">
    <w:name w:val="Body Text Indent"/>
    <w:basedOn w:val="a5"/>
    <w:link w:val="aa"/>
    <w:rsid w:val="00C024D4"/>
    <w:pPr>
      <w:ind w:left="5760"/>
    </w:pPr>
  </w:style>
  <w:style w:type="character" w:customStyle="1" w:styleId="aa">
    <w:name w:val="Основной текст с отступом Знак"/>
    <w:basedOn w:val="a6"/>
    <w:link w:val="a9"/>
    <w:rsid w:val="00C024D4"/>
    <w:rPr>
      <w:sz w:val="24"/>
      <w:szCs w:val="24"/>
    </w:rPr>
  </w:style>
  <w:style w:type="paragraph" w:customStyle="1" w:styleId="10">
    <w:name w:val="Стиль1"/>
    <w:basedOn w:val="a5"/>
    <w:rsid w:val="00C024D4"/>
    <w:pPr>
      <w:keepNext/>
      <w:keepLines/>
      <w:widowControl w:val="0"/>
      <w:numPr>
        <w:numId w:val="2"/>
      </w:numPr>
      <w:suppressLineNumbers/>
      <w:suppressAutoHyphens/>
      <w:spacing w:after="60"/>
    </w:pPr>
    <w:rPr>
      <w:b/>
      <w:sz w:val="28"/>
    </w:rPr>
  </w:style>
  <w:style w:type="paragraph" w:customStyle="1" w:styleId="23">
    <w:name w:val="Стиль2"/>
    <w:basedOn w:val="2"/>
    <w:rsid w:val="00C024D4"/>
    <w:pPr>
      <w:keepNext/>
      <w:keepLines/>
      <w:widowControl w:val="0"/>
      <w:numPr>
        <w:ilvl w:val="1"/>
        <w:numId w:val="2"/>
      </w:numPr>
      <w:suppressLineNumbers/>
      <w:suppressAutoHyphens/>
      <w:spacing w:after="60"/>
    </w:pPr>
    <w:rPr>
      <w:b/>
      <w:szCs w:val="20"/>
    </w:rPr>
  </w:style>
  <w:style w:type="paragraph" w:styleId="2">
    <w:name w:val="List Number 2"/>
    <w:basedOn w:val="a5"/>
    <w:rsid w:val="00C024D4"/>
    <w:pPr>
      <w:numPr>
        <w:numId w:val="1"/>
      </w:numPr>
    </w:pPr>
  </w:style>
  <w:style w:type="paragraph" w:customStyle="1" w:styleId="32">
    <w:name w:val="Стиль3 Знак"/>
    <w:basedOn w:val="26"/>
    <w:link w:val="311"/>
    <w:rsid w:val="00C024D4"/>
    <w:pPr>
      <w:widowControl w:val="0"/>
      <w:numPr>
        <w:ilvl w:val="2"/>
        <w:numId w:val="2"/>
      </w:numPr>
      <w:adjustRightInd w:val="0"/>
      <w:spacing w:after="0" w:line="240" w:lineRule="auto"/>
      <w:textAlignment w:val="baseline"/>
    </w:pPr>
    <w:rPr>
      <w:szCs w:val="20"/>
    </w:rPr>
  </w:style>
  <w:style w:type="paragraph" w:styleId="26">
    <w:name w:val="Body Text Indent 2"/>
    <w:basedOn w:val="a5"/>
    <w:link w:val="27"/>
    <w:rsid w:val="00C024D4"/>
    <w:pPr>
      <w:spacing w:after="120" w:line="480" w:lineRule="auto"/>
      <w:ind w:left="283"/>
    </w:pPr>
  </w:style>
  <w:style w:type="character" w:customStyle="1" w:styleId="27">
    <w:name w:val="Основной текст с отступом 2 Знак"/>
    <w:basedOn w:val="a6"/>
    <w:link w:val="26"/>
    <w:rsid w:val="00C024D4"/>
    <w:rPr>
      <w:sz w:val="24"/>
      <w:szCs w:val="24"/>
    </w:rPr>
  </w:style>
  <w:style w:type="paragraph" w:customStyle="1" w:styleId="ConsNormal">
    <w:name w:val="ConsNormal"/>
    <w:semiHidden/>
    <w:rsid w:val="00C024D4"/>
    <w:pPr>
      <w:widowControl w:val="0"/>
      <w:autoSpaceDE w:val="0"/>
      <w:autoSpaceDN w:val="0"/>
      <w:adjustRightInd w:val="0"/>
      <w:ind w:left="709" w:right="19772" w:firstLine="720"/>
      <w:jc w:val="both"/>
    </w:pPr>
    <w:rPr>
      <w:rFonts w:ascii="Arial" w:hAnsi="Arial" w:cs="Arial"/>
    </w:rPr>
  </w:style>
  <w:style w:type="character" w:styleId="ab">
    <w:name w:val="Hyperlink"/>
    <w:basedOn w:val="a6"/>
    <w:uiPriority w:val="99"/>
    <w:rsid w:val="00C024D4"/>
    <w:rPr>
      <w:color w:val="0000FF"/>
      <w:u w:val="single"/>
    </w:rPr>
  </w:style>
  <w:style w:type="paragraph" w:styleId="28">
    <w:name w:val="toc 2"/>
    <w:basedOn w:val="a5"/>
    <w:next w:val="a5"/>
    <w:autoRedefine/>
    <w:uiPriority w:val="39"/>
    <w:rsid w:val="00040415"/>
    <w:pPr>
      <w:tabs>
        <w:tab w:val="left" w:pos="720"/>
        <w:tab w:val="right" w:leader="dot" w:pos="9720"/>
      </w:tabs>
      <w:ind w:left="240"/>
      <w:jc w:val="left"/>
    </w:pPr>
    <w:rPr>
      <w:smallCaps/>
      <w:noProof/>
      <w:sz w:val="20"/>
      <w:szCs w:val="20"/>
    </w:rPr>
  </w:style>
  <w:style w:type="paragraph" w:styleId="20">
    <w:name w:val="List Bullet 2"/>
    <w:basedOn w:val="a5"/>
    <w:autoRedefine/>
    <w:rsid w:val="00C024D4"/>
    <w:pPr>
      <w:numPr>
        <w:numId w:val="3"/>
      </w:numPr>
      <w:spacing w:after="60"/>
    </w:pPr>
    <w:rPr>
      <w:szCs w:val="20"/>
    </w:rPr>
  </w:style>
  <w:style w:type="paragraph" w:styleId="35">
    <w:name w:val="Body Text Indent 3"/>
    <w:basedOn w:val="a5"/>
    <w:link w:val="36"/>
    <w:rsid w:val="00C024D4"/>
    <w:pPr>
      <w:keepNext/>
      <w:keepLines/>
      <w:widowControl w:val="0"/>
      <w:suppressLineNumbers/>
      <w:tabs>
        <w:tab w:val="num" w:pos="252"/>
      </w:tabs>
      <w:suppressAutoHyphens/>
      <w:ind w:left="720"/>
    </w:pPr>
  </w:style>
  <w:style w:type="character" w:customStyle="1" w:styleId="36">
    <w:name w:val="Основной текст с отступом 3 Знак"/>
    <w:basedOn w:val="a6"/>
    <w:link w:val="35"/>
    <w:rsid w:val="00C024D4"/>
    <w:rPr>
      <w:sz w:val="24"/>
      <w:szCs w:val="24"/>
    </w:rPr>
  </w:style>
  <w:style w:type="paragraph" w:styleId="13">
    <w:name w:val="toc 1"/>
    <w:basedOn w:val="a5"/>
    <w:next w:val="a5"/>
    <w:autoRedefine/>
    <w:uiPriority w:val="39"/>
    <w:rsid w:val="00626BAA"/>
    <w:pPr>
      <w:keepNext/>
      <w:keepLines/>
      <w:widowControl w:val="0"/>
      <w:suppressLineNumbers/>
      <w:tabs>
        <w:tab w:val="right" w:leader="dot" w:pos="9720"/>
      </w:tabs>
      <w:suppressAutoHyphens/>
      <w:spacing w:before="120" w:after="120"/>
    </w:pPr>
    <w:rPr>
      <w:bCs/>
      <w:caps/>
    </w:rPr>
  </w:style>
  <w:style w:type="paragraph" w:styleId="37">
    <w:name w:val="toc 3"/>
    <w:basedOn w:val="a5"/>
    <w:next w:val="a5"/>
    <w:autoRedefine/>
    <w:uiPriority w:val="39"/>
    <w:rsid w:val="00A511B1"/>
    <w:pPr>
      <w:tabs>
        <w:tab w:val="left" w:pos="1200"/>
        <w:tab w:val="right" w:leader="dot" w:pos="9720"/>
      </w:tabs>
      <w:ind w:left="480"/>
      <w:jc w:val="left"/>
    </w:pPr>
    <w:rPr>
      <w:i/>
      <w:iCs/>
      <w:sz w:val="20"/>
      <w:szCs w:val="20"/>
    </w:rPr>
  </w:style>
  <w:style w:type="paragraph" w:styleId="43">
    <w:name w:val="toc 4"/>
    <w:basedOn w:val="a5"/>
    <w:next w:val="a5"/>
    <w:autoRedefine/>
    <w:rsid w:val="00C024D4"/>
    <w:pPr>
      <w:ind w:left="720"/>
    </w:pPr>
    <w:rPr>
      <w:sz w:val="18"/>
      <w:szCs w:val="18"/>
    </w:rPr>
  </w:style>
  <w:style w:type="paragraph" w:styleId="53">
    <w:name w:val="toc 5"/>
    <w:basedOn w:val="a5"/>
    <w:next w:val="a5"/>
    <w:autoRedefine/>
    <w:rsid w:val="00C024D4"/>
    <w:pPr>
      <w:ind w:left="960"/>
    </w:pPr>
    <w:rPr>
      <w:sz w:val="18"/>
      <w:szCs w:val="18"/>
    </w:rPr>
  </w:style>
  <w:style w:type="paragraph" w:styleId="61">
    <w:name w:val="toc 6"/>
    <w:basedOn w:val="a5"/>
    <w:next w:val="a5"/>
    <w:autoRedefine/>
    <w:rsid w:val="00C024D4"/>
    <w:pPr>
      <w:ind w:left="1200"/>
    </w:pPr>
    <w:rPr>
      <w:sz w:val="18"/>
      <w:szCs w:val="18"/>
    </w:rPr>
  </w:style>
  <w:style w:type="paragraph" w:styleId="71">
    <w:name w:val="toc 7"/>
    <w:basedOn w:val="a5"/>
    <w:next w:val="a5"/>
    <w:autoRedefine/>
    <w:rsid w:val="00C024D4"/>
    <w:pPr>
      <w:ind w:left="1440"/>
    </w:pPr>
    <w:rPr>
      <w:sz w:val="18"/>
      <w:szCs w:val="18"/>
    </w:rPr>
  </w:style>
  <w:style w:type="paragraph" w:styleId="81">
    <w:name w:val="toc 8"/>
    <w:basedOn w:val="a5"/>
    <w:next w:val="a5"/>
    <w:autoRedefine/>
    <w:rsid w:val="00C024D4"/>
    <w:pPr>
      <w:ind w:left="1680"/>
    </w:pPr>
    <w:rPr>
      <w:sz w:val="18"/>
      <w:szCs w:val="18"/>
    </w:rPr>
  </w:style>
  <w:style w:type="paragraph" w:styleId="91">
    <w:name w:val="toc 9"/>
    <w:basedOn w:val="a5"/>
    <w:next w:val="a5"/>
    <w:autoRedefine/>
    <w:rsid w:val="00C024D4"/>
    <w:pPr>
      <w:ind w:left="1920"/>
    </w:pPr>
    <w:rPr>
      <w:sz w:val="18"/>
      <w:szCs w:val="18"/>
    </w:rPr>
  </w:style>
  <w:style w:type="paragraph" w:styleId="ac">
    <w:name w:val="Plain Text"/>
    <w:basedOn w:val="a5"/>
    <w:link w:val="ad"/>
    <w:rsid w:val="00C024D4"/>
    <w:rPr>
      <w:rFonts w:ascii="Courier New" w:hAnsi="Courier New" w:cs="Courier New"/>
      <w:sz w:val="20"/>
      <w:szCs w:val="20"/>
    </w:rPr>
  </w:style>
  <w:style w:type="character" w:customStyle="1" w:styleId="ad">
    <w:name w:val="Текст Знак"/>
    <w:basedOn w:val="a6"/>
    <w:link w:val="ac"/>
    <w:rsid w:val="00C024D4"/>
    <w:rPr>
      <w:rFonts w:ascii="Courier New" w:hAnsi="Courier New" w:cs="Courier New"/>
    </w:rPr>
  </w:style>
  <w:style w:type="paragraph" w:styleId="21">
    <w:name w:val="Body Text 2"/>
    <w:basedOn w:val="a5"/>
    <w:link w:val="29"/>
    <w:rsid w:val="00C024D4"/>
    <w:pPr>
      <w:numPr>
        <w:ilvl w:val="1"/>
        <w:numId w:val="13"/>
      </w:numPr>
      <w:spacing w:after="60"/>
    </w:pPr>
    <w:rPr>
      <w:szCs w:val="20"/>
    </w:rPr>
  </w:style>
  <w:style w:type="character" w:customStyle="1" w:styleId="29">
    <w:name w:val="Основной текст 2 Знак"/>
    <w:basedOn w:val="a6"/>
    <w:link w:val="21"/>
    <w:rsid w:val="00C024D4"/>
    <w:rPr>
      <w:sz w:val="24"/>
      <w:lang w:val="ru-RU" w:eastAsia="ru-RU" w:bidi="ar-SA"/>
    </w:rPr>
  </w:style>
  <w:style w:type="paragraph" w:styleId="3">
    <w:name w:val="List Bullet 3"/>
    <w:basedOn w:val="a5"/>
    <w:autoRedefine/>
    <w:rsid w:val="00C024D4"/>
    <w:pPr>
      <w:numPr>
        <w:numId w:val="4"/>
      </w:numPr>
      <w:spacing w:after="60"/>
    </w:pPr>
    <w:rPr>
      <w:szCs w:val="20"/>
    </w:rPr>
  </w:style>
  <w:style w:type="paragraph" w:styleId="44">
    <w:name w:val="List Bullet 4"/>
    <w:basedOn w:val="a5"/>
    <w:autoRedefine/>
    <w:rsid w:val="00C024D4"/>
    <w:pPr>
      <w:tabs>
        <w:tab w:val="num" w:pos="1209"/>
      </w:tabs>
      <w:spacing w:after="60"/>
      <w:ind w:left="1209" w:hanging="360"/>
    </w:pPr>
    <w:rPr>
      <w:szCs w:val="20"/>
    </w:rPr>
  </w:style>
  <w:style w:type="paragraph" w:styleId="50">
    <w:name w:val="List Bullet 5"/>
    <w:basedOn w:val="a5"/>
    <w:autoRedefine/>
    <w:rsid w:val="00C024D4"/>
    <w:pPr>
      <w:numPr>
        <w:numId w:val="5"/>
      </w:numPr>
      <w:tabs>
        <w:tab w:val="clear" w:pos="1209"/>
        <w:tab w:val="num" w:pos="1492"/>
      </w:tabs>
      <w:spacing w:after="60"/>
      <w:ind w:left="1492"/>
    </w:pPr>
    <w:rPr>
      <w:szCs w:val="20"/>
    </w:rPr>
  </w:style>
  <w:style w:type="paragraph" w:styleId="a0">
    <w:name w:val="List Number"/>
    <w:basedOn w:val="a5"/>
    <w:rsid w:val="00C024D4"/>
    <w:pPr>
      <w:numPr>
        <w:numId w:val="6"/>
      </w:numPr>
      <w:tabs>
        <w:tab w:val="clear" w:pos="1492"/>
        <w:tab w:val="num" w:pos="360"/>
      </w:tabs>
      <w:spacing w:after="60"/>
      <w:ind w:left="360"/>
    </w:pPr>
    <w:rPr>
      <w:szCs w:val="20"/>
    </w:rPr>
  </w:style>
  <w:style w:type="paragraph" w:styleId="30">
    <w:name w:val="List Number 3"/>
    <w:basedOn w:val="a5"/>
    <w:rsid w:val="00C024D4"/>
    <w:pPr>
      <w:numPr>
        <w:numId w:val="7"/>
      </w:numPr>
      <w:tabs>
        <w:tab w:val="clear" w:pos="360"/>
        <w:tab w:val="num" w:pos="926"/>
      </w:tabs>
      <w:spacing w:after="60"/>
      <w:ind w:left="926"/>
    </w:pPr>
    <w:rPr>
      <w:szCs w:val="20"/>
    </w:rPr>
  </w:style>
  <w:style w:type="paragraph" w:styleId="4">
    <w:name w:val="List Number 4"/>
    <w:basedOn w:val="a5"/>
    <w:rsid w:val="00C024D4"/>
    <w:pPr>
      <w:numPr>
        <w:numId w:val="8"/>
      </w:numPr>
      <w:tabs>
        <w:tab w:val="clear" w:pos="926"/>
        <w:tab w:val="num" w:pos="1209"/>
      </w:tabs>
      <w:spacing w:after="60"/>
      <w:ind w:left="1209"/>
    </w:pPr>
    <w:rPr>
      <w:szCs w:val="20"/>
    </w:rPr>
  </w:style>
  <w:style w:type="paragraph" w:styleId="5">
    <w:name w:val="List Number 5"/>
    <w:basedOn w:val="a5"/>
    <w:rsid w:val="00C024D4"/>
    <w:pPr>
      <w:numPr>
        <w:numId w:val="9"/>
      </w:numPr>
      <w:tabs>
        <w:tab w:val="clear" w:pos="1209"/>
        <w:tab w:val="num" w:pos="1492"/>
      </w:tabs>
      <w:spacing w:after="60"/>
      <w:ind w:left="1492"/>
    </w:pPr>
    <w:rPr>
      <w:szCs w:val="20"/>
    </w:rPr>
  </w:style>
  <w:style w:type="paragraph" w:customStyle="1" w:styleId="a">
    <w:name w:val="Раздел"/>
    <w:basedOn w:val="a5"/>
    <w:semiHidden/>
    <w:rsid w:val="00C024D4"/>
    <w:pPr>
      <w:numPr>
        <w:numId w:val="10"/>
      </w:numPr>
      <w:tabs>
        <w:tab w:val="clear" w:pos="1492"/>
        <w:tab w:val="num" w:pos="1440"/>
      </w:tabs>
      <w:spacing w:before="120" w:after="120"/>
      <w:ind w:left="720" w:hanging="720"/>
      <w:jc w:val="center"/>
    </w:pPr>
    <w:rPr>
      <w:rFonts w:ascii="Arial Narrow" w:hAnsi="Arial Narrow"/>
      <w:b/>
      <w:sz w:val="28"/>
      <w:szCs w:val="20"/>
    </w:rPr>
  </w:style>
  <w:style w:type="paragraph" w:customStyle="1" w:styleId="33">
    <w:name w:val="Раздел 3"/>
    <w:basedOn w:val="a5"/>
    <w:semiHidden/>
    <w:rsid w:val="00C024D4"/>
    <w:pPr>
      <w:numPr>
        <w:ilvl w:val="1"/>
        <w:numId w:val="11"/>
      </w:numPr>
      <w:tabs>
        <w:tab w:val="clear" w:pos="1440"/>
        <w:tab w:val="num" w:pos="360"/>
      </w:tabs>
      <w:spacing w:before="120" w:after="120"/>
      <w:ind w:left="360" w:hanging="360"/>
      <w:jc w:val="center"/>
    </w:pPr>
    <w:rPr>
      <w:b/>
      <w:szCs w:val="20"/>
    </w:rPr>
  </w:style>
  <w:style w:type="paragraph" w:customStyle="1" w:styleId="a1">
    <w:name w:val="Условия контракта"/>
    <w:basedOn w:val="a5"/>
    <w:semiHidden/>
    <w:rsid w:val="00C024D4"/>
    <w:pPr>
      <w:numPr>
        <w:numId w:val="13"/>
      </w:numPr>
      <w:spacing w:before="240" w:after="120"/>
    </w:pPr>
    <w:rPr>
      <w:b/>
      <w:szCs w:val="20"/>
    </w:rPr>
  </w:style>
  <w:style w:type="paragraph" w:customStyle="1" w:styleId="Instruction">
    <w:name w:val="Instruction"/>
    <w:basedOn w:val="21"/>
    <w:semiHidden/>
    <w:rsid w:val="00C024D4"/>
    <w:pPr>
      <w:numPr>
        <w:ilvl w:val="0"/>
        <w:numId w:val="12"/>
      </w:numPr>
      <w:spacing w:before="180"/>
    </w:pPr>
    <w:rPr>
      <w:b/>
    </w:rPr>
  </w:style>
  <w:style w:type="paragraph" w:styleId="ae">
    <w:name w:val="Normal (Web)"/>
    <w:basedOn w:val="a5"/>
    <w:rsid w:val="00C024D4"/>
    <w:pPr>
      <w:spacing w:before="100" w:beforeAutospacing="1" w:after="100" w:afterAutospacing="1"/>
    </w:pPr>
  </w:style>
  <w:style w:type="character" w:styleId="af">
    <w:name w:val="page number"/>
    <w:basedOn w:val="a6"/>
    <w:rsid w:val="00C024D4"/>
    <w:rPr>
      <w:rFonts w:ascii="Times New Roman" w:hAnsi="Times New Roman"/>
    </w:rPr>
  </w:style>
  <w:style w:type="paragraph" w:customStyle="1" w:styleId="38">
    <w:name w:val="Стиль3"/>
    <w:basedOn w:val="26"/>
    <w:rsid w:val="00C024D4"/>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5"/>
    <w:rsid w:val="00C024D4"/>
    <w:pPr>
      <w:spacing w:after="60"/>
    </w:pPr>
  </w:style>
  <w:style w:type="paragraph" w:styleId="af0">
    <w:name w:val="List Bullet"/>
    <w:basedOn w:val="a5"/>
    <w:autoRedefine/>
    <w:rsid w:val="00C024D4"/>
    <w:pPr>
      <w:widowControl w:val="0"/>
      <w:spacing w:after="60"/>
    </w:pPr>
  </w:style>
  <w:style w:type="paragraph" w:customStyle="1" w:styleId="af1">
    <w:name w:val="Тендерные данные"/>
    <w:basedOn w:val="a5"/>
    <w:semiHidden/>
    <w:rsid w:val="00C024D4"/>
    <w:pPr>
      <w:tabs>
        <w:tab w:val="left" w:pos="1985"/>
      </w:tabs>
      <w:spacing w:before="120" w:after="60"/>
    </w:pPr>
    <w:rPr>
      <w:b/>
      <w:szCs w:val="20"/>
    </w:rPr>
  </w:style>
  <w:style w:type="paragraph" w:customStyle="1" w:styleId="22">
    <w:name w:val="Заголовок 2 со списком"/>
    <w:basedOn w:val="24"/>
    <w:next w:val="a5"/>
    <w:link w:val="2a"/>
    <w:rsid w:val="00C024D4"/>
    <w:pPr>
      <w:numPr>
        <w:numId w:val="14"/>
      </w:numPr>
      <w:spacing w:line="360" w:lineRule="auto"/>
    </w:pPr>
    <w:rPr>
      <w:b w:val="0"/>
    </w:rPr>
  </w:style>
  <w:style w:type="character" w:customStyle="1" w:styleId="2a">
    <w:name w:val="Заголовок 2 со списком Знак"/>
    <w:basedOn w:val="25"/>
    <w:link w:val="22"/>
    <w:rsid w:val="00EF68AF"/>
    <w:rPr>
      <w:b/>
      <w:bCs/>
      <w:sz w:val="24"/>
      <w:szCs w:val="24"/>
      <w:lang w:val="ru-RU" w:eastAsia="ru-RU" w:bidi="ar-SA"/>
    </w:rPr>
  </w:style>
  <w:style w:type="paragraph" w:customStyle="1" w:styleId="31">
    <w:name w:val="Заголовок 3 со списком"/>
    <w:basedOn w:val="34"/>
    <w:link w:val="39"/>
    <w:rsid w:val="00C024D4"/>
    <w:pPr>
      <w:numPr>
        <w:ilvl w:val="1"/>
        <w:numId w:val="14"/>
      </w:numPr>
    </w:pPr>
  </w:style>
  <w:style w:type="character" w:customStyle="1" w:styleId="39">
    <w:name w:val="Заголовок 3 со списком Знак"/>
    <w:basedOn w:val="310"/>
    <w:link w:val="31"/>
    <w:rsid w:val="005D6D38"/>
    <w:rPr>
      <w:rFonts w:ascii="Arial" w:hAnsi="Arial"/>
      <w:b/>
      <w:sz w:val="24"/>
      <w:lang w:val="ru-RU" w:eastAsia="ru-RU" w:bidi="ar-SA"/>
    </w:rPr>
  </w:style>
  <w:style w:type="paragraph" w:styleId="af2">
    <w:name w:val="footer"/>
    <w:basedOn w:val="a5"/>
    <w:link w:val="af3"/>
    <w:uiPriority w:val="99"/>
    <w:rsid w:val="00C024D4"/>
    <w:pPr>
      <w:tabs>
        <w:tab w:val="center" w:pos="4677"/>
        <w:tab w:val="right" w:pos="9355"/>
      </w:tabs>
    </w:pPr>
  </w:style>
  <w:style w:type="character" w:customStyle="1" w:styleId="af3">
    <w:name w:val="Нижний колонтитул Знак"/>
    <w:basedOn w:val="a6"/>
    <w:link w:val="af2"/>
    <w:uiPriority w:val="99"/>
    <w:rsid w:val="00C024D4"/>
    <w:rPr>
      <w:sz w:val="24"/>
      <w:szCs w:val="24"/>
    </w:rPr>
  </w:style>
  <w:style w:type="paragraph" w:styleId="af4">
    <w:name w:val="header"/>
    <w:basedOn w:val="a5"/>
    <w:link w:val="af5"/>
    <w:rsid w:val="00C024D4"/>
    <w:pPr>
      <w:tabs>
        <w:tab w:val="center" w:pos="4677"/>
        <w:tab w:val="right" w:pos="9355"/>
      </w:tabs>
    </w:pPr>
  </w:style>
  <w:style w:type="character" w:customStyle="1" w:styleId="af5">
    <w:name w:val="Верхний колонтитул Знак"/>
    <w:basedOn w:val="a6"/>
    <w:link w:val="af4"/>
    <w:rsid w:val="00C024D4"/>
    <w:rPr>
      <w:sz w:val="24"/>
      <w:szCs w:val="24"/>
    </w:rPr>
  </w:style>
  <w:style w:type="paragraph" w:styleId="af6">
    <w:name w:val="Body Text"/>
    <w:basedOn w:val="a5"/>
    <w:link w:val="af7"/>
    <w:rsid w:val="00C024D4"/>
    <w:pPr>
      <w:spacing w:after="120"/>
    </w:pPr>
  </w:style>
  <w:style w:type="character" w:customStyle="1" w:styleId="af7">
    <w:name w:val="Основной текст Знак"/>
    <w:basedOn w:val="a6"/>
    <w:link w:val="af6"/>
    <w:rsid w:val="00C024D4"/>
    <w:rPr>
      <w:sz w:val="24"/>
      <w:szCs w:val="24"/>
    </w:rPr>
  </w:style>
  <w:style w:type="paragraph" w:styleId="3a">
    <w:name w:val="Body Text 3"/>
    <w:basedOn w:val="a5"/>
    <w:link w:val="3b"/>
    <w:rsid w:val="00C024D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b">
    <w:name w:val="Основной текст 3 Знак"/>
    <w:basedOn w:val="a6"/>
    <w:link w:val="3a"/>
    <w:rsid w:val="00C024D4"/>
    <w:rPr>
      <w:b/>
      <w:i/>
      <w:sz w:val="22"/>
      <w:szCs w:val="24"/>
    </w:rPr>
  </w:style>
  <w:style w:type="character" w:customStyle="1" w:styleId="af8">
    <w:name w:val="Основной шрифт"/>
    <w:semiHidden/>
    <w:rsid w:val="00C024D4"/>
  </w:style>
  <w:style w:type="paragraph" w:customStyle="1" w:styleId="af9">
    <w:name w:val="текст таблицы"/>
    <w:basedOn w:val="a5"/>
    <w:rsid w:val="00C024D4"/>
    <w:pPr>
      <w:spacing w:before="120"/>
      <w:ind w:right="-102"/>
    </w:pPr>
  </w:style>
  <w:style w:type="character" w:styleId="afa">
    <w:name w:val="FollowedHyperlink"/>
    <w:basedOn w:val="a6"/>
    <w:rsid w:val="00C024D4"/>
    <w:rPr>
      <w:color w:val="800080"/>
      <w:u w:val="single"/>
    </w:rPr>
  </w:style>
  <w:style w:type="paragraph" w:customStyle="1" w:styleId="afb">
    <w:name w:val="ТЛ_Заказчик"/>
    <w:basedOn w:val="a5"/>
    <w:link w:val="afc"/>
    <w:qFormat/>
    <w:rsid w:val="00C024D4"/>
    <w:pPr>
      <w:jc w:val="center"/>
    </w:pPr>
    <w:rPr>
      <w:sz w:val="28"/>
      <w:szCs w:val="28"/>
    </w:rPr>
  </w:style>
  <w:style w:type="character" w:customStyle="1" w:styleId="afc">
    <w:name w:val="ТЛ_Заказчик Знак"/>
    <w:basedOn w:val="a6"/>
    <w:link w:val="afb"/>
    <w:rsid w:val="00C024D4"/>
    <w:rPr>
      <w:sz w:val="28"/>
      <w:szCs w:val="28"/>
    </w:rPr>
  </w:style>
  <w:style w:type="paragraph" w:customStyle="1" w:styleId="afd">
    <w:name w:val="ТЛ_Утверждаю"/>
    <w:basedOn w:val="a5"/>
    <w:link w:val="afe"/>
    <w:qFormat/>
    <w:rsid w:val="00C024D4"/>
    <w:pPr>
      <w:ind w:left="4860"/>
      <w:jc w:val="center"/>
    </w:pPr>
    <w:rPr>
      <w:sz w:val="28"/>
      <w:szCs w:val="28"/>
    </w:rPr>
  </w:style>
  <w:style w:type="character" w:customStyle="1" w:styleId="afe">
    <w:name w:val="ТЛ_Утверждаю Знак"/>
    <w:basedOn w:val="a6"/>
    <w:link w:val="afd"/>
    <w:rsid w:val="00C024D4"/>
    <w:rPr>
      <w:sz w:val="28"/>
      <w:szCs w:val="28"/>
    </w:rPr>
  </w:style>
  <w:style w:type="paragraph" w:customStyle="1" w:styleId="aff">
    <w:name w:val="ТЛ_Название"/>
    <w:basedOn w:val="a5"/>
    <w:link w:val="aff0"/>
    <w:qFormat/>
    <w:rsid w:val="00C024D4"/>
    <w:pPr>
      <w:jc w:val="center"/>
    </w:pPr>
    <w:rPr>
      <w:b/>
      <w:sz w:val="28"/>
      <w:szCs w:val="28"/>
    </w:rPr>
  </w:style>
  <w:style w:type="character" w:customStyle="1" w:styleId="aff0">
    <w:name w:val="ТЛ_Название Знак"/>
    <w:basedOn w:val="a6"/>
    <w:link w:val="aff"/>
    <w:rsid w:val="00C024D4"/>
    <w:rPr>
      <w:b/>
      <w:sz w:val="28"/>
      <w:szCs w:val="28"/>
    </w:rPr>
  </w:style>
  <w:style w:type="paragraph" w:customStyle="1" w:styleId="aff1">
    <w:name w:val="ТЛ_Город и Дата"/>
    <w:basedOn w:val="a5"/>
    <w:link w:val="aff2"/>
    <w:qFormat/>
    <w:rsid w:val="00C024D4"/>
    <w:pPr>
      <w:jc w:val="center"/>
    </w:pPr>
    <w:rPr>
      <w:sz w:val="28"/>
      <w:szCs w:val="28"/>
    </w:rPr>
  </w:style>
  <w:style w:type="character" w:customStyle="1" w:styleId="aff2">
    <w:name w:val="ТЛ_Город и Дата Знак"/>
    <w:basedOn w:val="a6"/>
    <w:link w:val="aff1"/>
    <w:rsid w:val="00C024D4"/>
    <w:rPr>
      <w:sz w:val="28"/>
      <w:szCs w:val="28"/>
    </w:rPr>
  </w:style>
  <w:style w:type="paragraph" w:customStyle="1" w:styleId="aff3">
    <w:name w:val="АД_Наименование Разделов"/>
    <w:basedOn w:val="11"/>
    <w:link w:val="aff4"/>
    <w:qFormat/>
    <w:rsid w:val="00C024D4"/>
    <w:rPr>
      <w:sz w:val="28"/>
    </w:rPr>
  </w:style>
  <w:style w:type="character" w:customStyle="1" w:styleId="aff4">
    <w:name w:val="АД_Наименование Разделов Знак"/>
    <w:basedOn w:val="12"/>
    <w:link w:val="aff3"/>
    <w:rsid w:val="00C024D4"/>
    <w:rPr>
      <w:b/>
      <w:kern w:val="28"/>
      <w:sz w:val="28"/>
    </w:rPr>
  </w:style>
  <w:style w:type="paragraph" w:customStyle="1" w:styleId="aff5">
    <w:name w:val="АД_Наименование главы с нумерацией"/>
    <w:basedOn w:val="22"/>
    <w:link w:val="aff6"/>
    <w:qFormat/>
    <w:rsid w:val="00EF68AF"/>
    <w:rPr>
      <w:b/>
    </w:rPr>
  </w:style>
  <w:style w:type="paragraph" w:customStyle="1" w:styleId="aff7">
    <w:name w:val="АД_Наименование главы без нумерации"/>
    <w:basedOn w:val="24"/>
    <w:link w:val="aff8"/>
    <w:qFormat/>
    <w:rsid w:val="005D6D38"/>
  </w:style>
  <w:style w:type="character" w:customStyle="1" w:styleId="aff8">
    <w:name w:val="АД_Наименование главы без нумерации Знак"/>
    <w:basedOn w:val="25"/>
    <w:link w:val="aff7"/>
    <w:rsid w:val="005D6D38"/>
    <w:rPr>
      <w:b/>
      <w:bCs/>
      <w:sz w:val="24"/>
      <w:szCs w:val="24"/>
    </w:rPr>
  </w:style>
  <w:style w:type="character" w:customStyle="1" w:styleId="aff6">
    <w:name w:val="АД_Глава Знак"/>
    <w:basedOn w:val="2a"/>
    <w:link w:val="aff5"/>
    <w:rsid w:val="00EF68AF"/>
    <w:rPr>
      <w:b/>
      <w:bCs/>
      <w:sz w:val="24"/>
      <w:szCs w:val="24"/>
      <w:lang w:val="ru-RU" w:eastAsia="ru-RU" w:bidi="ar-SA"/>
    </w:rPr>
  </w:style>
  <w:style w:type="paragraph" w:customStyle="1" w:styleId="aff9">
    <w:name w:val="АД_Нумерованный пункт"/>
    <w:basedOn w:val="31"/>
    <w:link w:val="affa"/>
    <w:qFormat/>
    <w:rsid w:val="005D6D38"/>
    <w:pPr>
      <w:tabs>
        <w:tab w:val="clear" w:pos="972"/>
        <w:tab w:val="num" w:pos="720"/>
      </w:tabs>
      <w:ind w:left="720" w:hanging="720"/>
    </w:pPr>
    <w:rPr>
      <w:rFonts w:ascii="Times New Roman" w:hAnsi="Times New Roman"/>
    </w:rPr>
  </w:style>
  <w:style w:type="character" w:customStyle="1" w:styleId="affa">
    <w:name w:val="АД_Нумерованный пункт Знак"/>
    <w:basedOn w:val="39"/>
    <w:link w:val="aff9"/>
    <w:rsid w:val="005D6D38"/>
    <w:rPr>
      <w:rFonts w:ascii="Arial" w:hAnsi="Arial"/>
      <w:b/>
      <w:sz w:val="24"/>
      <w:lang w:val="ru-RU" w:eastAsia="ru-RU" w:bidi="ar-SA"/>
    </w:rPr>
  </w:style>
  <w:style w:type="paragraph" w:customStyle="1" w:styleId="a3">
    <w:name w:val="АД_Нумерованный подпункт"/>
    <w:basedOn w:val="a5"/>
    <w:link w:val="affb"/>
    <w:qFormat/>
    <w:rsid w:val="00B93EDB"/>
    <w:pPr>
      <w:numPr>
        <w:ilvl w:val="2"/>
        <w:numId w:val="14"/>
      </w:numPr>
      <w:tabs>
        <w:tab w:val="clear" w:pos="1440"/>
        <w:tab w:val="left" w:pos="720"/>
      </w:tabs>
      <w:ind w:left="720" w:hanging="720"/>
    </w:pPr>
  </w:style>
  <w:style w:type="character" w:customStyle="1" w:styleId="affb">
    <w:name w:val="АД_Нумерованный подпункт Знак"/>
    <w:basedOn w:val="a6"/>
    <w:link w:val="a3"/>
    <w:rsid w:val="00B93EDB"/>
    <w:rPr>
      <w:sz w:val="24"/>
      <w:szCs w:val="24"/>
      <w:lang w:val="ru-RU" w:eastAsia="ru-RU" w:bidi="ar-SA"/>
    </w:rPr>
  </w:style>
  <w:style w:type="paragraph" w:customStyle="1" w:styleId="affc">
    <w:name w:val="АД_Основной текст"/>
    <w:basedOn w:val="a5"/>
    <w:link w:val="affd"/>
    <w:qFormat/>
    <w:rsid w:val="00B907B1"/>
    <w:pPr>
      <w:ind w:firstLine="567"/>
    </w:pPr>
  </w:style>
  <w:style w:type="character" w:customStyle="1" w:styleId="affd">
    <w:name w:val="АД_Основной текст Знак"/>
    <w:basedOn w:val="a6"/>
    <w:link w:val="affc"/>
    <w:rsid w:val="00B907B1"/>
    <w:rPr>
      <w:sz w:val="24"/>
      <w:szCs w:val="24"/>
    </w:rPr>
  </w:style>
  <w:style w:type="paragraph" w:customStyle="1" w:styleId="1">
    <w:name w:val="Стиль АД_Список 1"/>
    <w:aliases w:val="2,3 + полужирный курсив"/>
    <w:basedOn w:val="a5"/>
    <w:rsid w:val="00EF71DC"/>
    <w:pPr>
      <w:numPr>
        <w:ilvl w:val="2"/>
        <w:numId w:val="15"/>
      </w:numPr>
      <w:tabs>
        <w:tab w:val="left" w:pos="720"/>
      </w:tabs>
    </w:pPr>
    <w:rPr>
      <w:b/>
      <w:bCs/>
      <w:i/>
      <w:iCs/>
    </w:rPr>
  </w:style>
  <w:style w:type="paragraph" w:customStyle="1" w:styleId="affe">
    <w:name w:val="АД_Заголовки таблиц"/>
    <w:basedOn w:val="a5"/>
    <w:qFormat/>
    <w:rsid w:val="00FD53E3"/>
    <w:pPr>
      <w:jc w:val="center"/>
    </w:pPr>
    <w:rPr>
      <w:b/>
      <w:bCs/>
    </w:rPr>
  </w:style>
  <w:style w:type="paragraph" w:styleId="afff">
    <w:name w:val="TOC Heading"/>
    <w:basedOn w:val="11"/>
    <w:next w:val="a5"/>
    <w:uiPriority w:val="39"/>
    <w:qFormat/>
    <w:rsid w:val="005E7A15"/>
    <w:pPr>
      <w:keepLines/>
      <w:spacing w:before="480" w:after="0" w:line="276" w:lineRule="auto"/>
      <w:jc w:val="left"/>
      <w:outlineLvl w:val="9"/>
    </w:pPr>
    <w:rPr>
      <w:rFonts w:ascii="Cambria" w:hAnsi="Cambria"/>
      <w:bCs/>
      <w:color w:val="365F91"/>
      <w:kern w:val="0"/>
      <w:sz w:val="28"/>
      <w:szCs w:val="28"/>
      <w:lang w:eastAsia="en-US"/>
    </w:rPr>
  </w:style>
  <w:style w:type="paragraph" w:styleId="afff0">
    <w:name w:val="Balloon Text"/>
    <w:basedOn w:val="a5"/>
    <w:link w:val="afff1"/>
    <w:rsid w:val="005E7A15"/>
    <w:rPr>
      <w:rFonts w:ascii="Tahoma" w:hAnsi="Tahoma" w:cs="Tahoma"/>
      <w:sz w:val="16"/>
      <w:szCs w:val="16"/>
    </w:rPr>
  </w:style>
  <w:style w:type="character" w:customStyle="1" w:styleId="afff1">
    <w:name w:val="Текст выноски Знак"/>
    <w:basedOn w:val="a6"/>
    <w:link w:val="afff0"/>
    <w:rsid w:val="005E7A15"/>
    <w:rPr>
      <w:rFonts w:ascii="Tahoma" w:hAnsi="Tahoma" w:cs="Tahoma"/>
      <w:sz w:val="16"/>
      <w:szCs w:val="16"/>
    </w:rPr>
  </w:style>
  <w:style w:type="paragraph" w:customStyle="1" w:styleId="afff2">
    <w:name w:val="АД_Основной текст по центру полужирный"/>
    <w:basedOn w:val="a5"/>
    <w:link w:val="afff3"/>
    <w:qFormat/>
    <w:rsid w:val="00727F86"/>
    <w:pPr>
      <w:ind w:firstLine="567"/>
      <w:jc w:val="center"/>
    </w:pPr>
    <w:rPr>
      <w:b/>
    </w:rPr>
  </w:style>
  <w:style w:type="character" w:customStyle="1" w:styleId="afff3">
    <w:name w:val="АД_Основной текст по центру полужирный Знак"/>
    <w:basedOn w:val="a6"/>
    <w:link w:val="afff2"/>
    <w:rsid w:val="00727F86"/>
    <w:rPr>
      <w:b/>
      <w:sz w:val="24"/>
      <w:szCs w:val="24"/>
    </w:rPr>
  </w:style>
  <w:style w:type="paragraph" w:customStyle="1" w:styleId="3c">
    <w:name w:val="АД_Текст отступ 3"/>
    <w:aliases w:val="25"/>
    <w:basedOn w:val="a5"/>
    <w:link w:val="3d"/>
    <w:qFormat/>
    <w:rsid w:val="00EF71DC"/>
    <w:pPr>
      <w:ind w:left="1418"/>
    </w:pPr>
  </w:style>
  <w:style w:type="character" w:customStyle="1" w:styleId="3d">
    <w:name w:val="АД_Текст отступ 3 Знак"/>
    <w:aliases w:val="25 Знак"/>
    <w:basedOn w:val="a6"/>
    <w:link w:val="3c"/>
    <w:rsid w:val="00EF71DC"/>
    <w:rPr>
      <w:sz w:val="24"/>
      <w:szCs w:val="24"/>
    </w:rPr>
  </w:style>
  <w:style w:type="paragraph" w:customStyle="1" w:styleId="40">
    <w:name w:val="АД_Нумерованный подпункт 4 уровня"/>
    <w:basedOn w:val="a3"/>
    <w:link w:val="45"/>
    <w:qFormat/>
    <w:rsid w:val="00B93EDB"/>
    <w:pPr>
      <w:numPr>
        <w:ilvl w:val="3"/>
      </w:numPr>
      <w:tabs>
        <w:tab w:val="clear" w:pos="720"/>
        <w:tab w:val="clear" w:pos="1800"/>
        <w:tab w:val="num" w:pos="993"/>
      </w:tabs>
      <w:ind w:left="993" w:hanging="993"/>
    </w:pPr>
  </w:style>
  <w:style w:type="character" w:customStyle="1" w:styleId="45">
    <w:name w:val="АД_Нумерованный подпункт 4 уровня Знак"/>
    <w:basedOn w:val="affb"/>
    <w:link w:val="40"/>
    <w:rsid w:val="00B93EDB"/>
    <w:rPr>
      <w:sz w:val="24"/>
      <w:szCs w:val="24"/>
      <w:lang w:val="ru-RU" w:eastAsia="ru-RU" w:bidi="ar-SA"/>
    </w:rPr>
  </w:style>
  <w:style w:type="paragraph" w:customStyle="1" w:styleId="a2">
    <w:name w:val="АД_Список абв"/>
    <w:basedOn w:val="a5"/>
    <w:rsid w:val="00FA74EE"/>
    <w:pPr>
      <w:numPr>
        <w:numId w:val="16"/>
      </w:numPr>
    </w:pPr>
  </w:style>
  <w:style w:type="paragraph" w:customStyle="1" w:styleId="14">
    <w:name w:val="Обычный1"/>
    <w:rsid w:val="009320F8"/>
    <w:pPr>
      <w:widowControl w:val="0"/>
      <w:snapToGrid w:val="0"/>
      <w:spacing w:line="300" w:lineRule="auto"/>
      <w:ind w:firstLine="720"/>
      <w:jc w:val="both"/>
    </w:pPr>
    <w:rPr>
      <w:sz w:val="24"/>
    </w:rPr>
  </w:style>
  <w:style w:type="paragraph" w:styleId="afff4">
    <w:name w:val="Block Text"/>
    <w:basedOn w:val="a5"/>
    <w:rsid w:val="009320F8"/>
    <w:pPr>
      <w:spacing w:after="120"/>
      <w:ind w:left="1440" w:right="1440"/>
    </w:pPr>
    <w:rPr>
      <w:szCs w:val="20"/>
    </w:rPr>
  </w:style>
  <w:style w:type="table" w:styleId="afff5">
    <w:name w:val="Table Grid"/>
    <w:basedOn w:val="a7"/>
    <w:rsid w:val="00932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9320F8"/>
    <w:rPr>
      <w:rFonts w:ascii="Arial" w:hAnsi="Arial"/>
      <w:b/>
      <w:snapToGrid w:val="0"/>
      <w:sz w:val="22"/>
    </w:rPr>
  </w:style>
  <w:style w:type="paragraph" w:customStyle="1" w:styleId="WW-2">
    <w:name w:val="WW-Основной текст с отступом 2"/>
    <w:basedOn w:val="a5"/>
    <w:rsid w:val="009320F8"/>
    <w:pPr>
      <w:suppressAutoHyphens/>
      <w:ind w:left="-540"/>
    </w:pPr>
    <w:rPr>
      <w:rFonts w:ascii="Arial" w:hAnsi="Arial" w:cs="Arial"/>
      <w:sz w:val="18"/>
      <w:lang w:eastAsia="ar-SA"/>
    </w:rPr>
  </w:style>
  <w:style w:type="paragraph" w:customStyle="1" w:styleId="WW-3">
    <w:name w:val="WW-Основной текст с отступом 3"/>
    <w:basedOn w:val="a5"/>
    <w:rsid w:val="009320F8"/>
    <w:pPr>
      <w:suppressAutoHyphens/>
      <w:ind w:left="-540"/>
    </w:pPr>
    <w:rPr>
      <w:rFonts w:ascii="Arial" w:hAnsi="Arial" w:cs="Arial"/>
      <w:sz w:val="17"/>
      <w:lang w:eastAsia="ar-SA"/>
    </w:rPr>
  </w:style>
  <w:style w:type="paragraph" w:customStyle="1" w:styleId="a4">
    <w:name w:val="Список нум."/>
    <w:basedOn w:val="a5"/>
    <w:rsid w:val="008575B3"/>
    <w:pPr>
      <w:keepNext/>
      <w:numPr>
        <w:numId w:val="17"/>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1"/>
    <w:rsid w:val="008575B3"/>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D01B6C"/>
    <w:pPr>
      <w:widowControl w:val="0"/>
      <w:spacing w:before="200"/>
      <w:ind w:left="40" w:firstLine="680"/>
      <w:jc w:val="both"/>
    </w:pPr>
    <w:rPr>
      <w:rFonts w:ascii="Arial" w:hAnsi="Arial"/>
      <w:snapToGrid w:val="0"/>
    </w:rPr>
  </w:style>
  <w:style w:type="paragraph" w:customStyle="1" w:styleId="ConsPlusNormal">
    <w:name w:val="ConsPlusNormal"/>
    <w:rsid w:val="00D01B6C"/>
    <w:pPr>
      <w:widowControl w:val="0"/>
      <w:autoSpaceDE w:val="0"/>
      <w:autoSpaceDN w:val="0"/>
      <w:adjustRightInd w:val="0"/>
      <w:ind w:firstLine="720"/>
    </w:pPr>
    <w:rPr>
      <w:rFonts w:ascii="Arial" w:hAnsi="Arial" w:cs="Arial"/>
    </w:rPr>
  </w:style>
  <w:style w:type="paragraph" w:customStyle="1" w:styleId="FR2">
    <w:name w:val="FR2"/>
    <w:rsid w:val="00CF54C3"/>
    <w:pPr>
      <w:widowControl w:val="0"/>
      <w:spacing w:before="20"/>
      <w:jc w:val="center"/>
    </w:pPr>
    <w:rPr>
      <w:rFonts w:ascii="Arial" w:hAnsi="Arial"/>
      <w:snapToGrid w:val="0"/>
      <w:sz w:val="24"/>
    </w:rPr>
  </w:style>
  <w:style w:type="paragraph" w:customStyle="1" w:styleId="afff6">
    <w:name w:val="Знак"/>
    <w:basedOn w:val="a5"/>
    <w:rsid w:val="009C5DF0"/>
    <w:pPr>
      <w:spacing w:after="160" w:line="240" w:lineRule="exact"/>
    </w:pPr>
    <w:rPr>
      <w:rFonts w:ascii="Verdana" w:hAnsi="Verdana"/>
      <w:sz w:val="22"/>
      <w:szCs w:val="20"/>
      <w:lang w:val="en-US" w:eastAsia="en-US"/>
    </w:rPr>
  </w:style>
  <w:style w:type="paragraph" w:styleId="afff7">
    <w:name w:val="footnote text"/>
    <w:basedOn w:val="a5"/>
    <w:semiHidden/>
    <w:rsid w:val="007C78ED"/>
    <w:pPr>
      <w:jc w:val="left"/>
    </w:pPr>
    <w:rPr>
      <w:sz w:val="20"/>
      <w:szCs w:val="20"/>
    </w:rPr>
  </w:style>
  <w:style w:type="paragraph" w:customStyle="1" w:styleId="3e">
    <w:name w:val="Стиль3 Знак Знак"/>
    <w:basedOn w:val="26"/>
    <w:rsid w:val="007C78ED"/>
    <w:pPr>
      <w:widowControl w:val="0"/>
      <w:tabs>
        <w:tab w:val="num" w:pos="227"/>
      </w:tabs>
      <w:adjustRightInd w:val="0"/>
      <w:spacing w:after="0" w:line="240" w:lineRule="auto"/>
      <w:ind w:left="0"/>
      <w:textAlignment w:val="baseline"/>
    </w:pPr>
    <w:rPr>
      <w:szCs w:val="20"/>
    </w:rPr>
  </w:style>
  <w:style w:type="character" w:customStyle="1" w:styleId="3f">
    <w:name w:val="Заголовок 3 Знак"/>
    <w:basedOn w:val="a6"/>
    <w:rsid w:val="007C78ED"/>
    <w:rPr>
      <w:rFonts w:ascii="Arial" w:hAnsi="Arial" w:cs="Arial"/>
      <w:b/>
      <w:bCs/>
      <w:sz w:val="26"/>
      <w:szCs w:val="26"/>
      <w:lang w:val="ru-RU" w:eastAsia="ru-RU" w:bidi="ar-SA"/>
    </w:rPr>
  </w:style>
  <w:style w:type="paragraph" w:customStyle="1" w:styleId="03zagolovok2">
    <w:name w:val="03zagolovok2"/>
    <w:basedOn w:val="a5"/>
    <w:rsid w:val="007C78ED"/>
    <w:pPr>
      <w:keepNext/>
      <w:spacing w:before="360" w:after="120" w:line="360" w:lineRule="atLeast"/>
      <w:jc w:val="left"/>
      <w:outlineLvl w:val="1"/>
    </w:pPr>
    <w:rPr>
      <w:rFonts w:ascii="GaramondC" w:hAnsi="GaramondC"/>
      <w:b/>
      <w:color w:val="000000"/>
      <w:sz w:val="28"/>
      <w:szCs w:val="28"/>
    </w:rPr>
  </w:style>
  <w:style w:type="paragraph" w:styleId="afff8">
    <w:name w:val="Title"/>
    <w:basedOn w:val="a5"/>
    <w:qFormat/>
    <w:rsid w:val="007C78ED"/>
    <w:pPr>
      <w:widowControl w:val="0"/>
      <w:shd w:val="clear" w:color="auto" w:fill="FFFFFF"/>
      <w:autoSpaceDE w:val="0"/>
      <w:autoSpaceDN w:val="0"/>
      <w:adjustRightInd w:val="0"/>
      <w:ind w:left="72"/>
      <w:jc w:val="center"/>
    </w:pPr>
    <w:rPr>
      <w:bCs/>
      <w:color w:val="000000"/>
      <w:spacing w:val="13"/>
      <w:szCs w:val="22"/>
    </w:rPr>
  </w:style>
  <w:style w:type="paragraph" w:customStyle="1" w:styleId="afff9">
    <w:name w:val="текст"/>
    <w:rsid w:val="007C78ED"/>
    <w:pPr>
      <w:autoSpaceDE w:val="0"/>
      <w:autoSpaceDN w:val="0"/>
      <w:adjustRightInd w:val="0"/>
      <w:jc w:val="both"/>
    </w:pPr>
    <w:rPr>
      <w:rFonts w:ascii="SchoolBookC" w:hAnsi="SchoolBookC"/>
      <w:color w:val="000000"/>
      <w:sz w:val="24"/>
    </w:rPr>
  </w:style>
  <w:style w:type="paragraph" w:customStyle="1" w:styleId="afffa">
    <w:name w:val="втяжка"/>
    <w:basedOn w:val="15"/>
    <w:next w:val="15"/>
    <w:rsid w:val="007C78ED"/>
    <w:pPr>
      <w:tabs>
        <w:tab w:val="left" w:pos="567"/>
      </w:tabs>
      <w:spacing w:before="57"/>
      <w:ind w:left="567" w:hanging="567"/>
    </w:pPr>
  </w:style>
  <w:style w:type="paragraph" w:customStyle="1" w:styleId="15">
    <w:name w:val="текст1"/>
    <w:rsid w:val="007C78E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7C78ED"/>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5"/>
    <w:rsid w:val="007C78ED"/>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5"/>
    <w:rsid w:val="00C90639"/>
    <w:pPr>
      <w:spacing w:before="100" w:beforeAutospacing="1" w:after="100" w:afterAutospacing="1"/>
      <w:jc w:val="left"/>
    </w:pPr>
    <w:rPr>
      <w:rFonts w:ascii="Tahoma" w:hAnsi="Tahoma"/>
      <w:sz w:val="20"/>
      <w:szCs w:val="20"/>
      <w:lang w:val="en-US" w:eastAsia="en-US"/>
    </w:rPr>
  </w:style>
  <w:style w:type="paragraph" w:customStyle="1" w:styleId="Style4">
    <w:name w:val="Style4"/>
    <w:basedOn w:val="a5"/>
    <w:rsid w:val="00DC3E57"/>
    <w:pPr>
      <w:widowControl w:val="0"/>
      <w:autoSpaceDE w:val="0"/>
      <w:autoSpaceDN w:val="0"/>
      <w:adjustRightInd w:val="0"/>
      <w:jc w:val="left"/>
    </w:pPr>
  </w:style>
  <w:style w:type="paragraph" w:customStyle="1" w:styleId="Style9">
    <w:name w:val="Style9"/>
    <w:basedOn w:val="a5"/>
    <w:rsid w:val="00DC3E57"/>
    <w:pPr>
      <w:widowControl w:val="0"/>
      <w:autoSpaceDE w:val="0"/>
      <w:autoSpaceDN w:val="0"/>
      <w:adjustRightInd w:val="0"/>
      <w:jc w:val="left"/>
    </w:pPr>
  </w:style>
  <w:style w:type="character" w:customStyle="1" w:styleId="FontStyle20">
    <w:name w:val="Font Style20"/>
    <w:basedOn w:val="a6"/>
    <w:rsid w:val="00DC3E57"/>
    <w:rPr>
      <w:rFonts w:ascii="Times New Roman" w:hAnsi="Times New Roman" w:cs="Times New Roman"/>
      <w:b/>
      <w:bCs/>
      <w:sz w:val="24"/>
      <w:szCs w:val="24"/>
    </w:rPr>
  </w:style>
  <w:style w:type="character" w:customStyle="1" w:styleId="FontStyle25">
    <w:name w:val="Font Style25"/>
    <w:basedOn w:val="a6"/>
    <w:rsid w:val="00DC3E57"/>
    <w:rPr>
      <w:rFonts w:ascii="Times New Roman" w:hAnsi="Times New Roman" w:cs="Times New Roman"/>
      <w:sz w:val="24"/>
      <w:szCs w:val="24"/>
    </w:rPr>
  </w:style>
  <w:style w:type="paragraph" w:customStyle="1" w:styleId="Style2">
    <w:name w:val="Style2"/>
    <w:basedOn w:val="a5"/>
    <w:rsid w:val="0078772F"/>
    <w:pPr>
      <w:widowControl w:val="0"/>
      <w:autoSpaceDE w:val="0"/>
      <w:autoSpaceDN w:val="0"/>
      <w:adjustRightInd w:val="0"/>
      <w:spacing w:line="283" w:lineRule="exact"/>
    </w:pPr>
  </w:style>
  <w:style w:type="paragraph" w:customStyle="1" w:styleId="Style3">
    <w:name w:val="Style3"/>
    <w:basedOn w:val="a5"/>
    <w:rsid w:val="0078772F"/>
    <w:pPr>
      <w:widowControl w:val="0"/>
      <w:autoSpaceDE w:val="0"/>
      <w:autoSpaceDN w:val="0"/>
      <w:adjustRightInd w:val="0"/>
      <w:spacing w:line="289" w:lineRule="exact"/>
    </w:pPr>
  </w:style>
  <w:style w:type="paragraph" w:customStyle="1" w:styleId="Style5">
    <w:name w:val="Style5"/>
    <w:basedOn w:val="a5"/>
    <w:rsid w:val="0078772F"/>
    <w:pPr>
      <w:widowControl w:val="0"/>
      <w:autoSpaceDE w:val="0"/>
      <w:autoSpaceDN w:val="0"/>
      <w:adjustRightInd w:val="0"/>
      <w:spacing w:line="298" w:lineRule="exact"/>
      <w:ind w:hanging="115"/>
      <w:jc w:val="left"/>
    </w:pPr>
  </w:style>
  <w:style w:type="character" w:customStyle="1" w:styleId="311">
    <w:name w:val="Стиль3 Знак Знак1"/>
    <w:basedOn w:val="a6"/>
    <w:link w:val="32"/>
    <w:rsid w:val="002E1112"/>
    <w:rPr>
      <w:sz w:val="24"/>
      <w:lang w:val="ru-RU" w:eastAsia="ru-RU" w:bidi="ar-SA"/>
    </w:rPr>
  </w:style>
  <w:style w:type="paragraph" w:customStyle="1" w:styleId="3f0">
    <w:name w:val="3"/>
    <w:basedOn w:val="a5"/>
    <w:rsid w:val="0092661D"/>
  </w:style>
  <w:style w:type="paragraph" w:customStyle="1" w:styleId="2-110">
    <w:name w:val="2-11"/>
    <w:basedOn w:val="a5"/>
    <w:rsid w:val="007E31DA"/>
    <w:pPr>
      <w:spacing w:after="60"/>
    </w:pPr>
  </w:style>
  <w:style w:type="paragraph" w:customStyle="1" w:styleId="Pa21">
    <w:name w:val="Pa21"/>
    <w:basedOn w:val="a5"/>
    <w:next w:val="a5"/>
    <w:rsid w:val="007E31DA"/>
    <w:pPr>
      <w:autoSpaceDE w:val="0"/>
      <w:autoSpaceDN w:val="0"/>
      <w:adjustRightInd w:val="0"/>
      <w:spacing w:before="120" w:line="211" w:lineRule="atLeast"/>
      <w:jc w:val="left"/>
    </w:pPr>
    <w:rPr>
      <w:rFonts w:ascii="GaramondC" w:hAnsi="GaramondC"/>
    </w:rPr>
  </w:style>
  <w:style w:type="paragraph" w:customStyle="1" w:styleId="Pa322">
    <w:name w:val="Pa32+2"/>
    <w:basedOn w:val="a5"/>
    <w:next w:val="a5"/>
    <w:rsid w:val="007E31DA"/>
    <w:pPr>
      <w:autoSpaceDE w:val="0"/>
      <w:autoSpaceDN w:val="0"/>
      <w:adjustRightInd w:val="0"/>
      <w:spacing w:before="80" w:line="211" w:lineRule="atLeast"/>
      <w:jc w:val="left"/>
    </w:pPr>
    <w:rPr>
      <w:rFonts w:ascii="GaramondC" w:hAnsi="GaramondC"/>
    </w:rPr>
  </w:style>
  <w:style w:type="character" w:customStyle="1" w:styleId="A52">
    <w:name w:val="A5+2"/>
    <w:rsid w:val="007E31DA"/>
    <w:rPr>
      <w:rFonts w:cs="GaramondC"/>
      <w:i/>
      <w:iCs/>
      <w:color w:val="000000"/>
      <w:sz w:val="20"/>
      <w:szCs w:val="20"/>
    </w:rPr>
  </w:style>
  <w:style w:type="paragraph" w:customStyle="1" w:styleId="Simlple">
    <w:name w:val="Simlple"/>
    <w:basedOn w:val="a5"/>
    <w:rsid w:val="007E31DA"/>
    <w:pPr>
      <w:spacing w:before="60" w:after="60"/>
      <w:ind w:firstLine="284"/>
    </w:pPr>
    <w:rPr>
      <w:rFonts w:ascii="Arial" w:hAnsi="Arial"/>
      <w:snapToGrid w:val="0"/>
      <w:sz w:val="20"/>
      <w:szCs w:val="20"/>
    </w:rPr>
  </w:style>
  <w:style w:type="paragraph" w:customStyle="1" w:styleId="List2">
    <w:name w:val="List2"/>
    <w:basedOn w:val="a5"/>
    <w:rsid w:val="007E31DA"/>
    <w:pPr>
      <w:tabs>
        <w:tab w:val="left" w:pos="1701"/>
      </w:tabs>
      <w:spacing w:line="360" w:lineRule="auto"/>
    </w:pPr>
    <w:rPr>
      <w:szCs w:val="20"/>
    </w:rPr>
  </w:style>
  <w:style w:type="paragraph" w:customStyle="1" w:styleId="afffb">
    <w:name w:val="Заг_табл"/>
    <w:basedOn w:val="a5"/>
    <w:autoRedefine/>
    <w:rsid w:val="007E31DA"/>
    <w:pPr>
      <w:tabs>
        <w:tab w:val="left" w:pos="480"/>
        <w:tab w:val="left" w:pos="720"/>
        <w:tab w:val="left" w:pos="6240"/>
      </w:tabs>
      <w:spacing w:before="360" w:after="120" w:line="300" w:lineRule="auto"/>
      <w:jc w:val="center"/>
    </w:pPr>
    <w:rPr>
      <w:b/>
      <w:caps/>
    </w:rPr>
  </w:style>
  <w:style w:type="paragraph" w:customStyle="1" w:styleId="Web">
    <w:name w:val="Обычный (Web)"/>
    <w:basedOn w:val="a5"/>
    <w:rsid w:val="007E31DA"/>
    <w:pPr>
      <w:spacing w:before="100" w:beforeAutospacing="1" w:after="100" w:afterAutospacing="1"/>
      <w:jc w:val="left"/>
    </w:pPr>
  </w:style>
  <w:style w:type="paragraph" w:customStyle="1" w:styleId="2b">
    <w:name w:val="заголовок 2"/>
    <w:basedOn w:val="a5"/>
    <w:next w:val="a5"/>
    <w:rsid w:val="00A47557"/>
    <w:pPr>
      <w:keepNext/>
      <w:jc w:val="center"/>
    </w:pPr>
    <w:rPr>
      <w:b/>
      <w:szCs w:val="20"/>
    </w:rPr>
  </w:style>
  <w:style w:type="paragraph" w:customStyle="1" w:styleId="46">
    <w:name w:val="Стиль4"/>
    <w:basedOn w:val="a5"/>
    <w:rsid w:val="0074336E"/>
    <w:rPr>
      <w:szCs w:val="20"/>
    </w:rPr>
  </w:style>
  <w:style w:type="character" w:customStyle="1" w:styleId="text21">
    <w:name w:val="text21"/>
    <w:basedOn w:val="a6"/>
    <w:rsid w:val="0074336E"/>
    <w:rPr>
      <w:rFonts w:ascii="Verdana" w:hAnsi="Verdana" w:hint="default"/>
      <w:color w:val="666666"/>
      <w:sz w:val="24"/>
      <w:szCs w:val="24"/>
    </w:rPr>
  </w:style>
  <w:style w:type="character" w:styleId="afffc">
    <w:name w:val="Strong"/>
    <w:basedOn w:val="a6"/>
    <w:qFormat/>
    <w:rsid w:val="0074336E"/>
    <w:rPr>
      <w:b/>
      <w:bCs/>
    </w:rPr>
  </w:style>
  <w:style w:type="paragraph" w:styleId="afffd">
    <w:name w:val="No Spacing"/>
    <w:uiPriority w:val="1"/>
    <w:qFormat/>
    <w:rsid w:val="00402720"/>
    <w:rPr>
      <w:sz w:val="24"/>
    </w:rPr>
  </w:style>
  <w:style w:type="character" w:customStyle="1" w:styleId="18">
    <w:name w:val="Знак Знак18"/>
    <w:basedOn w:val="a6"/>
    <w:rsid w:val="003B4893"/>
    <w:rPr>
      <w:rFonts w:ascii="Arial" w:hAnsi="Arial"/>
      <w:b/>
      <w:sz w:val="24"/>
    </w:rPr>
  </w:style>
  <w:style w:type="character" w:customStyle="1" w:styleId="17">
    <w:name w:val="Знак Знак17"/>
    <w:basedOn w:val="a6"/>
    <w:rsid w:val="003B4893"/>
    <w:rPr>
      <w:rFonts w:ascii="Arial" w:hAnsi="Arial"/>
      <w:sz w:val="24"/>
    </w:rPr>
  </w:style>
  <w:style w:type="character" w:customStyle="1" w:styleId="dblue14style5">
    <w:name w:val="dblue14 style5"/>
    <w:basedOn w:val="a6"/>
    <w:rsid w:val="003B4893"/>
  </w:style>
  <w:style w:type="character" w:styleId="afffe">
    <w:name w:val="annotation reference"/>
    <w:basedOn w:val="a6"/>
    <w:rsid w:val="003B4893"/>
    <w:rPr>
      <w:sz w:val="16"/>
      <w:szCs w:val="16"/>
    </w:rPr>
  </w:style>
  <w:style w:type="paragraph" w:styleId="affff">
    <w:name w:val="annotation text"/>
    <w:basedOn w:val="a5"/>
    <w:rsid w:val="003B4893"/>
    <w:rPr>
      <w:sz w:val="20"/>
      <w:szCs w:val="20"/>
    </w:rPr>
  </w:style>
  <w:style w:type="paragraph" w:styleId="affff0">
    <w:name w:val="annotation subject"/>
    <w:basedOn w:val="affff"/>
    <w:next w:val="affff"/>
    <w:rsid w:val="003B48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C2783C"/>
    <w:pPr>
      <w:jc w:val="both"/>
    </w:pPr>
    <w:rPr>
      <w:sz w:val="24"/>
      <w:szCs w:val="24"/>
    </w:rPr>
  </w:style>
  <w:style w:type="paragraph" w:styleId="11">
    <w:name w:val="heading 1"/>
    <w:aliases w:val="H1"/>
    <w:basedOn w:val="a5"/>
    <w:next w:val="a5"/>
    <w:link w:val="12"/>
    <w:qFormat/>
    <w:rsid w:val="00C024D4"/>
    <w:pPr>
      <w:keepNext/>
      <w:spacing w:before="240" w:after="60"/>
      <w:jc w:val="center"/>
      <w:outlineLvl w:val="0"/>
    </w:pPr>
    <w:rPr>
      <w:b/>
      <w:kern w:val="28"/>
      <w:sz w:val="36"/>
      <w:szCs w:val="20"/>
    </w:rPr>
  </w:style>
  <w:style w:type="paragraph" w:styleId="24">
    <w:name w:val="heading 2"/>
    <w:aliases w:val="H2"/>
    <w:basedOn w:val="a5"/>
    <w:next w:val="a5"/>
    <w:link w:val="25"/>
    <w:qFormat/>
    <w:rsid w:val="00C024D4"/>
    <w:pPr>
      <w:keepNext/>
      <w:jc w:val="center"/>
      <w:outlineLvl w:val="1"/>
    </w:pPr>
    <w:rPr>
      <w:b/>
      <w:bCs/>
    </w:rPr>
  </w:style>
  <w:style w:type="paragraph" w:styleId="34">
    <w:name w:val="heading 3"/>
    <w:basedOn w:val="a5"/>
    <w:next w:val="a5"/>
    <w:link w:val="310"/>
    <w:qFormat/>
    <w:rsid w:val="00C024D4"/>
    <w:pPr>
      <w:keepNext/>
      <w:spacing w:before="240" w:after="60"/>
      <w:outlineLvl w:val="2"/>
    </w:pPr>
    <w:rPr>
      <w:rFonts w:ascii="Arial" w:hAnsi="Arial"/>
      <w:b/>
      <w:szCs w:val="20"/>
    </w:rPr>
  </w:style>
  <w:style w:type="paragraph" w:styleId="41">
    <w:name w:val="heading 4"/>
    <w:basedOn w:val="a5"/>
    <w:next w:val="a5"/>
    <w:link w:val="42"/>
    <w:qFormat/>
    <w:rsid w:val="00C024D4"/>
    <w:pPr>
      <w:keepNext/>
      <w:spacing w:before="240" w:after="60"/>
      <w:outlineLvl w:val="3"/>
    </w:pPr>
    <w:rPr>
      <w:rFonts w:ascii="Arial" w:hAnsi="Arial"/>
      <w:szCs w:val="20"/>
    </w:rPr>
  </w:style>
  <w:style w:type="paragraph" w:styleId="51">
    <w:name w:val="heading 5"/>
    <w:basedOn w:val="a5"/>
    <w:next w:val="a5"/>
    <w:link w:val="52"/>
    <w:qFormat/>
    <w:rsid w:val="00C024D4"/>
    <w:pPr>
      <w:spacing w:before="240" w:after="60"/>
      <w:outlineLvl w:val="4"/>
    </w:pPr>
    <w:rPr>
      <w:sz w:val="22"/>
      <w:szCs w:val="20"/>
    </w:rPr>
  </w:style>
  <w:style w:type="paragraph" w:styleId="6">
    <w:name w:val="heading 6"/>
    <w:basedOn w:val="a5"/>
    <w:next w:val="a5"/>
    <w:link w:val="60"/>
    <w:qFormat/>
    <w:rsid w:val="00C024D4"/>
    <w:pPr>
      <w:spacing w:before="240" w:after="60"/>
      <w:outlineLvl w:val="5"/>
    </w:pPr>
    <w:rPr>
      <w:i/>
      <w:sz w:val="22"/>
      <w:szCs w:val="20"/>
    </w:rPr>
  </w:style>
  <w:style w:type="paragraph" w:styleId="7">
    <w:name w:val="heading 7"/>
    <w:basedOn w:val="a5"/>
    <w:next w:val="a5"/>
    <w:link w:val="70"/>
    <w:qFormat/>
    <w:rsid w:val="00C024D4"/>
    <w:pPr>
      <w:spacing w:before="240" w:after="60"/>
      <w:outlineLvl w:val="6"/>
    </w:pPr>
    <w:rPr>
      <w:rFonts w:ascii="Arial" w:hAnsi="Arial"/>
      <w:sz w:val="20"/>
      <w:szCs w:val="20"/>
    </w:rPr>
  </w:style>
  <w:style w:type="paragraph" w:styleId="8">
    <w:name w:val="heading 8"/>
    <w:basedOn w:val="a5"/>
    <w:next w:val="a5"/>
    <w:link w:val="80"/>
    <w:qFormat/>
    <w:rsid w:val="00C024D4"/>
    <w:pPr>
      <w:spacing w:before="240" w:after="60"/>
      <w:outlineLvl w:val="7"/>
    </w:pPr>
    <w:rPr>
      <w:rFonts w:ascii="Arial" w:hAnsi="Arial"/>
      <w:i/>
      <w:sz w:val="20"/>
      <w:szCs w:val="20"/>
    </w:rPr>
  </w:style>
  <w:style w:type="paragraph" w:styleId="9">
    <w:name w:val="heading 9"/>
    <w:basedOn w:val="a5"/>
    <w:next w:val="a5"/>
    <w:link w:val="90"/>
    <w:qFormat/>
    <w:rsid w:val="00C024D4"/>
    <w:pPr>
      <w:spacing w:before="240" w:after="60"/>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H1 Знак"/>
    <w:basedOn w:val="a6"/>
    <w:link w:val="11"/>
    <w:rsid w:val="00C024D4"/>
    <w:rPr>
      <w:b/>
      <w:kern w:val="28"/>
      <w:sz w:val="36"/>
    </w:rPr>
  </w:style>
  <w:style w:type="character" w:customStyle="1" w:styleId="25">
    <w:name w:val="Заголовок 2 Знак"/>
    <w:aliases w:val="H2 Знак"/>
    <w:basedOn w:val="a6"/>
    <w:link w:val="24"/>
    <w:rsid w:val="00C024D4"/>
    <w:rPr>
      <w:b/>
      <w:bCs/>
      <w:sz w:val="24"/>
      <w:szCs w:val="24"/>
    </w:rPr>
  </w:style>
  <w:style w:type="character" w:customStyle="1" w:styleId="310">
    <w:name w:val="Заголовок 3 Знак1"/>
    <w:basedOn w:val="a6"/>
    <w:link w:val="34"/>
    <w:rsid w:val="00C024D4"/>
    <w:rPr>
      <w:rFonts w:ascii="Arial" w:hAnsi="Arial"/>
      <w:b/>
      <w:sz w:val="24"/>
    </w:rPr>
  </w:style>
  <w:style w:type="character" w:customStyle="1" w:styleId="42">
    <w:name w:val="Заголовок 4 Знак"/>
    <w:basedOn w:val="a6"/>
    <w:link w:val="41"/>
    <w:rsid w:val="00C024D4"/>
    <w:rPr>
      <w:rFonts w:ascii="Arial" w:hAnsi="Arial"/>
      <w:sz w:val="24"/>
    </w:rPr>
  </w:style>
  <w:style w:type="character" w:customStyle="1" w:styleId="52">
    <w:name w:val="Заголовок 5 Знак"/>
    <w:basedOn w:val="a6"/>
    <w:link w:val="51"/>
    <w:rsid w:val="00C024D4"/>
    <w:rPr>
      <w:sz w:val="22"/>
    </w:rPr>
  </w:style>
  <w:style w:type="character" w:customStyle="1" w:styleId="60">
    <w:name w:val="Заголовок 6 Знак"/>
    <w:basedOn w:val="a6"/>
    <w:link w:val="6"/>
    <w:rsid w:val="00C024D4"/>
    <w:rPr>
      <w:i/>
      <w:sz w:val="22"/>
    </w:rPr>
  </w:style>
  <w:style w:type="character" w:customStyle="1" w:styleId="70">
    <w:name w:val="Заголовок 7 Знак"/>
    <w:basedOn w:val="a6"/>
    <w:link w:val="7"/>
    <w:rsid w:val="00C024D4"/>
    <w:rPr>
      <w:rFonts w:ascii="Arial" w:hAnsi="Arial"/>
    </w:rPr>
  </w:style>
  <w:style w:type="character" w:customStyle="1" w:styleId="80">
    <w:name w:val="Заголовок 8 Знак"/>
    <w:basedOn w:val="a6"/>
    <w:link w:val="8"/>
    <w:rsid w:val="00C024D4"/>
    <w:rPr>
      <w:rFonts w:ascii="Arial" w:hAnsi="Arial"/>
      <w:i/>
    </w:rPr>
  </w:style>
  <w:style w:type="character" w:customStyle="1" w:styleId="90">
    <w:name w:val="Заголовок 9 Знак"/>
    <w:basedOn w:val="a6"/>
    <w:link w:val="9"/>
    <w:rsid w:val="00C024D4"/>
    <w:rPr>
      <w:rFonts w:ascii="Arial" w:hAnsi="Arial"/>
      <w:b/>
      <w:i/>
      <w:sz w:val="18"/>
    </w:rPr>
  </w:style>
  <w:style w:type="paragraph" w:styleId="a9">
    <w:name w:val="Body Text Indent"/>
    <w:basedOn w:val="a5"/>
    <w:link w:val="aa"/>
    <w:rsid w:val="00C024D4"/>
    <w:pPr>
      <w:ind w:left="5760"/>
    </w:pPr>
  </w:style>
  <w:style w:type="character" w:customStyle="1" w:styleId="aa">
    <w:name w:val="Основной текст с отступом Знак"/>
    <w:basedOn w:val="a6"/>
    <w:link w:val="a9"/>
    <w:rsid w:val="00C024D4"/>
    <w:rPr>
      <w:sz w:val="24"/>
      <w:szCs w:val="24"/>
    </w:rPr>
  </w:style>
  <w:style w:type="paragraph" w:customStyle="1" w:styleId="10">
    <w:name w:val="Стиль1"/>
    <w:basedOn w:val="a5"/>
    <w:rsid w:val="00C024D4"/>
    <w:pPr>
      <w:keepNext/>
      <w:keepLines/>
      <w:widowControl w:val="0"/>
      <w:numPr>
        <w:numId w:val="2"/>
      </w:numPr>
      <w:suppressLineNumbers/>
      <w:suppressAutoHyphens/>
      <w:spacing w:after="60"/>
    </w:pPr>
    <w:rPr>
      <w:b/>
      <w:sz w:val="28"/>
    </w:rPr>
  </w:style>
  <w:style w:type="paragraph" w:customStyle="1" w:styleId="23">
    <w:name w:val="Стиль2"/>
    <w:basedOn w:val="2"/>
    <w:rsid w:val="00C024D4"/>
    <w:pPr>
      <w:keepNext/>
      <w:keepLines/>
      <w:widowControl w:val="0"/>
      <w:numPr>
        <w:ilvl w:val="1"/>
        <w:numId w:val="2"/>
      </w:numPr>
      <w:suppressLineNumbers/>
      <w:suppressAutoHyphens/>
      <w:spacing w:after="60"/>
    </w:pPr>
    <w:rPr>
      <w:b/>
      <w:szCs w:val="20"/>
    </w:rPr>
  </w:style>
  <w:style w:type="paragraph" w:styleId="2">
    <w:name w:val="List Number 2"/>
    <w:basedOn w:val="a5"/>
    <w:rsid w:val="00C024D4"/>
    <w:pPr>
      <w:numPr>
        <w:numId w:val="1"/>
      </w:numPr>
    </w:pPr>
  </w:style>
  <w:style w:type="paragraph" w:customStyle="1" w:styleId="32">
    <w:name w:val="Стиль3 Знак"/>
    <w:basedOn w:val="26"/>
    <w:link w:val="311"/>
    <w:rsid w:val="00C024D4"/>
    <w:pPr>
      <w:widowControl w:val="0"/>
      <w:numPr>
        <w:ilvl w:val="2"/>
        <w:numId w:val="2"/>
      </w:numPr>
      <w:adjustRightInd w:val="0"/>
      <w:spacing w:after="0" w:line="240" w:lineRule="auto"/>
      <w:textAlignment w:val="baseline"/>
    </w:pPr>
    <w:rPr>
      <w:szCs w:val="20"/>
    </w:rPr>
  </w:style>
  <w:style w:type="paragraph" w:styleId="26">
    <w:name w:val="Body Text Indent 2"/>
    <w:basedOn w:val="a5"/>
    <w:link w:val="27"/>
    <w:rsid w:val="00C024D4"/>
    <w:pPr>
      <w:spacing w:after="120" w:line="480" w:lineRule="auto"/>
      <w:ind w:left="283"/>
    </w:pPr>
  </w:style>
  <w:style w:type="character" w:customStyle="1" w:styleId="27">
    <w:name w:val="Основной текст с отступом 2 Знак"/>
    <w:basedOn w:val="a6"/>
    <w:link w:val="26"/>
    <w:rsid w:val="00C024D4"/>
    <w:rPr>
      <w:sz w:val="24"/>
      <w:szCs w:val="24"/>
    </w:rPr>
  </w:style>
  <w:style w:type="paragraph" w:customStyle="1" w:styleId="ConsNormal">
    <w:name w:val="ConsNormal"/>
    <w:semiHidden/>
    <w:rsid w:val="00C024D4"/>
    <w:pPr>
      <w:widowControl w:val="0"/>
      <w:autoSpaceDE w:val="0"/>
      <w:autoSpaceDN w:val="0"/>
      <w:adjustRightInd w:val="0"/>
      <w:ind w:left="709" w:right="19772" w:firstLine="720"/>
      <w:jc w:val="both"/>
    </w:pPr>
    <w:rPr>
      <w:rFonts w:ascii="Arial" w:hAnsi="Arial" w:cs="Arial"/>
    </w:rPr>
  </w:style>
  <w:style w:type="character" w:styleId="ab">
    <w:name w:val="Hyperlink"/>
    <w:basedOn w:val="a6"/>
    <w:uiPriority w:val="99"/>
    <w:rsid w:val="00C024D4"/>
    <w:rPr>
      <w:color w:val="0000FF"/>
      <w:u w:val="single"/>
    </w:rPr>
  </w:style>
  <w:style w:type="paragraph" w:styleId="28">
    <w:name w:val="toc 2"/>
    <w:basedOn w:val="a5"/>
    <w:next w:val="a5"/>
    <w:autoRedefine/>
    <w:uiPriority w:val="39"/>
    <w:rsid w:val="00040415"/>
    <w:pPr>
      <w:tabs>
        <w:tab w:val="left" w:pos="720"/>
        <w:tab w:val="right" w:leader="dot" w:pos="9720"/>
      </w:tabs>
      <w:ind w:left="240"/>
      <w:jc w:val="left"/>
    </w:pPr>
    <w:rPr>
      <w:smallCaps/>
      <w:noProof/>
      <w:sz w:val="20"/>
      <w:szCs w:val="20"/>
    </w:rPr>
  </w:style>
  <w:style w:type="paragraph" w:styleId="20">
    <w:name w:val="List Bullet 2"/>
    <w:basedOn w:val="a5"/>
    <w:autoRedefine/>
    <w:rsid w:val="00C024D4"/>
    <w:pPr>
      <w:numPr>
        <w:numId w:val="3"/>
      </w:numPr>
      <w:spacing w:after="60"/>
    </w:pPr>
    <w:rPr>
      <w:szCs w:val="20"/>
    </w:rPr>
  </w:style>
  <w:style w:type="paragraph" w:styleId="35">
    <w:name w:val="Body Text Indent 3"/>
    <w:basedOn w:val="a5"/>
    <w:link w:val="36"/>
    <w:rsid w:val="00C024D4"/>
    <w:pPr>
      <w:keepNext/>
      <w:keepLines/>
      <w:widowControl w:val="0"/>
      <w:suppressLineNumbers/>
      <w:tabs>
        <w:tab w:val="num" w:pos="252"/>
      </w:tabs>
      <w:suppressAutoHyphens/>
      <w:ind w:left="720"/>
    </w:pPr>
  </w:style>
  <w:style w:type="character" w:customStyle="1" w:styleId="36">
    <w:name w:val="Основной текст с отступом 3 Знак"/>
    <w:basedOn w:val="a6"/>
    <w:link w:val="35"/>
    <w:rsid w:val="00C024D4"/>
    <w:rPr>
      <w:sz w:val="24"/>
      <w:szCs w:val="24"/>
    </w:rPr>
  </w:style>
  <w:style w:type="paragraph" w:styleId="13">
    <w:name w:val="toc 1"/>
    <w:basedOn w:val="a5"/>
    <w:next w:val="a5"/>
    <w:autoRedefine/>
    <w:uiPriority w:val="39"/>
    <w:rsid w:val="00626BAA"/>
    <w:pPr>
      <w:keepNext/>
      <w:keepLines/>
      <w:widowControl w:val="0"/>
      <w:suppressLineNumbers/>
      <w:tabs>
        <w:tab w:val="right" w:leader="dot" w:pos="9720"/>
      </w:tabs>
      <w:suppressAutoHyphens/>
      <w:spacing w:before="120" w:after="120"/>
    </w:pPr>
    <w:rPr>
      <w:bCs/>
      <w:caps/>
    </w:rPr>
  </w:style>
  <w:style w:type="paragraph" w:styleId="37">
    <w:name w:val="toc 3"/>
    <w:basedOn w:val="a5"/>
    <w:next w:val="a5"/>
    <w:autoRedefine/>
    <w:uiPriority w:val="39"/>
    <w:rsid w:val="00A511B1"/>
    <w:pPr>
      <w:tabs>
        <w:tab w:val="left" w:pos="1200"/>
        <w:tab w:val="right" w:leader="dot" w:pos="9720"/>
      </w:tabs>
      <w:ind w:left="480"/>
      <w:jc w:val="left"/>
    </w:pPr>
    <w:rPr>
      <w:i/>
      <w:iCs/>
      <w:sz w:val="20"/>
      <w:szCs w:val="20"/>
    </w:rPr>
  </w:style>
  <w:style w:type="paragraph" w:styleId="43">
    <w:name w:val="toc 4"/>
    <w:basedOn w:val="a5"/>
    <w:next w:val="a5"/>
    <w:autoRedefine/>
    <w:rsid w:val="00C024D4"/>
    <w:pPr>
      <w:ind w:left="720"/>
    </w:pPr>
    <w:rPr>
      <w:sz w:val="18"/>
      <w:szCs w:val="18"/>
    </w:rPr>
  </w:style>
  <w:style w:type="paragraph" w:styleId="53">
    <w:name w:val="toc 5"/>
    <w:basedOn w:val="a5"/>
    <w:next w:val="a5"/>
    <w:autoRedefine/>
    <w:rsid w:val="00C024D4"/>
    <w:pPr>
      <w:ind w:left="960"/>
    </w:pPr>
    <w:rPr>
      <w:sz w:val="18"/>
      <w:szCs w:val="18"/>
    </w:rPr>
  </w:style>
  <w:style w:type="paragraph" w:styleId="61">
    <w:name w:val="toc 6"/>
    <w:basedOn w:val="a5"/>
    <w:next w:val="a5"/>
    <w:autoRedefine/>
    <w:rsid w:val="00C024D4"/>
    <w:pPr>
      <w:ind w:left="1200"/>
    </w:pPr>
    <w:rPr>
      <w:sz w:val="18"/>
      <w:szCs w:val="18"/>
    </w:rPr>
  </w:style>
  <w:style w:type="paragraph" w:styleId="71">
    <w:name w:val="toc 7"/>
    <w:basedOn w:val="a5"/>
    <w:next w:val="a5"/>
    <w:autoRedefine/>
    <w:rsid w:val="00C024D4"/>
    <w:pPr>
      <w:ind w:left="1440"/>
    </w:pPr>
    <w:rPr>
      <w:sz w:val="18"/>
      <w:szCs w:val="18"/>
    </w:rPr>
  </w:style>
  <w:style w:type="paragraph" w:styleId="81">
    <w:name w:val="toc 8"/>
    <w:basedOn w:val="a5"/>
    <w:next w:val="a5"/>
    <w:autoRedefine/>
    <w:rsid w:val="00C024D4"/>
    <w:pPr>
      <w:ind w:left="1680"/>
    </w:pPr>
    <w:rPr>
      <w:sz w:val="18"/>
      <w:szCs w:val="18"/>
    </w:rPr>
  </w:style>
  <w:style w:type="paragraph" w:styleId="91">
    <w:name w:val="toc 9"/>
    <w:basedOn w:val="a5"/>
    <w:next w:val="a5"/>
    <w:autoRedefine/>
    <w:rsid w:val="00C024D4"/>
    <w:pPr>
      <w:ind w:left="1920"/>
    </w:pPr>
    <w:rPr>
      <w:sz w:val="18"/>
      <w:szCs w:val="18"/>
    </w:rPr>
  </w:style>
  <w:style w:type="paragraph" w:styleId="ac">
    <w:name w:val="Plain Text"/>
    <w:basedOn w:val="a5"/>
    <w:link w:val="ad"/>
    <w:rsid w:val="00C024D4"/>
    <w:rPr>
      <w:rFonts w:ascii="Courier New" w:hAnsi="Courier New" w:cs="Courier New"/>
      <w:sz w:val="20"/>
      <w:szCs w:val="20"/>
    </w:rPr>
  </w:style>
  <w:style w:type="character" w:customStyle="1" w:styleId="ad">
    <w:name w:val="Текст Знак"/>
    <w:basedOn w:val="a6"/>
    <w:link w:val="ac"/>
    <w:rsid w:val="00C024D4"/>
    <w:rPr>
      <w:rFonts w:ascii="Courier New" w:hAnsi="Courier New" w:cs="Courier New"/>
    </w:rPr>
  </w:style>
  <w:style w:type="paragraph" w:styleId="21">
    <w:name w:val="Body Text 2"/>
    <w:basedOn w:val="a5"/>
    <w:link w:val="29"/>
    <w:rsid w:val="00C024D4"/>
    <w:pPr>
      <w:numPr>
        <w:ilvl w:val="1"/>
        <w:numId w:val="13"/>
      </w:numPr>
      <w:spacing w:after="60"/>
    </w:pPr>
    <w:rPr>
      <w:szCs w:val="20"/>
    </w:rPr>
  </w:style>
  <w:style w:type="character" w:customStyle="1" w:styleId="29">
    <w:name w:val="Основной текст 2 Знак"/>
    <w:basedOn w:val="a6"/>
    <w:link w:val="21"/>
    <w:rsid w:val="00C024D4"/>
    <w:rPr>
      <w:sz w:val="24"/>
      <w:lang w:val="ru-RU" w:eastAsia="ru-RU" w:bidi="ar-SA"/>
    </w:rPr>
  </w:style>
  <w:style w:type="paragraph" w:styleId="3">
    <w:name w:val="List Bullet 3"/>
    <w:basedOn w:val="a5"/>
    <w:autoRedefine/>
    <w:rsid w:val="00C024D4"/>
    <w:pPr>
      <w:numPr>
        <w:numId w:val="4"/>
      </w:numPr>
      <w:spacing w:after="60"/>
    </w:pPr>
    <w:rPr>
      <w:szCs w:val="20"/>
    </w:rPr>
  </w:style>
  <w:style w:type="paragraph" w:styleId="44">
    <w:name w:val="List Bullet 4"/>
    <w:basedOn w:val="a5"/>
    <w:autoRedefine/>
    <w:rsid w:val="00C024D4"/>
    <w:pPr>
      <w:tabs>
        <w:tab w:val="num" w:pos="1209"/>
      </w:tabs>
      <w:spacing w:after="60"/>
      <w:ind w:left="1209" w:hanging="360"/>
    </w:pPr>
    <w:rPr>
      <w:szCs w:val="20"/>
    </w:rPr>
  </w:style>
  <w:style w:type="paragraph" w:styleId="50">
    <w:name w:val="List Bullet 5"/>
    <w:basedOn w:val="a5"/>
    <w:autoRedefine/>
    <w:rsid w:val="00C024D4"/>
    <w:pPr>
      <w:numPr>
        <w:numId w:val="5"/>
      </w:numPr>
      <w:tabs>
        <w:tab w:val="clear" w:pos="1209"/>
        <w:tab w:val="num" w:pos="1492"/>
      </w:tabs>
      <w:spacing w:after="60"/>
      <w:ind w:left="1492"/>
    </w:pPr>
    <w:rPr>
      <w:szCs w:val="20"/>
    </w:rPr>
  </w:style>
  <w:style w:type="paragraph" w:styleId="a0">
    <w:name w:val="List Number"/>
    <w:basedOn w:val="a5"/>
    <w:rsid w:val="00C024D4"/>
    <w:pPr>
      <w:numPr>
        <w:numId w:val="6"/>
      </w:numPr>
      <w:tabs>
        <w:tab w:val="clear" w:pos="1492"/>
        <w:tab w:val="num" w:pos="360"/>
      </w:tabs>
      <w:spacing w:after="60"/>
      <w:ind w:left="360"/>
    </w:pPr>
    <w:rPr>
      <w:szCs w:val="20"/>
    </w:rPr>
  </w:style>
  <w:style w:type="paragraph" w:styleId="30">
    <w:name w:val="List Number 3"/>
    <w:basedOn w:val="a5"/>
    <w:rsid w:val="00C024D4"/>
    <w:pPr>
      <w:numPr>
        <w:numId w:val="7"/>
      </w:numPr>
      <w:tabs>
        <w:tab w:val="clear" w:pos="360"/>
        <w:tab w:val="num" w:pos="926"/>
      </w:tabs>
      <w:spacing w:after="60"/>
      <w:ind w:left="926"/>
    </w:pPr>
    <w:rPr>
      <w:szCs w:val="20"/>
    </w:rPr>
  </w:style>
  <w:style w:type="paragraph" w:styleId="4">
    <w:name w:val="List Number 4"/>
    <w:basedOn w:val="a5"/>
    <w:rsid w:val="00C024D4"/>
    <w:pPr>
      <w:numPr>
        <w:numId w:val="8"/>
      </w:numPr>
      <w:tabs>
        <w:tab w:val="clear" w:pos="926"/>
        <w:tab w:val="num" w:pos="1209"/>
      </w:tabs>
      <w:spacing w:after="60"/>
      <w:ind w:left="1209"/>
    </w:pPr>
    <w:rPr>
      <w:szCs w:val="20"/>
    </w:rPr>
  </w:style>
  <w:style w:type="paragraph" w:styleId="5">
    <w:name w:val="List Number 5"/>
    <w:basedOn w:val="a5"/>
    <w:rsid w:val="00C024D4"/>
    <w:pPr>
      <w:numPr>
        <w:numId w:val="9"/>
      </w:numPr>
      <w:tabs>
        <w:tab w:val="clear" w:pos="1209"/>
        <w:tab w:val="num" w:pos="1492"/>
      </w:tabs>
      <w:spacing w:after="60"/>
      <w:ind w:left="1492"/>
    </w:pPr>
    <w:rPr>
      <w:szCs w:val="20"/>
    </w:rPr>
  </w:style>
  <w:style w:type="paragraph" w:customStyle="1" w:styleId="a">
    <w:name w:val="Раздел"/>
    <w:basedOn w:val="a5"/>
    <w:semiHidden/>
    <w:rsid w:val="00C024D4"/>
    <w:pPr>
      <w:numPr>
        <w:numId w:val="10"/>
      </w:numPr>
      <w:tabs>
        <w:tab w:val="clear" w:pos="1492"/>
        <w:tab w:val="num" w:pos="1440"/>
      </w:tabs>
      <w:spacing w:before="120" w:after="120"/>
      <w:ind w:left="720" w:hanging="720"/>
      <w:jc w:val="center"/>
    </w:pPr>
    <w:rPr>
      <w:rFonts w:ascii="Arial Narrow" w:hAnsi="Arial Narrow"/>
      <w:b/>
      <w:sz w:val="28"/>
      <w:szCs w:val="20"/>
    </w:rPr>
  </w:style>
  <w:style w:type="paragraph" w:customStyle="1" w:styleId="33">
    <w:name w:val="Раздел 3"/>
    <w:basedOn w:val="a5"/>
    <w:semiHidden/>
    <w:rsid w:val="00C024D4"/>
    <w:pPr>
      <w:numPr>
        <w:ilvl w:val="1"/>
        <w:numId w:val="11"/>
      </w:numPr>
      <w:tabs>
        <w:tab w:val="clear" w:pos="1440"/>
        <w:tab w:val="num" w:pos="360"/>
      </w:tabs>
      <w:spacing w:before="120" w:after="120"/>
      <w:ind w:left="360" w:hanging="360"/>
      <w:jc w:val="center"/>
    </w:pPr>
    <w:rPr>
      <w:b/>
      <w:szCs w:val="20"/>
    </w:rPr>
  </w:style>
  <w:style w:type="paragraph" w:customStyle="1" w:styleId="a1">
    <w:name w:val="Условия контракта"/>
    <w:basedOn w:val="a5"/>
    <w:semiHidden/>
    <w:rsid w:val="00C024D4"/>
    <w:pPr>
      <w:numPr>
        <w:numId w:val="13"/>
      </w:numPr>
      <w:spacing w:before="240" w:after="120"/>
    </w:pPr>
    <w:rPr>
      <w:b/>
      <w:szCs w:val="20"/>
    </w:rPr>
  </w:style>
  <w:style w:type="paragraph" w:customStyle="1" w:styleId="Instruction">
    <w:name w:val="Instruction"/>
    <w:basedOn w:val="21"/>
    <w:semiHidden/>
    <w:rsid w:val="00C024D4"/>
    <w:pPr>
      <w:numPr>
        <w:ilvl w:val="0"/>
        <w:numId w:val="12"/>
      </w:numPr>
      <w:spacing w:before="180"/>
    </w:pPr>
    <w:rPr>
      <w:b/>
    </w:rPr>
  </w:style>
  <w:style w:type="paragraph" w:styleId="ae">
    <w:name w:val="Normal (Web)"/>
    <w:basedOn w:val="a5"/>
    <w:rsid w:val="00C024D4"/>
    <w:pPr>
      <w:spacing w:before="100" w:beforeAutospacing="1" w:after="100" w:afterAutospacing="1"/>
    </w:pPr>
  </w:style>
  <w:style w:type="character" w:styleId="af">
    <w:name w:val="page number"/>
    <w:basedOn w:val="a6"/>
    <w:rsid w:val="00C024D4"/>
    <w:rPr>
      <w:rFonts w:ascii="Times New Roman" w:hAnsi="Times New Roman"/>
    </w:rPr>
  </w:style>
  <w:style w:type="paragraph" w:customStyle="1" w:styleId="38">
    <w:name w:val="Стиль3"/>
    <w:basedOn w:val="26"/>
    <w:rsid w:val="00C024D4"/>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5"/>
    <w:rsid w:val="00C024D4"/>
    <w:pPr>
      <w:spacing w:after="60"/>
    </w:pPr>
  </w:style>
  <w:style w:type="paragraph" w:styleId="af0">
    <w:name w:val="List Bullet"/>
    <w:basedOn w:val="a5"/>
    <w:autoRedefine/>
    <w:rsid w:val="00C024D4"/>
    <w:pPr>
      <w:widowControl w:val="0"/>
      <w:spacing w:after="60"/>
    </w:pPr>
  </w:style>
  <w:style w:type="paragraph" w:customStyle="1" w:styleId="af1">
    <w:name w:val="Тендерные данные"/>
    <w:basedOn w:val="a5"/>
    <w:semiHidden/>
    <w:rsid w:val="00C024D4"/>
    <w:pPr>
      <w:tabs>
        <w:tab w:val="left" w:pos="1985"/>
      </w:tabs>
      <w:spacing w:before="120" w:after="60"/>
    </w:pPr>
    <w:rPr>
      <w:b/>
      <w:szCs w:val="20"/>
    </w:rPr>
  </w:style>
  <w:style w:type="paragraph" w:customStyle="1" w:styleId="22">
    <w:name w:val="Заголовок 2 со списком"/>
    <w:basedOn w:val="24"/>
    <w:next w:val="a5"/>
    <w:link w:val="2a"/>
    <w:rsid w:val="00C024D4"/>
    <w:pPr>
      <w:numPr>
        <w:numId w:val="14"/>
      </w:numPr>
      <w:spacing w:line="360" w:lineRule="auto"/>
    </w:pPr>
    <w:rPr>
      <w:b w:val="0"/>
    </w:rPr>
  </w:style>
  <w:style w:type="character" w:customStyle="1" w:styleId="2a">
    <w:name w:val="Заголовок 2 со списком Знак"/>
    <w:basedOn w:val="25"/>
    <w:link w:val="22"/>
    <w:rsid w:val="00EF68AF"/>
    <w:rPr>
      <w:b/>
      <w:bCs/>
      <w:sz w:val="24"/>
      <w:szCs w:val="24"/>
      <w:lang w:val="ru-RU" w:eastAsia="ru-RU" w:bidi="ar-SA"/>
    </w:rPr>
  </w:style>
  <w:style w:type="paragraph" w:customStyle="1" w:styleId="31">
    <w:name w:val="Заголовок 3 со списком"/>
    <w:basedOn w:val="34"/>
    <w:link w:val="39"/>
    <w:rsid w:val="00C024D4"/>
    <w:pPr>
      <w:numPr>
        <w:ilvl w:val="1"/>
        <w:numId w:val="14"/>
      </w:numPr>
    </w:pPr>
  </w:style>
  <w:style w:type="character" w:customStyle="1" w:styleId="39">
    <w:name w:val="Заголовок 3 со списком Знак"/>
    <w:basedOn w:val="310"/>
    <w:link w:val="31"/>
    <w:rsid w:val="005D6D38"/>
    <w:rPr>
      <w:rFonts w:ascii="Arial" w:hAnsi="Arial"/>
      <w:b/>
      <w:sz w:val="24"/>
      <w:lang w:val="ru-RU" w:eastAsia="ru-RU" w:bidi="ar-SA"/>
    </w:rPr>
  </w:style>
  <w:style w:type="paragraph" w:styleId="af2">
    <w:name w:val="footer"/>
    <w:basedOn w:val="a5"/>
    <w:link w:val="af3"/>
    <w:uiPriority w:val="99"/>
    <w:rsid w:val="00C024D4"/>
    <w:pPr>
      <w:tabs>
        <w:tab w:val="center" w:pos="4677"/>
        <w:tab w:val="right" w:pos="9355"/>
      </w:tabs>
    </w:pPr>
  </w:style>
  <w:style w:type="character" w:customStyle="1" w:styleId="af3">
    <w:name w:val="Нижний колонтитул Знак"/>
    <w:basedOn w:val="a6"/>
    <w:link w:val="af2"/>
    <w:uiPriority w:val="99"/>
    <w:rsid w:val="00C024D4"/>
    <w:rPr>
      <w:sz w:val="24"/>
      <w:szCs w:val="24"/>
    </w:rPr>
  </w:style>
  <w:style w:type="paragraph" w:styleId="af4">
    <w:name w:val="header"/>
    <w:basedOn w:val="a5"/>
    <w:link w:val="af5"/>
    <w:rsid w:val="00C024D4"/>
    <w:pPr>
      <w:tabs>
        <w:tab w:val="center" w:pos="4677"/>
        <w:tab w:val="right" w:pos="9355"/>
      </w:tabs>
    </w:pPr>
  </w:style>
  <w:style w:type="character" w:customStyle="1" w:styleId="af5">
    <w:name w:val="Верхний колонтитул Знак"/>
    <w:basedOn w:val="a6"/>
    <w:link w:val="af4"/>
    <w:rsid w:val="00C024D4"/>
    <w:rPr>
      <w:sz w:val="24"/>
      <w:szCs w:val="24"/>
    </w:rPr>
  </w:style>
  <w:style w:type="paragraph" w:styleId="af6">
    <w:name w:val="Body Text"/>
    <w:basedOn w:val="a5"/>
    <w:link w:val="af7"/>
    <w:rsid w:val="00C024D4"/>
    <w:pPr>
      <w:spacing w:after="120"/>
    </w:pPr>
  </w:style>
  <w:style w:type="character" w:customStyle="1" w:styleId="af7">
    <w:name w:val="Основной текст Знак"/>
    <w:basedOn w:val="a6"/>
    <w:link w:val="af6"/>
    <w:rsid w:val="00C024D4"/>
    <w:rPr>
      <w:sz w:val="24"/>
      <w:szCs w:val="24"/>
    </w:rPr>
  </w:style>
  <w:style w:type="paragraph" w:styleId="3a">
    <w:name w:val="Body Text 3"/>
    <w:basedOn w:val="a5"/>
    <w:link w:val="3b"/>
    <w:rsid w:val="00C024D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b">
    <w:name w:val="Основной текст 3 Знак"/>
    <w:basedOn w:val="a6"/>
    <w:link w:val="3a"/>
    <w:rsid w:val="00C024D4"/>
    <w:rPr>
      <w:b/>
      <w:i/>
      <w:sz w:val="22"/>
      <w:szCs w:val="24"/>
    </w:rPr>
  </w:style>
  <w:style w:type="character" w:customStyle="1" w:styleId="af8">
    <w:name w:val="Основной шрифт"/>
    <w:semiHidden/>
    <w:rsid w:val="00C024D4"/>
  </w:style>
  <w:style w:type="paragraph" w:customStyle="1" w:styleId="af9">
    <w:name w:val="текст таблицы"/>
    <w:basedOn w:val="a5"/>
    <w:rsid w:val="00C024D4"/>
    <w:pPr>
      <w:spacing w:before="120"/>
      <w:ind w:right="-102"/>
    </w:pPr>
  </w:style>
  <w:style w:type="character" w:styleId="afa">
    <w:name w:val="FollowedHyperlink"/>
    <w:basedOn w:val="a6"/>
    <w:rsid w:val="00C024D4"/>
    <w:rPr>
      <w:color w:val="800080"/>
      <w:u w:val="single"/>
    </w:rPr>
  </w:style>
  <w:style w:type="paragraph" w:customStyle="1" w:styleId="afb">
    <w:name w:val="ТЛ_Заказчик"/>
    <w:basedOn w:val="a5"/>
    <w:link w:val="afc"/>
    <w:qFormat/>
    <w:rsid w:val="00C024D4"/>
    <w:pPr>
      <w:jc w:val="center"/>
    </w:pPr>
    <w:rPr>
      <w:sz w:val="28"/>
      <w:szCs w:val="28"/>
    </w:rPr>
  </w:style>
  <w:style w:type="character" w:customStyle="1" w:styleId="afc">
    <w:name w:val="ТЛ_Заказчик Знак"/>
    <w:basedOn w:val="a6"/>
    <w:link w:val="afb"/>
    <w:rsid w:val="00C024D4"/>
    <w:rPr>
      <w:sz w:val="28"/>
      <w:szCs w:val="28"/>
    </w:rPr>
  </w:style>
  <w:style w:type="paragraph" w:customStyle="1" w:styleId="afd">
    <w:name w:val="ТЛ_Утверждаю"/>
    <w:basedOn w:val="a5"/>
    <w:link w:val="afe"/>
    <w:qFormat/>
    <w:rsid w:val="00C024D4"/>
    <w:pPr>
      <w:ind w:left="4860"/>
      <w:jc w:val="center"/>
    </w:pPr>
    <w:rPr>
      <w:sz w:val="28"/>
      <w:szCs w:val="28"/>
    </w:rPr>
  </w:style>
  <w:style w:type="character" w:customStyle="1" w:styleId="afe">
    <w:name w:val="ТЛ_Утверждаю Знак"/>
    <w:basedOn w:val="a6"/>
    <w:link w:val="afd"/>
    <w:rsid w:val="00C024D4"/>
    <w:rPr>
      <w:sz w:val="28"/>
      <w:szCs w:val="28"/>
    </w:rPr>
  </w:style>
  <w:style w:type="paragraph" w:customStyle="1" w:styleId="aff">
    <w:name w:val="ТЛ_Название"/>
    <w:basedOn w:val="a5"/>
    <w:link w:val="aff0"/>
    <w:qFormat/>
    <w:rsid w:val="00C024D4"/>
    <w:pPr>
      <w:jc w:val="center"/>
    </w:pPr>
    <w:rPr>
      <w:b/>
      <w:sz w:val="28"/>
      <w:szCs w:val="28"/>
    </w:rPr>
  </w:style>
  <w:style w:type="character" w:customStyle="1" w:styleId="aff0">
    <w:name w:val="ТЛ_Название Знак"/>
    <w:basedOn w:val="a6"/>
    <w:link w:val="aff"/>
    <w:rsid w:val="00C024D4"/>
    <w:rPr>
      <w:b/>
      <w:sz w:val="28"/>
      <w:szCs w:val="28"/>
    </w:rPr>
  </w:style>
  <w:style w:type="paragraph" w:customStyle="1" w:styleId="aff1">
    <w:name w:val="ТЛ_Город и Дата"/>
    <w:basedOn w:val="a5"/>
    <w:link w:val="aff2"/>
    <w:qFormat/>
    <w:rsid w:val="00C024D4"/>
    <w:pPr>
      <w:jc w:val="center"/>
    </w:pPr>
    <w:rPr>
      <w:sz w:val="28"/>
      <w:szCs w:val="28"/>
    </w:rPr>
  </w:style>
  <w:style w:type="character" w:customStyle="1" w:styleId="aff2">
    <w:name w:val="ТЛ_Город и Дата Знак"/>
    <w:basedOn w:val="a6"/>
    <w:link w:val="aff1"/>
    <w:rsid w:val="00C024D4"/>
    <w:rPr>
      <w:sz w:val="28"/>
      <w:szCs w:val="28"/>
    </w:rPr>
  </w:style>
  <w:style w:type="paragraph" w:customStyle="1" w:styleId="aff3">
    <w:name w:val="АД_Наименование Разделов"/>
    <w:basedOn w:val="11"/>
    <w:link w:val="aff4"/>
    <w:qFormat/>
    <w:rsid w:val="00C024D4"/>
    <w:rPr>
      <w:sz w:val="28"/>
    </w:rPr>
  </w:style>
  <w:style w:type="character" w:customStyle="1" w:styleId="aff4">
    <w:name w:val="АД_Наименование Разделов Знак"/>
    <w:basedOn w:val="12"/>
    <w:link w:val="aff3"/>
    <w:rsid w:val="00C024D4"/>
    <w:rPr>
      <w:b/>
      <w:kern w:val="28"/>
      <w:sz w:val="28"/>
    </w:rPr>
  </w:style>
  <w:style w:type="paragraph" w:customStyle="1" w:styleId="aff5">
    <w:name w:val="АД_Наименование главы с нумерацией"/>
    <w:basedOn w:val="22"/>
    <w:link w:val="aff6"/>
    <w:qFormat/>
    <w:rsid w:val="00EF68AF"/>
    <w:rPr>
      <w:b/>
    </w:rPr>
  </w:style>
  <w:style w:type="paragraph" w:customStyle="1" w:styleId="aff7">
    <w:name w:val="АД_Наименование главы без нумерации"/>
    <w:basedOn w:val="24"/>
    <w:link w:val="aff8"/>
    <w:qFormat/>
    <w:rsid w:val="005D6D38"/>
  </w:style>
  <w:style w:type="character" w:customStyle="1" w:styleId="aff8">
    <w:name w:val="АД_Наименование главы без нумерации Знак"/>
    <w:basedOn w:val="25"/>
    <w:link w:val="aff7"/>
    <w:rsid w:val="005D6D38"/>
    <w:rPr>
      <w:b/>
      <w:bCs/>
      <w:sz w:val="24"/>
      <w:szCs w:val="24"/>
    </w:rPr>
  </w:style>
  <w:style w:type="character" w:customStyle="1" w:styleId="aff6">
    <w:name w:val="АД_Глава Знак"/>
    <w:basedOn w:val="2a"/>
    <w:link w:val="aff5"/>
    <w:rsid w:val="00EF68AF"/>
    <w:rPr>
      <w:b/>
      <w:bCs/>
      <w:sz w:val="24"/>
      <w:szCs w:val="24"/>
      <w:lang w:val="ru-RU" w:eastAsia="ru-RU" w:bidi="ar-SA"/>
    </w:rPr>
  </w:style>
  <w:style w:type="paragraph" w:customStyle="1" w:styleId="aff9">
    <w:name w:val="АД_Нумерованный пункт"/>
    <w:basedOn w:val="31"/>
    <w:link w:val="affa"/>
    <w:qFormat/>
    <w:rsid w:val="005D6D38"/>
    <w:pPr>
      <w:tabs>
        <w:tab w:val="clear" w:pos="972"/>
        <w:tab w:val="num" w:pos="720"/>
      </w:tabs>
      <w:ind w:left="720" w:hanging="720"/>
    </w:pPr>
    <w:rPr>
      <w:rFonts w:ascii="Times New Roman" w:hAnsi="Times New Roman"/>
    </w:rPr>
  </w:style>
  <w:style w:type="character" w:customStyle="1" w:styleId="affa">
    <w:name w:val="АД_Нумерованный пункт Знак"/>
    <w:basedOn w:val="39"/>
    <w:link w:val="aff9"/>
    <w:rsid w:val="005D6D38"/>
    <w:rPr>
      <w:rFonts w:ascii="Arial" w:hAnsi="Arial"/>
      <w:b/>
      <w:sz w:val="24"/>
      <w:lang w:val="ru-RU" w:eastAsia="ru-RU" w:bidi="ar-SA"/>
    </w:rPr>
  </w:style>
  <w:style w:type="paragraph" w:customStyle="1" w:styleId="a3">
    <w:name w:val="АД_Нумерованный подпункт"/>
    <w:basedOn w:val="a5"/>
    <w:link w:val="affb"/>
    <w:qFormat/>
    <w:rsid w:val="00B93EDB"/>
    <w:pPr>
      <w:numPr>
        <w:ilvl w:val="2"/>
        <w:numId w:val="14"/>
      </w:numPr>
      <w:tabs>
        <w:tab w:val="clear" w:pos="1440"/>
        <w:tab w:val="left" w:pos="720"/>
      </w:tabs>
      <w:ind w:left="720" w:hanging="720"/>
    </w:pPr>
  </w:style>
  <w:style w:type="character" w:customStyle="1" w:styleId="affb">
    <w:name w:val="АД_Нумерованный подпункт Знак"/>
    <w:basedOn w:val="a6"/>
    <w:link w:val="a3"/>
    <w:rsid w:val="00B93EDB"/>
    <w:rPr>
      <w:sz w:val="24"/>
      <w:szCs w:val="24"/>
      <w:lang w:val="ru-RU" w:eastAsia="ru-RU" w:bidi="ar-SA"/>
    </w:rPr>
  </w:style>
  <w:style w:type="paragraph" w:customStyle="1" w:styleId="affc">
    <w:name w:val="АД_Основной текст"/>
    <w:basedOn w:val="a5"/>
    <w:link w:val="affd"/>
    <w:qFormat/>
    <w:rsid w:val="00B907B1"/>
    <w:pPr>
      <w:ind w:firstLine="567"/>
    </w:pPr>
  </w:style>
  <w:style w:type="character" w:customStyle="1" w:styleId="affd">
    <w:name w:val="АД_Основной текст Знак"/>
    <w:basedOn w:val="a6"/>
    <w:link w:val="affc"/>
    <w:rsid w:val="00B907B1"/>
    <w:rPr>
      <w:sz w:val="24"/>
      <w:szCs w:val="24"/>
    </w:rPr>
  </w:style>
  <w:style w:type="paragraph" w:customStyle="1" w:styleId="1">
    <w:name w:val="Стиль АД_Список 1"/>
    <w:aliases w:val="2,3 + полужирный курсив"/>
    <w:basedOn w:val="a5"/>
    <w:rsid w:val="00EF71DC"/>
    <w:pPr>
      <w:numPr>
        <w:ilvl w:val="2"/>
        <w:numId w:val="15"/>
      </w:numPr>
      <w:tabs>
        <w:tab w:val="left" w:pos="720"/>
      </w:tabs>
    </w:pPr>
    <w:rPr>
      <w:b/>
      <w:bCs/>
      <w:i/>
      <w:iCs/>
    </w:rPr>
  </w:style>
  <w:style w:type="paragraph" w:customStyle="1" w:styleId="affe">
    <w:name w:val="АД_Заголовки таблиц"/>
    <w:basedOn w:val="a5"/>
    <w:qFormat/>
    <w:rsid w:val="00FD53E3"/>
    <w:pPr>
      <w:jc w:val="center"/>
    </w:pPr>
    <w:rPr>
      <w:b/>
      <w:bCs/>
    </w:rPr>
  </w:style>
  <w:style w:type="paragraph" w:styleId="afff">
    <w:name w:val="TOC Heading"/>
    <w:basedOn w:val="11"/>
    <w:next w:val="a5"/>
    <w:uiPriority w:val="39"/>
    <w:qFormat/>
    <w:rsid w:val="005E7A15"/>
    <w:pPr>
      <w:keepLines/>
      <w:spacing w:before="480" w:after="0" w:line="276" w:lineRule="auto"/>
      <w:jc w:val="left"/>
      <w:outlineLvl w:val="9"/>
    </w:pPr>
    <w:rPr>
      <w:rFonts w:ascii="Cambria" w:hAnsi="Cambria"/>
      <w:bCs/>
      <w:color w:val="365F91"/>
      <w:kern w:val="0"/>
      <w:sz w:val="28"/>
      <w:szCs w:val="28"/>
      <w:lang w:eastAsia="en-US"/>
    </w:rPr>
  </w:style>
  <w:style w:type="paragraph" w:styleId="afff0">
    <w:name w:val="Balloon Text"/>
    <w:basedOn w:val="a5"/>
    <w:link w:val="afff1"/>
    <w:rsid w:val="005E7A15"/>
    <w:rPr>
      <w:rFonts w:ascii="Tahoma" w:hAnsi="Tahoma" w:cs="Tahoma"/>
      <w:sz w:val="16"/>
      <w:szCs w:val="16"/>
    </w:rPr>
  </w:style>
  <w:style w:type="character" w:customStyle="1" w:styleId="afff1">
    <w:name w:val="Текст выноски Знак"/>
    <w:basedOn w:val="a6"/>
    <w:link w:val="afff0"/>
    <w:rsid w:val="005E7A15"/>
    <w:rPr>
      <w:rFonts w:ascii="Tahoma" w:hAnsi="Tahoma" w:cs="Tahoma"/>
      <w:sz w:val="16"/>
      <w:szCs w:val="16"/>
    </w:rPr>
  </w:style>
  <w:style w:type="paragraph" w:customStyle="1" w:styleId="afff2">
    <w:name w:val="АД_Основной текст по центру полужирный"/>
    <w:basedOn w:val="a5"/>
    <w:link w:val="afff3"/>
    <w:qFormat/>
    <w:rsid w:val="00727F86"/>
    <w:pPr>
      <w:ind w:firstLine="567"/>
      <w:jc w:val="center"/>
    </w:pPr>
    <w:rPr>
      <w:b/>
    </w:rPr>
  </w:style>
  <w:style w:type="character" w:customStyle="1" w:styleId="afff3">
    <w:name w:val="АД_Основной текст по центру полужирный Знак"/>
    <w:basedOn w:val="a6"/>
    <w:link w:val="afff2"/>
    <w:rsid w:val="00727F86"/>
    <w:rPr>
      <w:b/>
      <w:sz w:val="24"/>
      <w:szCs w:val="24"/>
    </w:rPr>
  </w:style>
  <w:style w:type="paragraph" w:customStyle="1" w:styleId="3c">
    <w:name w:val="АД_Текст отступ 3"/>
    <w:aliases w:val="25"/>
    <w:basedOn w:val="a5"/>
    <w:link w:val="3d"/>
    <w:qFormat/>
    <w:rsid w:val="00EF71DC"/>
    <w:pPr>
      <w:ind w:left="1418"/>
    </w:pPr>
  </w:style>
  <w:style w:type="character" w:customStyle="1" w:styleId="3d">
    <w:name w:val="АД_Текст отступ 3 Знак"/>
    <w:aliases w:val="25 Знак"/>
    <w:basedOn w:val="a6"/>
    <w:link w:val="3c"/>
    <w:rsid w:val="00EF71DC"/>
    <w:rPr>
      <w:sz w:val="24"/>
      <w:szCs w:val="24"/>
    </w:rPr>
  </w:style>
  <w:style w:type="paragraph" w:customStyle="1" w:styleId="40">
    <w:name w:val="АД_Нумерованный подпункт 4 уровня"/>
    <w:basedOn w:val="a3"/>
    <w:link w:val="45"/>
    <w:qFormat/>
    <w:rsid w:val="00B93EDB"/>
    <w:pPr>
      <w:numPr>
        <w:ilvl w:val="3"/>
      </w:numPr>
      <w:tabs>
        <w:tab w:val="clear" w:pos="720"/>
        <w:tab w:val="clear" w:pos="1800"/>
        <w:tab w:val="num" w:pos="993"/>
      </w:tabs>
      <w:ind w:left="993" w:hanging="993"/>
    </w:pPr>
  </w:style>
  <w:style w:type="character" w:customStyle="1" w:styleId="45">
    <w:name w:val="АД_Нумерованный подпункт 4 уровня Знак"/>
    <w:basedOn w:val="affb"/>
    <w:link w:val="40"/>
    <w:rsid w:val="00B93EDB"/>
    <w:rPr>
      <w:sz w:val="24"/>
      <w:szCs w:val="24"/>
      <w:lang w:val="ru-RU" w:eastAsia="ru-RU" w:bidi="ar-SA"/>
    </w:rPr>
  </w:style>
  <w:style w:type="paragraph" w:customStyle="1" w:styleId="a2">
    <w:name w:val="АД_Список абв"/>
    <w:basedOn w:val="a5"/>
    <w:rsid w:val="00FA74EE"/>
    <w:pPr>
      <w:numPr>
        <w:numId w:val="16"/>
      </w:numPr>
    </w:pPr>
  </w:style>
  <w:style w:type="paragraph" w:customStyle="1" w:styleId="14">
    <w:name w:val="Обычный1"/>
    <w:rsid w:val="009320F8"/>
    <w:pPr>
      <w:widowControl w:val="0"/>
      <w:snapToGrid w:val="0"/>
      <w:spacing w:line="300" w:lineRule="auto"/>
      <w:ind w:firstLine="720"/>
      <w:jc w:val="both"/>
    </w:pPr>
    <w:rPr>
      <w:sz w:val="24"/>
    </w:rPr>
  </w:style>
  <w:style w:type="paragraph" w:styleId="afff4">
    <w:name w:val="Block Text"/>
    <w:basedOn w:val="a5"/>
    <w:rsid w:val="009320F8"/>
    <w:pPr>
      <w:spacing w:after="120"/>
      <w:ind w:left="1440" w:right="1440"/>
    </w:pPr>
    <w:rPr>
      <w:szCs w:val="20"/>
    </w:rPr>
  </w:style>
  <w:style w:type="table" w:styleId="afff5">
    <w:name w:val="Table Grid"/>
    <w:basedOn w:val="a7"/>
    <w:rsid w:val="00932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9320F8"/>
    <w:rPr>
      <w:rFonts w:ascii="Arial" w:hAnsi="Arial"/>
      <w:b/>
      <w:snapToGrid w:val="0"/>
      <w:sz w:val="22"/>
    </w:rPr>
  </w:style>
  <w:style w:type="paragraph" w:customStyle="1" w:styleId="WW-2">
    <w:name w:val="WW-Основной текст с отступом 2"/>
    <w:basedOn w:val="a5"/>
    <w:rsid w:val="009320F8"/>
    <w:pPr>
      <w:suppressAutoHyphens/>
      <w:ind w:left="-540"/>
    </w:pPr>
    <w:rPr>
      <w:rFonts w:ascii="Arial" w:hAnsi="Arial" w:cs="Arial"/>
      <w:sz w:val="18"/>
      <w:lang w:eastAsia="ar-SA"/>
    </w:rPr>
  </w:style>
  <w:style w:type="paragraph" w:customStyle="1" w:styleId="WW-3">
    <w:name w:val="WW-Основной текст с отступом 3"/>
    <w:basedOn w:val="a5"/>
    <w:rsid w:val="009320F8"/>
    <w:pPr>
      <w:suppressAutoHyphens/>
      <w:ind w:left="-540"/>
    </w:pPr>
    <w:rPr>
      <w:rFonts w:ascii="Arial" w:hAnsi="Arial" w:cs="Arial"/>
      <w:sz w:val="17"/>
      <w:lang w:eastAsia="ar-SA"/>
    </w:rPr>
  </w:style>
  <w:style w:type="paragraph" w:customStyle="1" w:styleId="a4">
    <w:name w:val="Список нум."/>
    <w:basedOn w:val="a5"/>
    <w:rsid w:val="008575B3"/>
    <w:pPr>
      <w:keepNext/>
      <w:numPr>
        <w:numId w:val="17"/>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1"/>
    <w:rsid w:val="008575B3"/>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D01B6C"/>
    <w:pPr>
      <w:widowControl w:val="0"/>
      <w:spacing w:before="200"/>
      <w:ind w:left="40" w:firstLine="680"/>
      <w:jc w:val="both"/>
    </w:pPr>
    <w:rPr>
      <w:rFonts w:ascii="Arial" w:hAnsi="Arial"/>
      <w:snapToGrid w:val="0"/>
    </w:rPr>
  </w:style>
  <w:style w:type="paragraph" w:customStyle="1" w:styleId="ConsPlusNormal">
    <w:name w:val="ConsPlusNormal"/>
    <w:rsid w:val="00D01B6C"/>
    <w:pPr>
      <w:widowControl w:val="0"/>
      <w:autoSpaceDE w:val="0"/>
      <w:autoSpaceDN w:val="0"/>
      <w:adjustRightInd w:val="0"/>
      <w:ind w:firstLine="720"/>
    </w:pPr>
    <w:rPr>
      <w:rFonts w:ascii="Arial" w:hAnsi="Arial" w:cs="Arial"/>
    </w:rPr>
  </w:style>
  <w:style w:type="paragraph" w:customStyle="1" w:styleId="FR2">
    <w:name w:val="FR2"/>
    <w:rsid w:val="00CF54C3"/>
    <w:pPr>
      <w:widowControl w:val="0"/>
      <w:spacing w:before="20"/>
      <w:jc w:val="center"/>
    </w:pPr>
    <w:rPr>
      <w:rFonts w:ascii="Arial" w:hAnsi="Arial"/>
      <w:snapToGrid w:val="0"/>
      <w:sz w:val="24"/>
    </w:rPr>
  </w:style>
  <w:style w:type="paragraph" w:customStyle="1" w:styleId="afff6">
    <w:name w:val="Знак"/>
    <w:basedOn w:val="a5"/>
    <w:rsid w:val="009C5DF0"/>
    <w:pPr>
      <w:spacing w:after="160" w:line="240" w:lineRule="exact"/>
    </w:pPr>
    <w:rPr>
      <w:rFonts w:ascii="Verdana" w:hAnsi="Verdana"/>
      <w:sz w:val="22"/>
      <w:szCs w:val="20"/>
      <w:lang w:val="en-US" w:eastAsia="en-US"/>
    </w:rPr>
  </w:style>
  <w:style w:type="paragraph" w:styleId="afff7">
    <w:name w:val="footnote text"/>
    <w:basedOn w:val="a5"/>
    <w:semiHidden/>
    <w:rsid w:val="007C78ED"/>
    <w:pPr>
      <w:jc w:val="left"/>
    </w:pPr>
    <w:rPr>
      <w:sz w:val="20"/>
      <w:szCs w:val="20"/>
    </w:rPr>
  </w:style>
  <w:style w:type="paragraph" w:customStyle="1" w:styleId="3e">
    <w:name w:val="Стиль3 Знак Знак"/>
    <w:basedOn w:val="26"/>
    <w:rsid w:val="007C78ED"/>
    <w:pPr>
      <w:widowControl w:val="0"/>
      <w:tabs>
        <w:tab w:val="num" w:pos="227"/>
      </w:tabs>
      <w:adjustRightInd w:val="0"/>
      <w:spacing w:after="0" w:line="240" w:lineRule="auto"/>
      <w:ind w:left="0"/>
      <w:textAlignment w:val="baseline"/>
    </w:pPr>
    <w:rPr>
      <w:szCs w:val="20"/>
    </w:rPr>
  </w:style>
  <w:style w:type="character" w:customStyle="1" w:styleId="3f">
    <w:name w:val="Заголовок 3 Знак"/>
    <w:basedOn w:val="a6"/>
    <w:rsid w:val="007C78ED"/>
    <w:rPr>
      <w:rFonts w:ascii="Arial" w:hAnsi="Arial" w:cs="Arial"/>
      <w:b/>
      <w:bCs/>
      <w:sz w:val="26"/>
      <w:szCs w:val="26"/>
      <w:lang w:val="ru-RU" w:eastAsia="ru-RU" w:bidi="ar-SA"/>
    </w:rPr>
  </w:style>
  <w:style w:type="paragraph" w:customStyle="1" w:styleId="03zagolovok2">
    <w:name w:val="03zagolovok2"/>
    <w:basedOn w:val="a5"/>
    <w:rsid w:val="007C78ED"/>
    <w:pPr>
      <w:keepNext/>
      <w:spacing w:before="360" w:after="120" w:line="360" w:lineRule="atLeast"/>
      <w:jc w:val="left"/>
      <w:outlineLvl w:val="1"/>
    </w:pPr>
    <w:rPr>
      <w:rFonts w:ascii="GaramondC" w:hAnsi="GaramondC"/>
      <w:b/>
      <w:color w:val="000000"/>
      <w:sz w:val="28"/>
      <w:szCs w:val="28"/>
    </w:rPr>
  </w:style>
  <w:style w:type="paragraph" w:styleId="afff8">
    <w:name w:val="Title"/>
    <w:basedOn w:val="a5"/>
    <w:qFormat/>
    <w:rsid w:val="007C78ED"/>
    <w:pPr>
      <w:widowControl w:val="0"/>
      <w:shd w:val="clear" w:color="auto" w:fill="FFFFFF"/>
      <w:autoSpaceDE w:val="0"/>
      <w:autoSpaceDN w:val="0"/>
      <w:adjustRightInd w:val="0"/>
      <w:ind w:left="72"/>
      <w:jc w:val="center"/>
    </w:pPr>
    <w:rPr>
      <w:bCs/>
      <w:color w:val="000000"/>
      <w:spacing w:val="13"/>
      <w:szCs w:val="22"/>
    </w:rPr>
  </w:style>
  <w:style w:type="paragraph" w:customStyle="1" w:styleId="afff9">
    <w:name w:val="текст"/>
    <w:rsid w:val="007C78ED"/>
    <w:pPr>
      <w:autoSpaceDE w:val="0"/>
      <w:autoSpaceDN w:val="0"/>
      <w:adjustRightInd w:val="0"/>
      <w:jc w:val="both"/>
    </w:pPr>
    <w:rPr>
      <w:rFonts w:ascii="SchoolBookC" w:hAnsi="SchoolBookC"/>
      <w:color w:val="000000"/>
      <w:sz w:val="24"/>
    </w:rPr>
  </w:style>
  <w:style w:type="paragraph" w:customStyle="1" w:styleId="afffa">
    <w:name w:val="втяжка"/>
    <w:basedOn w:val="15"/>
    <w:next w:val="15"/>
    <w:rsid w:val="007C78ED"/>
    <w:pPr>
      <w:tabs>
        <w:tab w:val="left" w:pos="567"/>
      </w:tabs>
      <w:spacing w:before="57"/>
      <w:ind w:left="567" w:hanging="567"/>
    </w:pPr>
  </w:style>
  <w:style w:type="paragraph" w:customStyle="1" w:styleId="15">
    <w:name w:val="текст1"/>
    <w:rsid w:val="007C78ED"/>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7C78ED"/>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5"/>
    <w:rsid w:val="007C78ED"/>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5"/>
    <w:rsid w:val="00C90639"/>
    <w:pPr>
      <w:spacing w:before="100" w:beforeAutospacing="1" w:after="100" w:afterAutospacing="1"/>
      <w:jc w:val="left"/>
    </w:pPr>
    <w:rPr>
      <w:rFonts w:ascii="Tahoma" w:hAnsi="Tahoma"/>
      <w:sz w:val="20"/>
      <w:szCs w:val="20"/>
      <w:lang w:val="en-US" w:eastAsia="en-US"/>
    </w:rPr>
  </w:style>
  <w:style w:type="paragraph" w:customStyle="1" w:styleId="Style4">
    <w:name w:val="Style4"/>
    <w:basedOn w:val="a5"/>
    <w:rsid w:val="00DC3E57"/>
    <w:pPr>
      <w:widowControl w:val="0"/>
      <w:autoSpaceDE w:val="0"/>
      <w:autoSpaceDN w:val="0"/>
      <w:adjustRightInd w:val="0"/>
      <w:jc w:val="left"/>
    </w:pPr>
  </w:style>
  <w:style w:type="paragraph" w:customStyle="1" w:styleId="Style9">
    <w:name w:val="Style9"/>
    <w:basedOn w:val="a5"/>
    <w:rsid w:val="00DC3E57"/>
    <w:pPr>
      <w:widowControl w:val="0"/>
      <w:autoSpaceDE w:val="0"/>
      <w:autoSpaceDN w:val="0"/>
      <w:adjustRightInd w:val="0"/>
      <w:jc w:val="left"/>
    </w:pPr>
  </w:style>
  <w:style w:type="character" w:customStyle="1" w:styleId="FontStyle20">
    <w:name w:val="Font Style20"/>
    <w:basedOn w:val="a6"/>
    <w:rsid w:val="00DC3E57"/>
    <w:rPr>
      <w:rFonts w:ascii="Times New Roman" w:hAnsi="Times New Roman" w:cs="Times New Roman"/>
      <w:b/>
      <w:bCs/>
      <w:sz w:val="24"/>
      <w:szCs w:val="24"/>
    </w:rPr>
  </w:style>
  <w:style w:type="character" w:customStyle="1" w:styleId="FontStyle25">
    <w:name w:val="Font Style25"/>
    <w:basedOn w:val="a6"/>
    <w:rsid w:val="00DC3E57"/>
    <w:rPr>
      <w:rFonts w:ascii="Times New Roman" w:hAnsi="Times New Roman" w:cs="Times New Roman"/>
      <w:sz w:val="24"/>
      <w:szCs w:val="24"/>
    </w:rPr>
  </w:style>
  <w:style w:type="paragraph" w:customStyle="1" w:styleId="Style2">
    <w:name w:val="Style2"/>
    <w:basedOn w:val="a5"/>
    <w:rsid w:val="0078772F"/>
    <w:pPr>
      <w:widowControl w:val="0"/>
      <w:autoSpaceDE w:val="0"/>
      <w:autoSpaceDN w:val="0"/>
      <w:adjustRightInd w:val="0"/>
      <w:spacing w:line="283" w:lineRule="exact"/>
    </w:pPr>
  </w:style>
  <w:style w:type="paragraph" w:customStyle="1" w:styleId="Style3">
    <w:name w:val="Style3"/>
    <w:basedOn w:val="a5"/>
    <w:rsid w:val="0078772F"/>
    <w:pPr>
      <w:widowControl w:val="0"/>
      <w:autoSpaceDE w:val="0"/>
      <w:autoSpaceDN w:val="0"/>
      <w:adjustRightInd w:val="0"/>
      <w:spacing w:line="289" w:lineRule="exact"/>
    </w:pPr>
  </w:style>
  <w:style w:type="paragraph" w:customStyle="1" w:styleId="Style5">
    <w:name w:val="Style5"/>
    <w:basedOn w:val="a5"/>
    <w:rsid w:val="0078772F"/>
    <w:pPr>
      <w:widowControl w:val="0"/>
      <w:autoSpaceDE w:val="0"/>
      <w:autoSpaceDN w:val="0"/>
      <w:adjustRightInd w:val="0"/>
      <w:spacing w:line="298" w:lineRule="exact"/>
      <w:ind w:hanging="115"/>
      <w:jc w:val="left"/>
    </w:pPr>
  </w:style>
  <w:style w:type="character" w:customStyle="1" w:styleId="311">
    <w:name w:val="Стиль3 Знак Знак1"/>
    <w:basedOn w:val="a6"/>
    <w:link w:val="32"/>
    <w:rsid w:val="002E1112"/>
    <w:rPr>
      <w:sz w:val="24"/>
      <w:lang w:val="ru-RU" w:eastAsia="ru-RU" w:bidi="ar-SA"/>
    </w:rPr>
  </w:style>
  <w:style w:type="paragraph" w:customStyle="1" w:styleId="3f0">
    <w:name w:val="3"/>
    <w:basedOn w:val="a5"/>
    <w:rsid w:val="0092661D"/>
  </w:style>
  <w:style w:type="paragraph" w:customStyle="1" w:styleId="2-110">
    <w:name w:val="2-11"/>
    <w:basedOn w:val="a5"/>
    <w:rsid w:val="007E31DA"/>
    <w:pPr>
      <w:spacing w:after="60"/>
    </w:pPr>
  </w:style>
  <w:style w:type="paragraph" w:customStyle="1" w:styleId="Pa21">
    <w:name w:val="Pa21"/>
    <w:basedOn w:val="a5"/>
    <w:next w:val="a5"/>
    <w:rsid w:val="007E31DA"/>
    <w:pPr>
      <w:autoSpaceDE w:val="0"/>
      <w:autoSpaceDN w:val="0"/>
      <w:adjustRightInd w:val="0"/>
      <w:spacing w:before="120" w:line="211" w:lineRule="atLeast"/>
      <w:jc w:val="left"/>
    </w:pPr>
    <w:rPr>
      <w:rFonts w:ascii="GaramondC" w:hAnsi="GaramondC"/>
    </w:rPr>
  </w:style>
  <w:style w:type="paragraph" w:customStyle="1" w:styleId="Pa322">
    <w:name w:val="Pa32+2"/>
    <w:basedOn w:val="a5"/>
    <w:next w:val="a5"/>
    <w:rsid w:val="007E31DA"/>
    <w:pPr>
      <w:autoSpaceDE w:val="0"/>
      <w:autoSpaceDN w:val="0"/>
      <w:adjustRightInd w:val="0"/>
      <w:spacing w:before="80" w:line="211" w:lineRule="atLeast"/>
      <w:jc w:val="left"/>
    </w:pPr>
    <w:rPr>
      <w:rFonts w:ascii="GaramondC" w:hAnsi="GaramondC"/>
    </w:rPr>
  </w:style>
  <w:style w:type="character" w:customStyle="1" w:styleId="A52">
    <w:name w:val="A5+2"/>
    <w:rsid w:val="007E31DA"/>
    <w:rPr>
      <w:rFonts w:cs="GaramondC"/>
      <w:i/>
      <w:iCs/>
      <w:color w:val="000000"/>
      <w:sz w:val="20"/>
      <w:szCs w:val="20"/>
    </w:rPr>
  </w:style>
  <w:style w:type="paragraph" w:customStyle="1" w:styleId="Simlple">
    <w:name w:val="Simlple"/>
    <w:basedOn w:val="a5"/>
    <w:rsid w:val="007E31DA"/>
    <w:pPr>
      <w:spacing w:before="60" w:after="60"/>
      <w:ind w:firstLine="284"/>
    </w:pPr>
    <w:rPr>
      <w:rFonts w:ascii="Arial" w:hAnsi="Arial"/>
      <w:snapToGrid w:val="0"/>
      <w:sz w:val="20"/>
      <w:szCs w:val="20"/>
    </w:rPr>
  </w:style>
  <w:style w:type="paragraph" w:customStyle="1" w:styleId="List2">
    <w:name w:val="List2"/>
    <w:basedOn w:val="a5"/>
    <w:rsid w:val="007E31DA"/>
    <w:pPr>
      <w:tabs>
        <w:tab w:val="left" w:pos="1701"/>
      </w:tabs>
      <w:spacing w:line="360" w:lineRule="auto"/>
    </w:pPr>
    <w:rPr>
      <w:szCs w:val="20"/>
    </w:rPr>
  </w:style>
  <w:style w:type="paragraph" w:customStyle="1" w:styleId="afffb">
    <w:name w:val="Заг_табл"/>
    <w:basedOn w:val="a5"/>
    <w:autoRedefine/>
    <w:rsid w:val="007E31DA"/>
    <w:pPr>
      <w:tabs>
        <w:tab w:val="left" w:pos="480"/>
        <w:tab w:val="left" w:pos="720"/>
        <w:tab w:val="left" w:pos="6240"/>
      </w:tabs>
      <w:spacing w:before="360" w:after="120" w:line="300" w:lineRule="auto"/>
      <w:jc w:val="center"/>
    </w:pPr>
    <w:rPr>
      <w:b/>
      <w:caps/>
    </w:rPr>
  </w:style>
  <w:style w:type="paragraph" w:customStyle="1" w:styleId="Web">
    <w:name w:val="Обычный (Web)"/>
    <w:basedOn w:val="a5"/>
    <w:rsid w:val="007E31DA"/>
    <w:pPr>
      <w:spacing w:before="100" w:beforeAutospacing="1" w:after="100" w:afterAutospacing="1"/>
      <w:jc w:val="left"/>
    </w:pPr>
  </w:style>
  <w:style w:type="paragraph" w:customStyle="1" w:styleId="2b">
    <w:name w:val="заголовок 2"/>
    <w:basedOn w:val="a5"/>
    <w:next w:val="a5"/>
    <w:rsid w:val="00A47557"/>
    <w:pPr>
      <w:keepNext/>
      <w:jc w:val="center"/>
    </w:pPr>
    <w:rPr>
      <w:b/>
      <w:szCs w:val="20"/>
    </w:rPr>
  </w:style>
  <w:style w:type="paragraph" w:customStyle="1" w:styleId="46">
    <w:name w:val="Стиль4"/>
    <w:basedOn w:val="a5"/>
    <w:rsid w:val="0074336E"/>
    <w:rPr>
      <w:szCs w:val="20"/>
    </w:rPr>
  </w:style>
  <w:style w:type="character" w:customStyle="1" w:styleId="text21">
    <w:name w:val="text21"/>
    <w:basedOn w:val="a6"/>
    <w:rsid w:val="0074336E"/>
    <w:rPr>
      <w:rFonts w:ascii="Verdana" w:hAnsi="Verdana" w:hint="default"/>
      <w:color w:val="666666"/>
      <w:sz w:val="24"/>
      <w:szCs w:val="24"/>
    </w:rPr>
  </w:style>
  <w:style w:type="character" w:styleId="afffc">
    <w:name w:val="Strong"/>
    <w:basedOn w:val="a6"/>
    <w:qFormat/>
    <w:rsid w:val="0074336E"/>
    <w:rPr>
      <w:b/>
      <w:bCs/>
    </w:rPr>
  </w:style>
  <w:style w:type="paragraph" w:styleId="afffd">
    <w:name w:val="No Spacing"/>
    <w:uiPriority w:val="1"/>
    <w:qFormat/>
    <w:rsid w:val="00402720"/>
    <w:rPr>
      <w:sz w:val="24"/>
    </w:rPr>
  </w:style>
  <w:style w:type="character" w:customStyle="1" w:styleId="18">
    <w:name w:val="Знак Знак18"/>
    <w:basedOn w:val="a6"/>
    <w:rsid w:val="003B4893"/>
    <w:rPr>
      <w:rFonts w:ascii="Arial" w:hAnsi="Arial"/>
      <w:b/>
      <w:sz w:val="24"/>
    </w:rPr>
  </w:style>
  <w:style w:type="character" w:customStyle="1" w:styleId="17">
    <w:name w:val="Знак Знак17"/>
    <w:basedOn w:val="a6"/>
    <w:rsid w:val="003B4893"/>
    <w:rPr>
      <w:rFonts w:ascii="Arial" w:hAnsi="Arial"/>
      <w:sz w:val="24"/>
    </w:rPr>
  </w:style>
  <w:style w:type="character" w:customStyle="1" w:styleId="dblue14style5">
    <w:name w:val="dblue14 style5"/>
    <w:basedOn w:val="a6"/>
    <w:rsid w:val="003B4893"/>
  </w:style>
  <w:style w:type="character" w:styleId="afffe">
    <w:name w:val="annotation reference"/>
    <w:basedOn w:val="a6"/>
    <w:rsid w:val="003B4893"/>
    <w:rPr>
      <w:sz w:val="16"/>
      <w:szCs w:val="16"/>
    </w:rPr>
  </w:style>
  <w:style w:type="paragraph" w:styleId="affff">
    <w:name w:val="annotation text"/>
    <w:basedOn w:val="a5"/>
    <w:rsid w:val="003B4893"/>
    <w:rPr>
      <w:sz w:val="20"/>
      <w:szCs w:val="20"/>
    </w:rPr>
  </w:style>
  <w:style w:type="paragraph" w:styleId="affff0">
    <w:name w:val="annotation subject"/>
    <w:basedOn w:val="affff"/>
    <w:next w:val="affff"/>
    <w:rsid w:val="003B4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39804">
      <w:bodyDiv w:val="1"/>
      <w:marLeft w:val="0"/>
      <w:marRight w:val="0"/>
      <w:marTop w:val="0"/>
      <w:marBottom w:val="0"/>
      <w:divBdr>
        <w:top w:val="none" w:sz="0" w:space="0" w:color="auto"/>
        <w:left w:val="none" w:sz="0" w:space="0" w:color="auto"/>
        <w:bottom w:val="none" w:sz="0" w:space="0" w:color="auto"/>
        <w:right w:val="none" w:sz="0" w:space="0" w:color="auto"/>
      </w:divBdr>
    </w:div>
    <w:div w:id="231543537">
      <w:bodyDiv w:val="1"/>
      <w:marLeft w:val="0"/>
      <w:marRight w:val="0"/>
      <w:marTop w:val="0"/>
      <w:marBottom w:val="0"/>
      <w:divBdr>
        <w:top w:val="none" w:sz="0" w:space="0" w:color="auto"/>
        <w:left w:val="none" w:sz="0" w:space="0" w:color="auto"/>
        <w:bottom w:val="none" w:sz="0" w:space="0" w:color="auto"/>
        <w:right w:val="none" w:sz="0" w:space="0" w:color="auto"/>
      </w:divBdr>
    </w:div>
    <w:div w:id="270207878">
      <w:bodyDiv w:val="1"/>
      <w:marLeft w:val="0"/>
      <w:marRight w:val="0"/>
      <w:marTop w:val="0"/>
      <w:marBottom w:val="0"/>
      <w:divBdr>
        <w:top w:val="none" w:sz="0" w:space="0" w:color="auto"/>
        <w:left w:val="none" w:sz="0" w:space="0" w:color="auto"/>
        <w:bottom w:val="none" w:sz="0" w:space="0" w:color="auto"/>
        <w:right w:val="none" w:sz="0" w:space="0" w:color="auto"/>
      </w:divBdr>
    </w:div>
    <w:div w:id="339821975">
      <w:bodyDiv w:val="1"/>
      <w:marLeft w:val="0"/>
      <w:marRight w:val="0"/>
      <w:marTop w:val="0"/>
      <w:marBottom w:val="0"/>
      <w:divBdr>
        <w:top w:val="none" w:sz="0" w:space="0" w:color="auto"/>
        <w:left w:val="none" w:sz="0" w:space="0" w:color="auto"/>
        <w:bottom w:val="none" w:sz="0" w:space="0" w:color="auto"/>
        <w:right w:val="none" w:sz="0" w:space="0" w:color="auto"/>
      </w:divBdr>
    </w:div>
    <w:div w:id="401802392">
      <w:bodyDiv w:val="1"/>
      <w:marLeft w:val="0"/>
      <w:marRight w:val="0"/>
      <w:marTop w:val="0"/>
      <w:marBottom w:val="0"/>
      <w:divBdr>
        <w:top w:val="none" w:sz="0" w:space="0" w:color="auto"/>
        <w:left w:val="none" w:sz="0" w:space="0" w:color="auto"/>
        <w:bottom w:val="none" w:sz="0" w:space="0" w:color="auto"/>
        <w:right w:val="none" w:sz="0" w:space="0" w:color="auto"/>
      </w:divBdr>
    </w:div>
    <w:div w:id="600186029">
      <w:bodyDiv w:val="1"/>
      <w:marLeft w:val="0"/>
      <w:marRight w:val="0"/>
      <w:marTop w:val="0"/>
      <w:marBottom w:val="0"/>
      <w:divBdr>
        <w:top w:val="none" w:sz="0" w:space="0" w:color="auto"/>
        <w:left w:val="none" w:sz="0" w:space="0" w:color="auto"/>
        <w:bottom w:val="none" w:sz="0" w:space="0" w:color="auto"/>
        <w:right w:val="none" w:sz="0" w:space="0" w:color="auto"/>
      </w:divBdr>
    </w:div>
    <w:div w:id="620648192">
      <w:bodyDiv w:val="1"/>
      <w:marLeft w:val="0"/>
      <w:marRight w:val="0"/>
      <w:marTop w:val="0"/>
      <w:marBottom w:val="0"/>
      <w:divBdr>
        <w:top w:val="none" w:sz="0" w:space="0" w:color="auto"/>
        <w:left w:val="none" w:sz="0" w:space="0" w:color="auto"/>
        <w:bottom w:val="none" w:sz="0" w:space="0" w:color="auto"/>
        <w:right w:val="none" w:sz="0" w:space="0" w:color="auto"/>
      </w:divBdr>
    </w:div>
    <w:div w:id="759914113">
      <w:bodyDiv w:val="1"/>
      <w:marLeft w:val="0"/>
      <w:marRight w:val="0"/>
      <w:marTop w:val="0"/>
      <w:marBottom w:val="0"/>
      <w:divBdr>
        <w:top w:val="none" w:sz="0" w:space="0" w:color="auto"/>
        <w:left w:val="none" w:sz="0" w:space="0" w:color="auto"/>
        <w:bottom w:val="none" w:sz="0" w:space="0" w:color="auto"/>
        <w:right w:val="none" w:sz="0" w:space="0" w:color="auto"/>
      </w:divBdr>
    </w:div>
    <w:div w:id="772480003">
      <w:bodyDiv w:val="1"/>
      <w:marLeft w:val="0"/>
      <w:marRight w:val="0"/>
      <w:marTop w:val="0"/>
      <w:marBottom w:val="0"/>
      <w:divBdr>
        <w:top w:val="none" w:sz="0" w:space="0" w:color="auto"/>
        <w:left w:val="none" w:sz="0" w:space="0" w:color="auto"/>
        <w:bottom w:val="none" w:sz="0" w:space="0" w:color="auto"/>
        <w:right w:val="none" w:sz="0" w:space="0" w:color="auto"/>
      </w:divBdr>
    </w:div>
    <w:div w:id="946153415">
      <w:bodyDiv w:val="1"/>
      <w:marLeft w:val="0"/>
      <w:marRight w:val="0"/>
      <w:marTop w:val="0"/>
      <w:marBottom w:val="0"/>
      <w:divBdr>
        <w:top w:val="none" w:sz="0" w:space="0" w:color="auto"/>
        <w:left w:val="none" w:sz="0" w:space="0" w:color="auto"/>
        <w:bottom w:val="none" w:sz="0" w:space="0" w:color="auto"/>
        <w:right w:val="none" w:sz="0" w:space="0" w:color="auto"/>
      </w:divBdr>
    </w:div>
    <w:div w:id="1411924026">
      <w:bodyDiv w:val="1"/>
      <w:marLeft w:val="0"/>
      <w:marRight w:val="0"/>
      <w:marTop w:val="0"/>
      <w:marBottom w:val="0"/>
      <w:divBdr>
        <w:top w:val="none" w:sz="0" w:space="0" w:color="auto"/>
        <w:left w:val="none" w:sz="0" w:space="0" w:color="auto"/>
        <w:bottom w:val="none" w:sz="0" w:space="0" w:color="auto"/>
        <w:right w:val="none" w:sz="0" w:space="0" w:color="auto"/>
      </w:divBdr>
    </w:div>
    <w:div w:id="1544706289">
      <w:bodyDiv w:val="1"/>
      <w:marLeft w:val="0"/>
      <w:marRight w:val="0"/>
      <w:marTop w:val="0"/>
      <w:marBottom w:val="0"/>
      <w:divBdr>
        <w:top w:val="none" w:sz="0" w:space="0" w:color="auto"/>
        <w:left w:val="none" w:sz="0" w:space="0" w:color="auto"/>
        <w:bottom w:val="none" w:sz="0" w:space="0" w:color="auto"/>
        <w:right w:val="none" w:sz="0" w:space="0" w:color="auto"/>
      </w:divBdr>
    </w:div>
    <w:div w:id="1765802194">
      <w:bodyDiv w:val="1"/>
      <w:marLeft w:val="0"/>
      <w:marRight w:val="0"/>
      <w:marTop w:val="0"/>
      <w:marBottom w:val="0"/>
      <w:divBdr>
        <w:top w:val="none" w:sz="0" w:space="0" w:color="auto"/>
        <w:left w:val="none" w:sz="0" w:space="0" w:color="auto"/>
        <w:bottom w:val="none" w:sz="0" w:space="0" w:color="auto"/>
        <w:right w:val="none" w:sz="0" w:space="0" w:color="auto"/>
      </w:divBdr>
    </w:div>
    <w:div w:id="1771658952">
      <w:bodyDiv w:val="1"/>
      <w:marLeft w:val="0"/>
      <w:marRight w:val="0"/>
      <w:marTop w:val="0"/>
      <w:marBottom w:val="0"/>
      <w:divBdr>
        <w:top w:val="none" w:sz="0" w:space="0" w:color="auto"/>
        <w:left w:val="none" w:sz="0" w:space="0" w:color="auto"/>
        <w:bottom w:val="none" w:sz="0" w:space="0" w:color="auto"/>
        <w:right w:val="none" w:sz="0" w:space="0" w:color="auto"/>
      </w:divBdr>
    </w:div>
    <w:div w:id="1868373231">
      <w:bodyDiv w:val="1"/>
      <w:marLeft w:val="0"/>
      <w:marRight w:val="0"/>
      <w:marTop w:val="0"/>
      <w:marBottom w:val="0"/>
      <w:divBdr>
        <w:top w:val="none" w:sz="0" w:space="0" w:color="auto"/>
        <w:left w:val="none" w:sz="0" w:space="0" w:color="auto"/>
        <w:bottom w:val="none" w:sz="0" w:space="0" w:color="auto"/>
        <w:right w:val="none" w:sz="0" w:space="0" w:color="auto"/>
      </w:divBdr>
    </w:div>
    <w:div w:id="1920020251">
      <w:bodyDiv w:val="1"/>
      <w:marLeft w:val="0"/>
      <w:marRight w:val="0"/>
      <w:marTop w:val="0"/>
      <w:marBottom w:val="0"/>
      <w:divBdr>
        <w:top w:val="none" w:sz="0" w:space="0" w:color="auto"/>
        <w:left w:val="none" w:sz="0" w:space="0" w:color="auto"/>
        <w:bottom w:val="none" w:sz="0" w:space="0" w:color="auto"/>
        <w:right w:val="none" w:sz="0" w:space="0" w:color="auto"/>
      </w:divBdr>
    </w:div>
    <w:div w:id="20708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EB88-2209-492B-AD64-78B012EA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18</Pages>
  <Words>4119</Words>
  <Characters>27504</Characters>
  <Application>Microsoft Office Word</Application>
  <DocSecurity>0</DocSecurity>
  <Lines>229</Lines>
  <Paragraphs>63</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31560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Куранова Дарья Михайловна</cp:lastModifiedBy>
  <cp:revision>8</cp:revision>
  <cp:lastPrinted>2011-12-15T07:07:00Z</cp:lastPrinted>
  <dcterms:created xsi:type="dcterms:W3CDTF">2013-11-14T09:15:00Z</dcterms:created>
  <dcterms:modified xsi:type="dcterms:W3CDTF">2013-11-20T15:14:00Z</dcterms:modified>
</cp:coreProperties>
</file>