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A0" w:rsidRPr="0041341E" w:rsidRDefault="00AC7AA0"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2F4293" w:rsidRPr="0041341E" w:rsidRDefault="002F4293"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2F4293" w:rsidRPr="0041341E" w:rsidRDefault="002F4293"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F21BE1" w:rsidRPr="0041341E" w:rsidRDefault="00F21BE1" w:rsidP="00AC7AA0">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AC7AA0" w:rsidRPr="0041341E" w:rsidRDefault="009E5E48" w:rsidP="00AC7A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341E">
        <w:rPr>
          <w:rFonts w:ascii="Times New Roman" w:eastAsia="Times New Roman" w:hAnsi="Times New Roman" w:cs="Times New Roman"/>
          <w:b/>
          <w:sz w:val="28"/>
          <w:szCs w:val="24"/>
          <w:lang w:eastAsia="ru-RU"/>
        </w:rPr>
        <w:t>Об утверждении А</w:t>
      </w:r>
      <w:r w:rsidR="00C13342" w:rsidRPr="0041341E">
        <w:rPr>
          <w:rFonts w:ascii="Times New Roman" w:eastAsia="Times New Roman" w:hAnsi="Times New Roman" w:cs="Times New Roman"/>
          <w:b/>
          <w:sz w:val="28"/>
          <w:szCs w:val="24"/>
          <w:lang w:eastAsia="ru-RU"/>
        </w:rPr>
        <w:t>дминистратив</w:t>
      </w:r>
      <w:r w:rsidRPr="0041341E">
        <w:rPr>
          <w:rFonts w:ascii="Times New Roman" w:eastAsia="Times New Roman" w:hAnsi="Times New Roman" w:cs="Times New Roman"/>
          <w:b/>
          <w:sz w:val="28"/>
          <w:szCs w:val="24"/>
          <w:lang w:eastAsia="ru-RU"/>
        </w:rPr>
        <w:t>ного регламента предоставления Ф</w:t>
      </w:r>
      <w:r w:rsidR="00C13342" w:rsidRPr="0041341E">
        <w:rPr>
          <w:rFonts w:ascii="Times New Roman" w:eastAsia="Times New Roman" w:hAnsi="Times New Roman" w:cs="Times New Roman"/>
          <w:b/>
          <w:sz w:val="28"/>
          <w:szCs w:val="24"/>
          <w:lang w:eastAsia="ru-RU"/>
        </w:rPr>
        <w:t>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AC7AA0" w:rsidRPr="0041341E" w:rsidRDefault="00AC7AA0" w:rsidP="00AC7A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60D0" w:rsidRPr="0041341E" w:rsidRDefault="00AC7AA0" w:rsidP="00E30B1E">
      <w:pPr>
        <w:pStyle w:val="ConsPlusNormal"/>
        <w:spacing w:line="264" w:lineRule="auto"/>
        <w:ind w:firstLine="709"/>
        <w:jc w:val="both"/>
        <w:rPr>
          <w:rFonts w:ascii="Times New Roman" w:hAnsi="Times New Roman" w:cs="Times New Roman"/>
          <w:sz w:val="28"/>
          <w:szCs w:val="28"/>
        </w:rPr>
      </w:pPr>
      <w:r w:rsidRPr="0041341E">
        <w:rPr>
          <w:rFonts w:ascii="Times New Roman" w:hAnsi="Times New Roman" w:cs="Times New Roman"/>
          <w:sz w:val="28"/>
          <w:szCs w:val="24"/>
        </w:rPr>
        <w:t xml:space="preserve">В соответствии с </w:t>
      </w:r>
      <w:r w:rsidR="009E5E48" w:rsidRPr="0041341E">
        <w:rPr>
          <w:rFonts w:ascii="Times New Roman" w:hAnsi="Times New Roman" w:cs="Times New Roman"/>
          <w:sz w:val="28"/>
          <w:szCs w:val="28"/>
        </w:rPr>
        <w:t xml:space="preserve">Правилами разработки и утверждения административных регламентов предоставления государственных услуг, утвержденными </w:t>
      </w:r>
      <w:hyperlink r:id="rId7" w:history="1">
        <w:r w:rsidR="009E5E48" w:rsidRPr="0041341E">
          <w:rPr>
            <w:rFonts w:ascii="Times New Roman" w:hAnsi="Times New Roman" w:cs="Times New Roman"/>
            <w:sz w:val="28"/>
            <w:szCs w:val="28"/>
          </w:rPr>
          <w:t>постановлением</w:t>
        </w:r>
      </w:hyperlink>
      <w:r w:rsidR="009E5E48" w:rsidRPr="0041341E">
        <w:rPr>
          <w:rFonts w:ascii="Times New Roman" w:hAnsi="Times New Roman" w:cs="Times New Roman"/>
          <w:sz w:val="28"/>
          <w:szCs w:val="28"/>
        </w:rPr>
        <w:t xml:space="preserve"> Правительства Российской Федерации от 16 мая 2011 г. № 373 (Собрание законодательства Российской Федерации, 2011, № 22, ст. 3169, </w:t>
      </w:r>
      <w:r w:rsidR="009E5E48" w:rsidRPr="0041341E">
        <w:rPr>
          <w:rFonts w:ascii="Times New Roman" w:hAnsi="Times New Roman" w:cs="Times New Roman" w:hint="cs"/>
          <w:sz w:val="28"/>
          <w:szCs w:val="28"/>
        </w:rPr>
        <w:t>‎</w:t>
      </w:r>
      <w:r w:rsidR="009E5E48" w:rsidRPr="0041341E">
        <w:rPr>
          <w:rFonts w:ascii="Times New Roman" w:hAnsi="Times New Roman" w:cs="Times New Roman" w:hint="eastAsia"/>
          <w:sz w:val="28"/>
          <w:szCs w:val="28"/>
        </w:rPr>
        <w:t>№</w:t>
      </w:r>
      <w:r w:rsidR="009E5E48" w:rsidRPr="0041341E">
        <w:rPr>
          <w:rFonts w:ascii="Times New Roman" w:hAnsi="Times New Roman" w:cs="Times New Roman"/>
          <w:sz w:val="28"/>
          <w:szCs w:val="28"/>
        </w:rPr>
        <w:t xml:space="preserve"> 35, </w:t>
      </w:r>
      <w:r w:rsidR="009E5E48" w:rsidRPr="0041341E">
        <w:rPr>
          <w:rFonts w:ascii="Times New Roman" w:hAnsi="Times New Roman" w:cs="Times New Roman"/>
          <w:sz w:val="28"/>
          <w:szCs w:val="28"/>
        </w:rPr>
        <w:br/>
        <w:t xml:space="preserve">ст. 5092; 2012, № 28, ст. 3908, № 36, ст. 4903, № 50, ст. 7070, № 52, </w:t>
      </w:r>
      <w:r w:rsidR="009E5E48" w:rsidRPr="0041341E">
        <w:rPr>
          <w:rFonts w:ascii="Times New Roman" w:hAnsi="Times New Roman" w:cs="Times New Roman" w:hint="cs"/>
          <w:sz w:val="28"/>
          <w:szCs w:val="28"/>
        </w:rPr>
        <w:t>‎</w:t>
      </w:r>
      <w:r w:rsidR="009E5E48" w:rsidRPr="0041341E">
        <w:rPr>
          <w:rFonts w:ascii="Times New Roman" w:hAnsi="Times New Roman" w:cs="Times New Roman" w:hint="eastAsia"/>
          <w:sz w:val="28"/>
          <w:szCs w:val="28"/>
        </w:rPr>
        <w:t>ст</w:t>
      </w:r>
      <w:r w:rsidR="009E5E48" w:rsidRPr="0041341E">
        <w:rPr>
          <w:rFonts w:ascii="Times New Roman" w:hAnsi="Times New Roman" w:cs="Times New Roman"/>
          <w:sz w:val="28"/>
          <w:szCs w:val="28"/>
        </w:rPr>
        <w:t xml:space="preserve">. 7507; 2014, </w:t>
      </w:r>
      <w:r w:rsidR="009E5E48" w:rsidRPr="0041341E">
        <w:rPr>
          <w:rFonts w:ascii="Times New Roman" w:hAnsi="Times New Roman" w:cs="Times New Roman"/>
          <w:sz w:val="28"/>
          <w:szCs w:val="28"/>
        </w:rPr>
        <w:br/>
      </w:r>
      <w:r w:rsidR="00E30B1E" w:rsidRPr="0041341E">
        <w:rPr>
          <w:rFonts w:ascii="Times New Roman" w:hAnsi="Times New Roman" w:cs="Times New Roman"/>
          <w:sz w:val="28"/>
          <w:szCs w:val="28"/>
        </w:rPr>
        <w:t xml:space="preserve">№ 5, ст. 506; 2017, </w:t>
      </w:r>
      <w:r w:rsidR="009E5E48" w:rsidRPr="0041341E">
        <w:rPr>
          <w:rFonts w:ascii="Times New Roman" w:hAnsi="Times New Roman" w:cs="Times New Roman"/>
          <w:sz w:val="28"/>
          <w:szCs w:val="28"/>
        </w:rPr>
        <w:t>№ 4</w:t>
      </w:r>
      <w:r w:rsidR="00E30B1E" w:rsidRPr="0041341E">
        <w:rPr>
          <w:rFonts w:ascii="Times New Roman" w:hAnsi="Times New Roman" w:cs="Times New Roman"/>
          <w:sz w:val="28"/>
          <w:szCs w:val="28"/>
        </w:rPr>
        <w:t xml:space="preserve">4, ст. 6523; 2018, № 6, </w:t>
      </w:r>
      <w:r w:rsidR="009E5E48" w:rsidRPr="0041341E">
        <w:rPr>
          <w:rFonts w:ascii="Times New Roman" w:hAnsi="Times New Roman" w:cs="Times New Roman"/>
          <w:sz w:val="28"/>
          <w:szCs w:val="28"/>
        </w:rPr>
        <w:t xml:space="preserve">ст. 880, № 25, </w:t>
      </w:r>
      <w:r w:rsidR="009E5E48" w:rsidRPr="0041341E">
        <w:rPr>
          <w:rFonts w:ascii="Times New Roman" w:hAnsi="Times New Roman" w:cs="Times New Roman" w:hint="cs"/>
          <w:sz w:val="28"/>
          <w:szCs w:val="28"/>
        </w:rPr>
        <w:t>‎</w:t>
      </w:r>
      <w:r w:rsidR="009E5E48" w:rsidRPr="0041341E">
        <w:rPr>
          <w:rFonts w:ascii="Times New Roman" w:hAnsi="Times New Roman" w:cs="Times New Roman" w:hint="eastAsia"/>
          <w:sz w:val="28"/>
          <w:szCs w:val="28"/>
        </w:rPr>
        <w:t>ст</w:t>
      </w:r>
      <w:r w:rsidR="009E5E48" w:rsidRPr="0041341E">
        <w:rPr>
          <w:rFonts w:ascii="Times New Roman" w:hAnsi="Times New Roman" w:cs="Times New Roman"/>
          <w:sz w:val="28"/>
          <w:szCs w:val="28"/>
        </w:rPr>
        <w:t>. 3696),</w:t>
      </w:r>
      <w:r w:rsidR="00E30B1E" w:rsidRPr="0041341E">
        <w:rPr>
          <w:rFonts w:ascii="Times New Roman" w:hAnsi="Times New Roman" w:cs="Times New Roman"/>
          <w:sz w:val="28"/>
          <w:szCs w:val="28"/>
        </w:rPr>
        <w:t xml:space="preserve"> </w:t>
      </w:r>
      <w:r w:rsidR="009E5E48" w:rsidRPr="0041341E">
        <w:rPr>
          <w:rFonts w:ascii="Times New Roman" w:hAnsi="Times New Roman" w:cs="Times New Roman"/>
          <w:spacing w:val="40"/>
          <w:sz w:val="28"/>
          <w:szCs w:val="28"/>
        </w:rPr>
        <w:t>приказываю</w:t>
      </w:r>
      <w:r w:rsidR="009E5E48" w:rsidRPr="0041341E">
        <w:rPr>
          <w:rFonts w:ascii="Times New Roman" w:hAnsi="Times New Roman" w:cs="Times New Roman"/>
          <w:sz w:val="28"/>
          <w:szCs w:val="28"/>
        </w:rPr>
        <w:t>:</w:t>
      </w:r>
    </w:p>
    <w:p w:rsidR="00AC7AA0" w:rsidRPr="0041341E" w:rsidRDefault="00E47690" w:rsidP="00E30B1E">
      <w:pPr>
        <w:widowControl w:val="0"/>
        <w:autoSpaceDE w:val="0"/>
        <w:autoSpaceDN w:val="0"/>
        <w:spacing w:after="0" w:line="264" w:lineRule="auto"/>
        <w:ind w:firstLine="540"/>
        <w:jc w:val="both"/>
        <w:rPr>
          <w:rFonts w:ascii="Times New Roman" w:eastAsia="Times New Roman" w:hAnsi="Times New Roman" w:cs="Times New Roman"/>
          <w:sz w:val="28"/>
          <w:szCs w:val="24"/>
          <w:lang w:eastAsia="ru-RU"/>
        </w:rPr>
      </w:pPr>
      <w:r w:rsidRPr="0041341E">
        <w:rPr>
          <w:rFonts w:ascii="Times New Roman" w:eastAsia="Times New Roman" w:hAnsi="Times New Roman" w:cs="Times New Roman"/>
          <w:sz w:val="28"/>
          <w:szCs w:val="24"/>
          <w:lang w:eastAsia="ru-RU"/>
        </w:rPr>
        <w:t xml:space="preserve">1. </w:t>
      </w:r>
      <w:r w:rsidR="00A060D0" w:rsidRPr="0041341E">
        <w:rPr>
          <w:rFonts w:ascii="Times New Roman" w:eastAsia="Times New Roman" w:hAnsi="Times New Roman" w:cs="Times New Roman"/>
          <w:sz w:val="28"/>
          <w:szCs w:val="24"/>
          <w:lang w:eastAsia="ru-RU"/>
        </w:rPr>
        <w:t>У</w:t>
      </w:r>
      <w:r w:rsidR="00AC7AA0" w:rsidRPr="0041341E">
        <w:rPr>
          <w:rFonts w:ascii="Times New Roman" w:eastAsia="Times New Roman" w:hAnsi="Times New Roman" w:cs="Times New Roman"/>
          <w:sz w:val="28"/>
          <w:szCs w:val="24"/>
          <w:lang w:eastAsia="ru-RU"/>
        </w:rPr>
        <w:t xml:space="preserve">твердить прилагаемый Административный регламент </w:t>
      </w:r>
      <w:r w:rsidR="00374B52" w:rsidRPr="0041341E">
        <w:rPr>
          <w:rFonts w:ascii="Times New Roman" w:eastAsia="Times New Roman" w:hAnsi="Times New Roman" w:cs="Times New Roman"/>
          <w:sz w:val="28"/>
          <w:szCs w:val="24"/>
          <w:lang w:eastAsia="ru-RU"/>
        </w:rPr>
        <w:t>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w:t>
      </w:r>
      <w:r w:rsidR="001D33CD" w:rsidRPr="0041341E">
        <w:rPr>
          <w:rFonts w:ascii="Times New Roman" w:eastAsia="Times New Roman" w:hAnsi="Times New Roman" w:cs="Times New Roman"/>
          <w:sz w:val="28"/>
          <w:szCs w:val="24"/>
          <w:lang w:eastAsia="ru-RU"/>
        </w:rPr>
        <w:t xml:space="preserve">ономического </w:t>
      </w:r>
      <w:r w:rsidR="00374B52" w:rsidRPr="0041341E">
        <w:rPr>
          <w:rFonts w:ascii="Times New Roman" w:eastAsia="Times New Roman" w:hAnsi="Times New Roman" w:cs="Times New Roman"/>
          <w:sz w:val="28"/>
          <w:szCs w:val="24"/>
          <w:lang w:eastAsia="ru-RU"/>
        </w:rPr>
        <w:t>обоснования постоянных разведочных или эксплуатационных кондиций для подсчета разведанных запасов</w:t>
      </w:r>
      <w:r w:rsidR="00AC7AA0" w:rsidRPr="0041341E">
        <w:rPr>
          <w:rFonts w:ascii="Times New Roman" w:eastAsia="Times New Roman" w:hAnsi="Times New Roman" w:cs="Times New Roman"/>
          <w:sz w:val="28"/>
          <w:szCs w:val="24"/>
          <w:lang w:eastAsia="ru-RU"/>
        </w:rPr>
        <w:t>.</w:t>
      </w:r>
    </w:p>
    <w:p w:rsidR="00E47690" w:rsidRPr="0041341E" w:rsidRDefault="00E47690" w:rsidP="00E30B1E">
      <w:pPr>
        <w:widowControl w:val="0"/>
        <w:autoSpaceDE w:val="0"/>
        <w:autoSpaceDN w:val="0"/>
        <w:spacing w:after="0" w:line="264" w:lineRule="auto"/>
        <w:ind w:firstLine="540"/>
        <w:jc w:val="both"/>
        <w:rPr>
          <w:rFonts w:ascii="Times New Roman" w:eastAsia="Times New Roman" w:hAnsi="Times New Roman" w:cs="Times New Roman"/>
          <w:sz w:val="28"/>
          <w:szCs w:val="24"/>
          <w:lang w:eastAsia="ru-RU"/>
        </w:rPr>
      </w:pPr>
      <w:r w:rsidRPr="0041341E">
        <w:rPr>
          <w:rFonts w:ascii="Times New Roman" w:eastAsia="Times New Roman" w:hAnsi="Times New Roman" w:cs="Times New Roman"/>
          <w:sz w:val="28"/>
          <w:szCs w:val="24"/>
          <w:lang w:eastAsia="ru-RU"/>
        </w:rPr>
        <w:t>2. Контроль за исполнением настоящего приказа оставляю за собой.</w:t>
      </w:r>
    </w:p>
    <w:p w:rsidR="00AC7AA0" w:rsidRPr="0041341E" w:rsidRDefault="00AC7AA0" w:rsidP="00AC7AA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C7AA0" w:rsidRPr="0041341E" w:rsidRDefault="00AC7AA0" w:rsidP="00AC7AA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13342" w:rsidRPr="0041341E" w:rsidRDefault="00C13342" w:rsidP="00C13342">
      <w:pPr>
        <w:spacing w:after="0" w:line="240" w:lineRule="auto"/>
        <w:jc w:val="both"/>
        <w:rPr>
          <w:rFonts w:ascii="Times New Roman" w:hAnsi="Times New Roman"/>
          <w:sz w:val="28"/>
          <w:szCs w:val="28"/>
        </w:rPr>
      </w:pPr>
      <w:r w:rsidRPr="0041341E">
        <w:rPr>
          <w:rFonts w:ascii="Times New Roman" w:hAnsi="Times New Roman"/>
          <w:sz w:val="28"/>
          <w:szCs w:val="28"/>
        </w:rPr>
        <w:t>Заместитель Министра природных ресурсов</w:t>
      </w:r>
    </w:p>
    <w:p w:rsidR="00C13342" w:rsidRPr="0041341E" w:rsidRDefault="00C13342" w:rsidP="00C13342">
      <w:pPr>
        <w:spacing w:after="0" w:line="240" w:lineRule="auto"/>
        <w:jc w:val="both"/>
        <w:rPr>
          <w:rFonts w:ascii="Times New Roman" w:hAnsi="Times New Roman"/>
          <w:sz w:val="28"/>
          <w:szCs w:val="28"/>
        </w:rPr>
      </w:pPr>
      <w:r w:rsidRPr="0041341E">
        <w:rPr>
          <w:rFonts w:ascii="Times New Roman" w:hAnsi="Times New Roman"/>
          <w:sz w:val="28"/>
          <w:szCs w:val="28"/>
        </w:rPr>
        <w:t>и экологии Российской Федерации – руководитель</w:t>
      </w:r>
    </w:p>
    <w:p w:rsidR="00C13342" w:rsidRPr="0041341E" w:rsidRDefault="00C13342" w:rsidP="00C13342">
      <w:pPr>
        <w:spacing w:after="0" w:line="240" w:lineRule="auto"/>
        <w:jc w:val="both"/>
        <w:rPr>
          <w:rFonts w:ascii="Times New Roman" w:hAnsi="Times New Roman"/>
          <w:sz w:val="28"/>
          <w:szCs w:val="28"/>
        </w:rPr>
      </w:pPr>
      <w:r w:rsidRPr="0041341E">
        <w:rPr>
          <w:rFonts w:ascii="Times New Roman" w:hAnsi="Times New Roman"/>
          <w:sz w:val="28"/>
          <w:szCs w:val="28"/>
        </w:rPr>
        <w:t>Федерального агентства по недропользованию                                           Е.А. Киселев</w:t>
      </w:r>
    </w:p>
    <w:p w:rsidR="00994DB7" w:rsidRPr="0041341E" w:rsidRDefault="00AC7AA0" w:rsidP="00B73231">
      <w:pPr>
        <w:rPr>
          <w:rFonts w:ascii="Times New Roman" w:eastAsia="Times New Roman" w:hAnsi="Times New Roman" w:cs="Times New Roman"/>
          <w:sz w:val="28"/>
          <w:szCs w:val="28"/>
          <w:lang w:eastAsia="ru-RU"/>
        </w:rPr>
      </w:pPr>
      <w:r w:rsidRPr="0041341E">
        <w:rPr>
          <w:rFonts w:ascii="Times New Roman" w:hAnsi="Times New Roman" w:cs="Times New Roman"/>
          <w:sz w:val="28"/>
          <w:szCs w:val="28"/>
        </w:rPr>
        <w:br w:type="page"/>
      </w:r>
    </w:p>
    <w:p w:rsidR="00B73231" w:rsidRPr="0041341E" w:rsidRDefault="00B73231" w:rsidP="00B73231">
      <w:pPr>
        <w:pStyle w:val="ConsPlusNormal"/>
        <w:ind w:left="5245"/>
        <w:rPr>
          <w:rFonts w:ascii="Times New Roman" w:hAnsi="Times New Roman" w:cs="Times New Roman"/>
          <w:sz w:val="28"/>
          <w:szCs w:val="28"/>
        </w:rPr>
      </w:pPr>
      <w:r w:rsidRPr="0041341E">
        <w:rPr>
          <w:rFonts w:ascii="Times New Roman" w:hAnsi="Times New Roman" w:cs="Times New Roman"/>
          <w:sz w:val="28"/>
          <w:szCs w:val="28"/>
        </w:rPr>
        <w:lastRenderedPageBreak/>
        <w:t xml:space="preserve">              Утвержден приказом</w:t>
      </w:r>
    </w:p>
    <w:p w:rsidR="00B73231" w:rsidRPr="0041341E" w:rsidRDefault="00B73231" w:rsidP="00B73231">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41341E">
        <w:rPr>
          <w:rFonts w:ascii="Times New Roman" w:eastAsia="Times New Roman" w:hAnsi="Times New Roman" w:cs="Times New Roman"/>
          <w:sz w:val="28"/>
          <w:szCs w:val="28"/>
          <w:lang w:eastAsia="ru-RU"/>
        </w:rPr>
        <w:t xml:space="preserve">              Федерального агентства</w:t>
      </w:r>
    </w:p>
    <w:p w:rsidR="00B73231" w:rsidRPr="0041341E" w:rsidRDefault="00B73231" w:rsidP="00B73231">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41341E">
        <w:rPr>
          <w:rFonts w:ascii="Times New Roman" w:eastAsia="Times New Roman" w:hAnsi="Times New Roman" w:cs="Times New Roman"/>
          <w:sz w:val="28"/>
          <w:szCs w:val="28"/>
          <w:lang w:eastAsia="ru-RU"/>
        </w:rPr>
        <w:t xml:space="preserve">              по недропользованию</w:t>
      </w:r>
    </w:p>
    <w:p w:rsidR="00B73231" w:rsidRPr="0041341E" w:rsidRDefault="00B73231" w:rsidP="0041341E">
      <w:pPr>
        <w:autoSpaceDE w:val="0"/>
        <w:autoSpaceDN w:val="0"/>
        <w:adjustRightInd w:val="0"/>
        <w:spacing w:after="0" w:line="240" w:lineRule="auto"/>
        <w:ind w:left="5245"/>
        <w:jc w:val="center"/>
        <w:outlineLvl w:val="0"/>
        <w:rPr>
          <w:rFonts w:ascii="Times New Roman" w:eastAsia="Calibri" w:hAnsi="Times New Roman" w:cs="Times New Roman"/>
          <w:sz w:val="28"/>
          <w:szCs w:val="28"/>
          <w:lang w:eastAsia="ru-RU"/>
        </w:rPr>
      </w:pPr>
      <w:r w:rsidRPr="0041341E">
        <w:rPr>
          <w:rFonts w:ascii="Times New Roman" w:eastAsia="Calibri" w:hAnsi="Times New Roman" w:cs="Times New Roman"/>
          <w:sz w:val="28"/>
          <w:szCs w:val="28"/>
          <w:lang w:eastAsia="ru-RU"/>
        </w:rPr>
        <w:t xml:space="preserve">              от «___» ________ 201_ г. № ___</w:t>
      </w:r>
    </w:p>
    <w:p w:rsidR="00B73231" w:rsidRPr="0041341E" w:rsidRDefault="00B73231" w:rsidP="0041341E">
      <w:pPr>
        <w:pStyle w:val="ConsPlusNormal"/>
        <w:jc w:val="both"/>
        <w:rPr>
          <w:rFonts w:ascii="Times New Roman" w:hAnsi="Times New Roman" w:cs="Times New Roman"/>
          <w:sz w:val="28"/>
          <w:szCs w:val="28"/>
        </w:rPr>
      </w:pPr>
    </w:p>
    <w:p w:rsidR="00FC425D" w:rsidRPr="0041341E" w:rsidRDefault="002A4496">
      <w:pPr>
        <w:pStyle w:val="ConsPlusTitle"/>
        <w:jc w:val="center"/>
        <w:rPr>
          <w:rFonts w:ascii="Times New Roman" w:hAnsi="Times New Roman" w:cs="Times New Roman"/>
          <w:b w:val="0"/>
          <w:sz w:val="28"/>
          <w:szCs w:val="28"/>
        </w:rPr>
      </w:pPr>
      <w:bookmarkStart w:id="0" w:name="P34"/>
      <w:bookmarkEnd w:id="0"/>
      <w:r w:rsidRPr="0041341E">
        <w:rPr>
          <w:rFonts w:ascii="Times New Roman" w:hAnsi="Times New Roman" w:cs="Times New Roman"/>
          <w:b w:val="0"/>
          <w:sz w:val="28"/>
          <w:szCs w:val="28"/>
        </w:rPr>
        <w:t>Административный регламент</w:t>
      </w:r>
    </w:p>
    <w:p w:rsidR="00FC425D" w:rsidRPr="0041341E" w:rsidRDefault="002A449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Ф</w:t>
      </w:r>
      <w:r w:rsidRPr="0041341E">
        <w:rPr>
          <w:rFonts w:ascii="Times New Roman" w:hAnsi="Times New Roman" w:cs="Times New Roman"/>
          <w:sz w:val="28"/>
          <w:szCs w:val="28"/>
        </w:rPr>
        <w:t>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42755C" w:rsidRPr="0041341E" w:rsidRDefault="0042755C">
      <w:pPr>
        <w:pStyle w:val="ConsPlusNormal"/>
        <w:jc w:val="center"/>
        <w:rPr>
          <w:rFonts w:ascii="Times New Roman" w:hAnsi="Times New Roman" w:cs="Times New Roman"/>
          <w:sz w:val="28"/>
          <w:szCs w:val="28"/>
        </w:rPr>
      </w:pPr>
    </w:p>
    <w:p w:rsidR="00DB475C" w:rsidRPr="0041341E" w:rsidRDefault="00DB475C" w:rsidP="00DB475C">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I. Общие положения</w:t>
      </w:r>
    </w:p>
    <w:p w:rsidR="00DB475C" w:rsidRPr="0041341E" w:rsidRDefault="00DB475C" w:rsidP="00DB475C">
      <w:pPr>
        <w:autoSpaceDE w:val="0"/>
        <w:autoSpaceDN w:val="0"/>
        <w:adjustRightInd w:val="0"/>
        <w:spacing w:after="0" w:line="240" w:lineRule="auto"/>
        <w:jc w:val="center"/>
        <w:rPr>
          <w:rFonts w:ascii="Times New Roman" w:hAnsi="Times New Roman" w:cs="Times New Roman"/>
          <w:sz w:val="28"/>
          <w:szCs w:val="28"/>
        </w:rPr>
      </w:pPr>
    </w:p>
    <w:p w:rsidR="00DB475C" w:rsidRPr="0041341E" w:rsidRDefault="00DB475C" w:rsidP="00DB475C">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Предмет регулирования регламента</w:t>
      </w:r>
    </w:p>
    <w:p w:rsidR="00DB475C" w:rsidRPr="0041341E" w:rsidRDefault="00DB475C" w:rsidP="00DB475C">
      <w:pPr>
        <w:autoSpaceDE w:val="0"/>
        <w:autoSpaceDN w:val="0"/>
        <w:adjustRightInd w:val="0"/>
        <w:spacing w:after="0" w:line="240" w:lineRule="auto"/>
        <w:ind w:firstLine="540"/>
        <w:jc w:val="both"/>
        <w:rPr>
          <w:rFonts w:ascii="Times New Roman" w:hAnsi="Times New Roman" w:cs="Times New Roman"/>
          <w:sz w:val="28"/>
          <w:szCs w:val="28"/>
        </w:rPr>
      </w:pPr>
    </w:p>
    <w:p w:rsidR="00DB475C" w:rsidRPr="0041341E" w:rsidRDefault="00DB475C" w:rsidP="00DB475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 (далее -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при отнесении запасов полезных ископаемых к кондиционным или некондиционным запасам и при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DB475C" w:rsidRPr="0041341E" w:rsidRDefault="00DB475C" w:rsidP="00DB475C">
      <w:pPr>
        <w:autoSpaceDE w:val="0"/>
        <w:autoSpaceDN w:val="0"/>
        <w:adjustRightInd w:val="0"/>
        <w:spacing w:after="0" w:line="240" w:lineRule="auto"/>
        <w:ind w:firstLine="540"/>
        <w:jc w:val="both"/>
        <w:rPr>
          <w:rFonts w:ascii="Times New Roman" w:hAnsi="Times New Roman" w:cs="Times New Roman"/>
          <w:sz w:val="28"/>
          <w:szCs w:val="28"/>
        </w:rPr>
      </w:pPr>
    </w:p>
    <w:p w:rsidR="00DB475C" w:rsidRPr="0041341E" w:rsidRDefault="00DB475C" w:rsidP="00DB475C">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Круг заявителей</w:t>
      </w:r>
    </w:p>
    <w:p w:rsidR="00DB475C" w:rsidRPr="0041341E" w:rsidRDefault="00DB475C" w:rsidP="00DB475C">
      <w:pPr>
        <w:autoSpaceDE w:val="0"/>
        <w:autoSpaceDN w:val="0"/>
        <w:adjustRightInd w:val="0"/>
        <w:spacing w:after="0" w:line="240" w:lineRule="auto"/>
        <w:ind w:firstLine="540"/>
        <w:jc w:val="both"/>
        <w:rPr>
          <w:rFonts w:ascii="Times New Roman" w:hAnsi="Times New Roman" w:cs="Times New Roman"/>
          <w:sz w:val="28"/>
          <w:szCs w:val="28"/>
        </w:rPr>
      </w:pPr>
    </w:p>
    <w:p w:rsidR="00DB475C" w:rsidRPr="0041341E" w:rsidRDefault="00DB475C" w:rsidP="00DB475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2. Государственная услуга по отнесению запасов полезных ископаемых к кондиционным или некондиционным запасам, а также государственная услуга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w:t>
      </w:r>
      <w:r w:rsidR="008642B1" w:rsidRPr="0041341E">
        <w:rPr>
          <w:rFonts w:ascii="Times New Roman" w:hAnsi="Times New Roman" w:cs="Times New Roman"/>
          <w:sz w:val="28"/>
          <w:szCs w:val="28"/>
        </w:rPr>
        <w:t>ающего производства предоставляю</w:t>
      </w:r>
      <w:r w:rsidRPr="0041341E">
        <w:rPr>
          <w:rFonts w:ascii="Times New Roman" w:hAnsi="Times New Roman" w:cs="Times New Roman"/>
          <w:sz w:val="28"/>
          <w:szCs w:val="28"/>
        </w:rPr>
        <w:t>тся пользователям недр, осуществляющим пользование недрами в соответствии с действующей лицензией на разведку и добычу полезных ископаемых или лицензией на геологическое изучение, разведку и добычу полезных ископаемых (далее - заявители).</w:t>
      </w:r>
    </w:p>
    <w:p w:rsidR="00DB475C" w:rsidRPr="0041341E" w:rsidRDefault="00DB475C">
      <w:pPr>
        <w:pStyle w:val="ConsPlusNormal"/>
        <w:jc w:val="center"/>
        <w:rPr>
          <w:rFonts w:ascii="Times New Roman" w:hAnsi="Times New Roman" w:cs="Times New Roman"/>
          <w:sz w:val="28"/>
          <w:szCs w:val="28"/>
        </w:rPr>
      </w:pPr>
    </w:p>
    <w:p w:rsidR="00DB475C" w:rsidRPr="0041341E" w:rsidRDefault="00DB475C" w:rsidP="00DB475C">
      <w:pPr>
        <w:pStyle w:val="ConsPlusNormal"/>
        <w:jc w:val="center"/>
        <w:rPr>
          <w:rFonts w:ascii="Times New Roman" w:hAnsi="Times New Roman" w:cs="Times New Roman"/>
          <w:sz w:val="28"/>
          <w:szCs w:val="28"/>
        </w:rPr>
      </w:pPr>
      <w:r w:rsidRPr="0041341E">
        <w:rPr>
          <w:rFonts w:ascii="Times New Roman" w:hAnsi="Times New Roman" w:cs="Times New Roman"/>
          <w:sz w:val="28"/>
          <w:szCs w:val="28"/>
        </w:rPr>
        <w:lastRenderedPageBreak/>
        <w:t>Требования к порядку информирования о предоставлении</w:t>
      </w:r>
    </w:p>
    <w:p w:rsidR="00DB475C" w:rsidRPr="0041341E" w:rsidRDefault="00DB475C" w:rsidP="00DB475C">
      <w:pPr>
        <w:pStyle w:val="ConsPlusNormal"/>
        <w:jc w:val="center"/>
        <w:rPr>
          <w:rFonts w:ascii="Times New Roman" w:hAnsi="Times New Roman" w:cs="Times New Roman"/>
          <w:sz w:val="28"/>
          <w:szCs w:val="28"/>
        </w:rPr>
      </w:pPr>
      <w:r w:rsidRPr="0041341E">
        <w:rPr>
          <w:rFonts w:ascii="Times New Roman" w:hAnsi="Times New Roman" w:cs="Times New Roman"/>
          <w:sz w:val="28"/>
          <w:szCs w:val="28"/>
        </w:rPr>
        <w:t>государственных услуг</w:t>
      </w:r>
    </w:p>
    <w:p w:rsidR="009A0A7A" w:rsidRPr="0041341E" w:rsidRDefault="009A0A7A" w:rsidP="00DB475C">
      <w:pPr>
        <w:pStyle w:val="ConsPlusNormal"/>
        <w:jc w:val="center"/>
        <w:rPr>
          <w:rFonts w:ascii="Times New Roman" w:hAnsi="Times New Roman" w:cs="Times New Roman"/>
          <w:sz w:val="28"/>
          <w:szCs w:val="28"/>
        </w:rPr>
      </w:pP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3. Информирование о предоставлении государственн</w:t>
      </w:r>
      <w:r w:rsidR="000F3CDB"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осуществляется:</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а) посредством размещения информации, в том числе о месте нахождения Роснедр, графике работы, почтов</w:t>
      </w:r>
      <w:r w:rsidR="008642B1" w:rsidRPr="0041341E">
        <w:rPr>
          <w:rFonts w:ascii="Times New Roman" w:hAnsi="Times New Roman" w:cs="Times New Roman"/>
          <w:sz w:val="28"/>
          <w:szCs w:val="24"/>
        </w:rPr>
        <w:t>ом</w:t>
      </w:r>
      <w:r w:rsidRPr="0041341E">
        <w:rPr>
          <w:rFonts w:ascii="Times New Roman" w:hAnsi="Times New Roman" w:cs="Times New Roman"/>
          <w:sz w:val="28"/>
          <w:szCs w:val="24"/>
        </w:rPr>
        <w:t xml:space="preserve"> адрес</w:t>
      </w:r>
      <w:r w:rsidR="008642B1" w:rsidRPr="0041341E">
        <w:rPr>
          <w:rFonts w:ascii="Times New Roman" w:hAnsi="Times New Roman" w:cs="Times New Roman"/>
          <w:sz w:val="28"/>
          <w:szCs w:val="24"/>
        </w:rPr>
        <w:t>е</w:t>
      </w:r>
      <w:r w:rsidRPr="0041341E">
        <w:rPr>
          <w:rFonts w:ascii="Times New Roman" w:hAnsi="Times New Roman" w:cs="Times New Roman"/>
          <w:sz w:val="28"/>
          <w:szCs w:val="24"/>
        </w:rPr>
        <w:t>, справочных телефонных номерах и адресах электронной почты для направления документов и обращений на информационных стендах, расположенных непос</w:t>
      </w:r>
      <w:r w:rsidR="000F3CDB" w:rsidRPr="0041341E">
        <w:rPr>
          <w:rFonts w:ascii="Times New Roman" w:hAnsi="Times New Roman" w:cs="Times New Roman"/>
          <w:sz w:val="28"/>
          <w:szCs w:val="24"/>
        </w:rPr>
        <w:t>редственно в помещении Роснедр</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б) с использованием средств телефонной, факсимильной и электронной связи;</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на официальн</w:t>
      </w:r>
      <w:r w:rsidR="00757F03" w:rsidRPr="0041341E">
        <w:rPr>
          <w:rFonts w:ascii="Times New Roman" w:hAnsi="Times New Roman" w:cs="Times New Roman"/>
          <w:sz w:val="28"/>
          <w:szCs w:val="24"/>
        </w:rPr>
        <w:t>ом</w:t>
      </w:r>
      <w:r w:rsidRPr="0041341E">
        <w:rPr>
          <w:rFonts w:ascii="Times New Roman" w:hAnsi="Times New Roman" w:cs="Times New Roman"/>
          <w:sz w:val="28"/>
          <w:szCs w:val="24"/>
        </w:rPr>
        <w:t xml:space="preserve"> сайт</w:t>
      </w:r>
      <w:r w:rsidR="00757F03" w:rsidRPr="0041341E">
        <w:rPr>
          <w:rFonts w:ascii="Times New Roman" w:hAnsi="Times New Roman" w:cs="Times New Roman"/>
          <w:sz w:val="28"/>
          <w:szCs w:val="24"/>
        </w:rPr>
        <w:t>е</w:t>
      </w:r>
      <w:r w:rsidRPr="0041341E">
        <w:rPr>
          <w:rFonts w:ascii="Times New Roman" w:hAnsi="Times New Roman" w:cs="Times New Roman"/>
          <w:sz w:val="28"/>
          <w:szCs w:val="24"/>
        </w:rPr>
        <w:t xml:space="preserve"> Роснедр в информационно-телекоммуникационной сети «Интернет»;</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w:t>
      </w:r>
      <w:r w:rsidR="007C2C0D" w:rsidRPr="0041341E">
        <w:rPr>
          <w:rFonts w:ascii="Times New Roman" w:hAnsi="Times New Roman" w:cs="Times New Roman"/>
          <w:sz w:val="28"/>
          <w:szCs w:val="24"/>
        </w:rPr>
        <w:t>ственных и муниципальных услуг);</w:t>
      </w:r>
    </w:p>
    <w:p w:rsidR="007C2C0D" w:rsidRPr="0041341E" w:rsidRDefault="007C2C0D"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д) </w:t>
      </w:r>
      <w:r w:rsidRPr="0041341E">
        <w:rPr>
          <w:rFonts w:ascii="Times New Roman" w:hAnsi="Times New Roman" w:cs="Times New Roman"/>
          <w:sz w:val="28"/>
          <w:szCs w:val="28"/>
        </w:rPr>
        <w:t>п</w:t>
      </w:r>
      <w:r w:rsidR="00DB332D" w:rsidRPr="0041341E">
        <w:rPr>
          <w:rFonts w:ascii="Times New Roman" w:hAnsi="Times New Roman" w:cs="Times New Roman"/>
          <w:sz w:val="28"/>
          <w:szCs w:val="28"/>
        </w:rPr>
        <w:t>осредством размещения информации на</w:t>
      </w:r>
      <w:r w:rsidRPr="0041341E">
        <w:rPr>
          <w:rFonts w:ascii="Times New Roman" w:hAnsi="Times New Roman" w:cs="Times New Roman"/>
          <w:sz w:val="28"/>
          <w:szCs w:val="28"/>
        </w:rPr>
        <w:t xml:space="preserve">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w:t>
      </w:r>
      <w:r w:rsidR="00CF7EF8" w:rsidRPr="0041341E">
        <w:rPr>
          <w:rFonts w:ascii="Times New Roman" w:hAnsi="Times New Roman" w:cs="Times New Roman"/>
          <w:sz w:val="28"/>
          <w:szCs w:val="28"/>
        </w:rPr>
        <w:t xml:space="preserve"> </w:t>
      </w:r>
      <w:r w:rsidRPr="0041341E">
        <w:rPr>
          <w:rFonts w:ascii="Times New Roman" w:hAnsi="Times New Roman" w:cs="Times New Roman"/>
          <w:sz w:val="28"/>
          <w:szCs w:val="28"/>
        </w:rPr>
        <w:t>(далее - Личный кабинет недропользователя)</w:t>
      </w:r>
      <w:r w:rsidR="00505393" w:rsidRPr="0041341E">
        <w:rPr>
          <w:rFonts w:ascii="Times New Roman" w:hAnsi="Times New Roman" w:cs="Times New Roman"/>
          <w:sz w:val="28"/>
          <w:szCs w:val="28"/>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4. Стенды, содержащие информацию о графике приема заявителей, размещаются при входе в помещения Роснедр.</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5. Раздаточные информационные материалы (брошюры, буклеты) находятся:</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помещениях Роснедр, предназначенных для приема заявителей:</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местах ожидания;</w:t>
      </w:r>
    </w:p>
    <w:p w:rsidR="009A0A7A" w:rsidRPr="0041341E" w:rsidRDefault="007C2C0D" w:rsidP="007C2C0D">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местах заполнения документов</w:t>
      </w:r>
      <w:r w:rsidR="009A0A7A"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6. Информация по вопросам предоставления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и о ходе предоставления указанн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предоставляется бесплатно.</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7. При информировании о ходе предоставления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могут быть получены следующие сведения:</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а) о входящих номерах, под которыми зарегистрированы документы, и результатах их рассмотрения;</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б) о нормативных правовых актах, регулирующих предоставление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(наименование, номер, дата принятия нормативного правового акта);</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о перечне документов, необходимых для получения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г) о сроках предоставления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д) о порядке, размере и основаниях взимания государственной пошлины или иной платы за предоставление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w:t>
      </w:r>
    </w:p>
    <w:p w:rsidR="009A0A7A" w:rsidRPr="001E3E88" w:rsidRDefault="009A0A7A" w:rsidP="009A0A7A">
      <w:pPr>
        <w:spacing w:after="0" w:line="240" w:lineRule="auto"/>
        <w:ind w:firstLine="709"/>
        <w:jc w:val="both"/>
        <w:rPr>
          <w:rFonts w:ascii="Times New Roman" w:hAnsi="Times New Roman" w:cs="Times New Roman"/>
          <w:sz w:val="28"/>
          <w:szCs w:val="24"/>
        </w:rPr>
      </w:pPr>
      <w:r w:rsidRPr="001E3E88">
        <w:rPr>
          <w:rFonts w:ascii="Times New Roman" w:hAnsi="Times New Roman" w:cs="Times New Roman"/>
          <w:sz w:val="28"/>
          <w:szCs w:val="24"/>
        </w:rPr>
        <w:t xml:space="preserve">8. Информирование заявителей по вопросам предоставления </w:t>
      </w:r>
      <w:r w:rsidR="007F0399" w:rsidRPr="001E3E88">
        <w:rPr>
          <w:rFonts w:ascii="Times New Roman" w:hAnsi="Times New Roman" w:cs="Times New Roman"/>
          <w:sz w:val="28"/>
          <w:szCs w:val="24"/>
        </w:rPr>
        <w:t>государственных услуг</w:t>
      </w:r>
      <w:r w:rsidRPr="001E3E88">
        <w:rPr>
          <w:rFonts w:ascii="Times New Roman" w:hAnsi="Times New Roman" w:cs="Times New Roman"/>
          <w:sz w:val="28"/>
          <w:szCs w:val="24"/>
        </w:rPr>
        <w:t xml:space="preserve"> и</w:t>
      </w:r>
      <w:r w:rsidR="00296F8A" w:rsidRPr="001E3E88">
        <w:rPr>
          <w:rFonts w:ascii="Times New Roman" w:hAnsi="Times New Roman" w:cs="Times New Roman"/>
          <w:sz w:val="28"/>
          <w:szCs w:val="24"/>
        </w:rPr>
        <w:t xml:space="preserve"> о ходе предоставления указанных услуг</w:t>
      </w:r>
      <w:r w:rsidRPr="001E3E88">
        <w:rPr>
          <w:rFonts w:ascii="Times New Roman" w:hAnsi="Times New Roman" w:cs="Times New Roman"/>
          <w:sz w:val="28"/>
          <w:szCs w:val="24"/>
        </w:rPr>
        <w:t xml:space="preserve"> организуется следующим образом.</w:t>
      </w:r>
    </w:p>
    <w:p w:rsidR="009A0A7A" w:rsidRPr="001E3E88" w:rsidRDefault="009A0A7A" w:rsidP="009A0A7A">
      <w:pPr>
        <w:spacing w:after="0" w:line="240" w:lineRule="auto"/>
        <w:ind w:firstLine="709"/>
        <w:jc w:val="both"/>
        <w:rPr>
          <w:rFonts w:ascii="Times New Roman" w:hAnsi="Times New Roman" w:cs="Times New Roman"/>
          <w:sz w:val="28"/>
          <w:szCs w:val="24"/>
        </w:rPr>
      </w:pPr>
      <w:r w:rsidRPr="001E3E88">
        <w:rPr>
          <w:rFonts w:ascii="Times New Roman" w:hAnsi="Times New Roman" w:cs="Times New Roman"/>
          <w:sz w:val="28"/>
          <w:szCs w:val="24"/>
        </w:rPr>
        <w:t>9. Публичное информирова</w:t>
      </w:r>
      <w:bookmarkStart w:id="1" w:name="_GoBack"/>
      <w:bookmarkEnd w:id="1"/>
      <w:r w:rsidRPr="001E3E88">
        <w:rPr>
          <w:rFonts w:ascii="Times New Roman" w:hAnsi="Times New Roman" w:cs="Times New Roman"/>
          <w:sz w:val="28"/>
          <w:szCs w:val="24"/>
        </w:rPr>
        <w:t>ние проводится в форме:</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1E3E88">
        <w:rPr>
          <w:rFonts w:ascii="Times New Roman" w:hAnsi="Times New Roman" w:cs="Times New Roman"/>
          <w:sz w:val="28"/>
          <w:szCs w:val="24"/>
        </w:rPr>
        <w:t>- устного информирования</w:t>
      </w:r>
      <w:r w:rsidRPr="0041341E">
        <w:rPr>
          <w:rFonts w:ascii="Times New Roman" w:hAnsi="Times New Roman" w:cs="Times New Roman"/>
          <w:sz w:val="28"/>
          <w:szCs w:val="24"/>
        </w:rPr>
        <w:t xml:space="preserve"> (радио или телевидение);</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письменного информирования (официальны</w:t>
      </w:r>
      <w:r w:rsidR="00920D08" w:rsidRPr="0041341E">
        <w:rPr>
          <w:rFonts w:ascii="Times New Roman" w:hAnsi="Times New Roman" w:cs="Times New Roman"/>
          <w:sz w:val="28"/>
          <w:szCs w:val="24"/>
        </w:rPr>
        <w:t>й</w:t>
      </w:r>
      <w:r w:rsidRPr="0041341E">
        <w:rPr>
          <w:rFonts w:ascii="Times New Roman" w:hAnsi="Times New Roman" w:cs="Times New Roman"/>
          <w:sz w:val="28"/>
          <w:szCs w:val="24"/>
        </w:rPr>
        <w:t xml:space="preserve"> сайт Роснедр, раздаточные информационные материалы, информационные стенды).</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10. Индивидуальное информирование проводится в форме:</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устного информирования (лично или по телефону);</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lastRenderedPageBreak/>
        <w:t>- письменного информирования (по почте или по электронной почте, через официальны</w:t>
      </w:r>
      <w:r w:rsidR="00920D08" w:rsidRPr="0041341E">
        <w:rPr>
          <w:rFonts w:ascii="Times New Roman" w:hAnsi="Times New Roman" w:cs="Times New Roman"/>
          <w:sz w:val="28"/>
          <w:szCs w:val="24"/>
        </w:rPr>
        <w:t>й</w:t>
      </w:r>
      <w:r w:rsidRPr="0041341E">
        <w:rPr>
          <w:rFonts w:ascii="Times New Roman" w:hAnsi="Times New Roman" w:cs="Times New Roman"/>
          <w:sz w:val="28"/>
          <w:szCs w:val="24"/>
        </w:rPr>
        <w:t xml:space="preserve"> сайт Роснедр, единый портал государственных и муниципальных услуг</w:t>
      </w:r>
      <w:r w:rsidR="00DB332D" w:rsidRPr="0041341E">
        <w:rPr>
          <w:rFonts w:ascii="Times New Roman" w:hAnsi="Times New Roman" w:cs="Times New Roman"/>
          <w:sz w:val="28"/>
          <w:szCs w:val="24"/>
        </w:rPr>
        <w:t xml:space="preserve">, </w:t>
      </w:r>
      <w:r w:rsidR="00DB332D" w:rsidRPr="0041341E">
        <w:rPr>
          <w:rFonts w:ascii="Times New Roman" w:hAnsi="Times New Roman" w:cs="Times New Roman"/>
          <w:sz w:val="28"/>
          <w:szCs w:val="28"/>
        </w:rPr>
        <w:t>Личный кабинет недропользователя</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11. На информационных стендах в помещениях Роснедр, на официальн</w:t>
      </w:r>
      <w:r w:rsidR="007F0399" w:rsidRPr="0041341E">
        <w:rPr>
          <w:rFonts w:ascii="Times New Roman" w:hAnsi="Times New Roman" w:cs="Times New Roman"/>
          <w:sz w:val="28"/>
          <w:szCs w:val="24"/>
        </w:rPr>
        <w:t>ом</w:t>
      </w:r>
      <w:r w:rsidRPr="0041341E">
        <w:rPr>
          <w:rFonts w:ascii="Times New Roman" w:hAnsi="Times New Roman" w:cs="Times New Roman"/>
          <w:sz w:val="28"/>
          <w:szCs w:val="24"/>
        </w:rPr>
        <w:t xml:space="preserve"> сайт</w:t>
      </w:r>
      <w:r w:rsidR="007F0399" w:rsidRPr="0041341E">
        <w:rPr>
          <w:rFonts w:ascii="Times New Roman" w:hAnsi="Times New Roman" w:cs="Times New Roman"/>
          <w:sz w:val="28"/>
          <w:szCs w:val="24"/>
        </w:rPr>
        <w:t>е</w:t>
      </w:r>
      <w:r w:rsidRPr="0041341E">
        <w:rPr>
          <w:rFonts w:ascii="Times New Roman" w:hAnsi="Times New Roman" w:cs="Times New Roman"/>
          <w:sz w:val="28"/>
          <w:szCs w:val="24"/>
        </w:rPr>
        <w:t xml:space="preserve"> Роснедр в информационно-телекоммуникационной сети «Интернет», на едином портале государственных и муниципальных услуг</w:t>
      </w:r>
      <w:r w:rsidR="00DB332D" w:rsidRPr="0041341E">
        <w:rPr>
          <w:rFonts w:ascii="Times New Roman" w:hAnsi="Times New Roman" w:cs="Times New Roman"/>
          <w:sz w:val="28"/>
          <w:szCs w:val="24"/>
        </w:rPr>
        <w:t xml:space="preserve">, в </w:t>
      </w:r>
      <w:r w:rsidR="00DB332D" w:rsidRPr="0041341E">
        <w:rPr>
          <w:rFonts w:ascii="Times New Roman" w:hAnsi="Times New Roman" w:cs="Times New Roman"/>
          <w:sz w:val="28"/>
          <w:szCs w:val="28"/>
        </w:rPr>
        <w:t>Личным кабинете недропользователя</w:t>
      </w:r>
      <w:r w:rsidRPr="0041341E">
        <w:rPr>
          <w:rFonts w:ascii="Times New Roman" w:hAnsi="Times New Roman" w:cs="Times New Roman"/>
          <w:sz w:val="28"/>
          <w:szCs w:val="24"/>
        </w:rPr>
        <w:t xml:space="preserve"> размещается следующая информация:</w:t>
      </w:r>
    </w:p>
    <w:p w:rsidR="009A0A7A" w:rsidRPr="0041341E" w:rsidRDefault="007C2C0D"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а) адрес</w:t>
      </w:r>
      <w:r w:rsidR="009A0A7A" w:rsidRPr="0041341E">
        <w:rPr>
          <w:rFonts w:ascii="Times New Roman" w:hAnsi="Times New Roman" w:cs="Times New Roman"/>
          <w:sz w:val="28"/>
          <w:szCs w:val="24"/>
        </w:rPr>
        <w:t xml:space="preserve"> мест</w:t>
      </w:r>
      <w:r w:rsidRPr="0041341E">
        <w:rPr>
          <w:rFonts w:ascii="Times New Roman" w:hAnsi="Times New Roman" w:cs="Times New Roman"/>
          <w:sz w:val="28"/>
          <w:szCs w:val="24"/>
        </w:rPr>
        <w:t>а</w:t>
      </w:r>
      <w:r w:rsidR="009A0A7A" w:rsidRPr="0041341E">
        <w:rPr>
          <w:rFonts w:ascii="Times New Roman" w:hAnsi="Times New Roman" w:cs="Times New Roman"/>
          <w:sz w:val="28"/>
          <w:szCs w:val="24"/>
        </w:rPr>
        <w:t xml:space="preserve"> нахождения Роснедр;</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б) справочные телефоны Роснедр;</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в) график работы экспедиции Роснедр;</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г) график приема заявителей в Роснедрах;</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д) порядок выполнения процедур предоставления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 xml:space="preserve"> в текстовом виде;</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е) бланки заявки на предоставление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 а также образец ее заполнения;</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ж) перечень документов, необходимых для предоставления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з) основания для отказа в предоставлении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и) описание результата предоставления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к) порядок досудебного (внесудебного) обжалования действий (бездействия) и/или решений, осуществляемых и принятых Роснедрами, а также их должностными лицами в ходе предоставления государственн</w:t>
      </w:r>
      <w:r w:rsidR="007F0399" w:rsidRPr="0041341E">
        <w:rPr>
          <w:rFonts w:ascii="Times New Roman" w:hAnsi="Times New Roman" w:cs="Times New Roman"/>
          <w:sz w:val="28"/>
          <w:szCs w:val="24"/>
        </w:rPr>
        <w:t>ых</w:t>
      </w:r>
      <w:r w:rsidRPr="0041341E">
        <w:rPr>
          <w:rFonts w:ascii="Times New Roman" w:hAnsi="Times New Roman" w:cs="Times New Roman"/>
          <w:sz w:val="28"/>
          <w:szCs w:val="24"/>
        </w:rPr>
        <w:t xml:space="preserve"> услуг;</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 xml:space="preserve">л) список нормативных правовых актов, регламентирующих предоставление </w:t>
      </w:r>
      <w:r w:rsidR="007F0399" w:rsidRPr="0041341E">
        <w:rPr>
          <w:rFonts w:ascii="Times New Roman" w:hAnsi="Times New Roman" w:cs="Times New Roman"/>
          <w:sz w:val="28"/>
          <w:szCs w:val="24"/>
        </w:rPr>
        <w:t>государственных услуг</w:t>
      </w:r>
      <w:r w:rsidRPr="0041341E">
        <w:rPr>
          <w:rFonts w:ascii="Times New Roman" w:hAnsi="Times New Roman" w:cs="Times New Roman"/>
          <w:sz w:val="28"/>
          <w:szCs w:val="24"/>
        </w:rPr>
        <w:t>.</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м) график работы должностных лиц Роснедр.</w:t>
      </w:r>
    </w:p>
    <w:p w:rsidR="009A0A7A" w:rsidRPr="0041341E" w:rsidRDefault="009A0A7A" w:rsidP="009A0A7A">
      <w:pPr>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12. На официальн</w:t>
      </w:r>
      <w:r w:rsidR="007F0399" w:rsidRPr="0041341E">
        <w:rPr>
          <w:rFonts w:ascii="Times New Roman" w:hAnsi="Times New Roman" w:cs="Times New Roman"/>
          <w:sz w:val="28"/>
          <w:szCs w:val="24"/>
        </w:rPr>
        <w:t>ом</w:t>
      </w:r>
      <w:r w:rsidRPr="0041341E">
        <w:rPr>
          <w:rFonts w:ascii="Times New Roman" w:hAnsi="Times New Roman" w:cs="Times New Roman"/>
          <w:sz w:val="28"/>
          <w:szCs w:val="24"/>
        </w:rPr>
        <w:t xml:space="preserve"> сайт</w:t>
      </w:r>
      <w:r w:rsidR="007F0399" w:rsidRPr="0041341E">
        <w:rPr>
          <w:rFonts w:ascii="Times New Roman" w:hAnsi="Times New Roman" w:cs="Times New Roman"/>
          <w:sz w:val="28"/>
          <w:szCs w:val="24"/>
        </w:rPr>
        <w:t>е</w:t>
      </w:r>
      <w:r w:rsidRPr="0041341E">
        <w:rPr>
          <w:rFonts w:ascii="Times New Roman" w:hAnsi="Times New Roman" w:cs="Times New Roman"/>
          <w:sz w:val="28"/>
          <w:szCs w:val="24"/>
        </w:rPr>
        <w:t xml:space="preserve"> Роснедр,</w:t>
      </w:r>
      <w:r w:rsidRPr="0041341E">
        <w:rPr>
          <w:sz w:val="24"/>
        </w:rPr>
        <w:t xml:space="preserve"> </w:t>
      </w:r>
      <w:r w:rsidRPr="0041341E">
        <w:rPr>
          <w:rFonts w:ascii="Times New Roman" w:hAnsi="Times New Roman" w:cs="Times New Roman"/>
          <w:sz w:val="28"/>
          <w:szCs w:val="24"/>
        </w:rPr>
        <w:t>в федеральной государственной информационной системе «Федеральный реестр государственных услуг (функций)»</w:t>
      </w:r>
      <w:r w:rsidR="007C2C0D" w:rsidRPr="0041341E">
        <w:rPr>
          <w:rFonts w:ascii="Times New Roman" w:hAnsi="Times New Roman" w:cs="Times New Roman"/>
          <w:sz w:val="28"/>
          <w:szCs w:val="24"/>
        </w:rPr>
        <w:t xml:space="preserve"> (далее – федеральный реестр)</w:t>
      </w:r>
      <w:r w:rsidRPr="0041341E">
        <w:rPr>
          <w:rFonts w:ascii="Times New Roman" w:hAnsi="Times New Roman" w:cs="Times New Roman"/>
          <w:sz w:val="28"/>
          <w:szCs w:val="24"/>
        </w:rPr>
        <w:t xml:space="preserve"> и на едином портале государственных и муниципальных услуг размещается следующая справочная информация:</w:t>
      </w:r>
    </w:p>
    <w:p w:rsidR="009A0A7A" w:rsidRPr="0041341E" w:rsidRDefault="009A0A7A" w:rsidP="009A0A7A">
      <w:pPr>
        <w:autoSpaceDE w:val="0"/>
        <w:autoSpaceDN w:val="0"/>
        <w:adjustRightInd w:val="0"/>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место нахождения и гра</w:t>
      </w:r>
      <w:r w:rsidR="00FC0528" w:rsidRPr="0041341E">
        <w:rPr>
          <w:rFonts w:ascii="Times New Roman" w:hAnsi="Times New Roman" w:cs="Times New Roman"/>
          <w:sz w:val="28"/>
          <w:szCs w:val="24"/>
        </w:rPr>
        <w:t>фик работы Роснедр</w:t>
      </w:r>
      <w:r w:rsidRPr="0041341E">
        <w:rPr>
          <w:rFonts w:ascii="Times New Roman" w:hAnsi="Times New Roman" w:cs="Times New Roman"/>
          <w:sz w:val="28"/>
          <w:szCs w:val="24"/>
        </w:rPr>
        <w:t>;</w:t>
      </w:r>
    </w:p>
    <w:p w:rsidR="009A0A7A" w:rsidRPr="0041341E" w:rsidRDefault="00FC0528" w:rsidP="009A0A7A">
      <w:pPr>
        <w:autoSpaceDE w:val="0"/>
        <w:autoSpaceDN w:val="0"/>
        <w:adjustRightInd w:val="0"/>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справочные телефоны Роснедр</w:t>
      </w:r>
      <w:r w:rsidR="009A0A7A" w:rsidRPr="0041341E">
        <w:rPr>
          <w:rFonts w:ascii="Times New Roman" w:hAnsi="Times New Roman" w:cs="Times New Roman"/>
          <w:sz w:val="28"/>
          <w:szCs w:val="24"/>
        </w:rPr>
        <w:t>;</w:t>
      </w:r>
    </w:p>
    <w:p w:rsidR="009A0A7A" w:rsidRPr="0041341E" w:rsidRDefault="009A0A7A" w:rsidP="009A0A7A">
      <w:pPr>
        <w:autoSpaceDE w:val="0"/>
        <w:autoSpaceDN w:val="0"/>
        <w:adjustRightInd w:val="0"/>
        <w:spacing w:after="0" w:line="240" w:lineRule="auto"/>
        <w:ind w:firstLine="709"/>
        <w:jc w:val="both"/>
        <w:rPr>
          <w:rFonts w:ascii="Times New Roman" w:hAnsi="Times New Roman" w:cs="Times New Roman"/>
          <w:sz w:val="28"/>
          <w:szCs w:val="24"/>
        </w:rPr>
      </w:pPr>
      <w:r w:rsidRPr="0041341E">
        <w:rPr>
          <w:rFonts w:ascii="Times New Roman" w:hAnsi="Times New Roman" w:cs="Times New Roman"/>
          <w:sz w:val="28"/>
          <w:szCs w:val="24"/>
        </w:rPr>
        <w:t>адреса официального сайта, а также электронной почты и (или) формы обратной связи Роснедр, в том числе номер телефона-автоинформатора, в сети «Интернет».</w:t>
      </w:r>
    </w:p>
    <w:p w:rsidR="00DB475C" w:rsidRPr="0041341E" w:rsidRDefault="00DB475C" w:rsidP="000A2FB8">
      <w:pPr>
        <w:pStyle w:val="ConsPlusNormal"/>
        <w:jc w:val="center"/>
        <w:rPr>
          <w:rFonts w:ascii="Times New Roman" w:hAnsi="Times New Roman" w:cs="Times New Roman"/>
          <w:sz w:val="28"/>
          <w:szCs w:val="28"/>
        </w:rPr>
      </w:pPr>
    </w:p>
    <w:p w:rsidR="000A2FB8" w:rsidRPr="0041341E" w:rsidRDefault="000A2FB8" w:rsidP="000A2FB8">
      <w:pPr>
        <w:pStyle w:val="ConsPlusNormal"/>
        <w:jc w:val="center"/>
        <w:rPr>
          <w:rFonts w:ascii="Times New Roman" w:hAnsi="Times New Roman" w:cs="Times New Roman"/>
          <w:sz w:val="28"/>
          <w:szCs w:val="28"/>
        </w:rPr>
      </w:pPr>
      <w:r w:rsidRPr="0041341E">
        <w:rPr>
          <w:rFonts w:ascii="Times New Roman" w:hAnsi="Times New Roman" w:cs="Times New Roman"/>
          <w:sz w:val="28"/>
          <w:szCs w:val="28"/>
        </w:rPr>
        <w:t>II. Стандарт предоставления государственных услуг</w:t>
      </w:r>
    </w:p>
    <w:p w:rsidR="000A2FB8" w:rsidRPr="0041341E" w:rsidRDefault="000A2FB8" w:rsidP="000A2FB8">
      <w:pPr>
        <w:pStyle w:val="ConsPlusNormal"/>
        <w:jc w:val="center"/>
        <w:rPr>
          <w:rFonts w:ascii="Times New Roman" w:hAnsi="Times New Roman" w:cs="Times New Roman"/>
          <w:sz w:val="28"/>
          <w:szCs w:val="28"/>
        </w:rPr>
      </w:pPr>
    </w:p>
    <w:p w:rsidR="00DB475C" w:rsidRPr="0041341E" w:rsidRDefault="000A2FB8" w:rsidP="000A2FB8">
      <w:pPr>
        <w:pStyle w:val="ConsPlusNormal"/>
        <w:jc w:val="center"/>
        <w:rPr>
          <w:rFonts w:ascii="Times New Roman" w:hAnsi="Times New Roman" w:cs="Times New Roman"/>
          <w:sz w:val="28"/>
          <w:szCs w:val="28"/>
        </w:rPr>
      </w:pPr>
      <w:r w:rsidRPr="0041341E">
        <w:rPr>
          <w:rFonts w:ascii="Times New Roman" w:hAnsi="Times New Roman" w:cs="Times New Roman"/>
          <w:sz w:val="28"/>
          <w:szCs w:val="28"/>
        </w:rPr>
        <w:t>Наименование государственных услуг</w:t>
      </w:r>
    </w:p>
    <w:p w:rsidR="00DB475C" w:rsidRPr="0041341E" w:rsidRDefault="00DB475C">
      <w:pPr>
        <w:pStyle w:val="ConsPlusNormal"/>
        <w:jc w:val="center"/>
        <w:rPr>
          <w:rFonts w:ascii="Times New Roman" w:hAnsi="Times New Roman" w:cs="Times New Roman"/>
          <w:sz w:val="28"/>
          <w:szCs w:val="28"/>
        </w:rPr>
      </w:pPr>
    </w:p>
    <w:p w:rsidR="000A2FB8" w:rsidRPr="0041341E" w:rsidRDefault="00566C1A" w:rsidP="00566C1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13</w:t>
      </w:r>
      <w:r w:rsidR="000A2FB8" w:rsidRPr="0041341E">
        <w:rPr>
          <w:rFonts w:ascii="Times New Roman" w:hAnsi="Times New Roman" w:cs="Times New Roman"/>
          <w:sz w:val="28"/>
          <w:szCs w:val="28"/>
        </w:rPr>
        <w:t>. Государственная услуга по отнесению запасов полезных ископаемых к кондиционным или некондиционным запасам по результатам технико-экономического обоснования постоянных разведочных или эксплуатационных кондиций для подсчета разведанных запасов (далее - государственная услуга по отнесению запасов полезных ископаемых к кондиционным или некондиционным запасам).</w:t>
      </w:r>
    </w:p>
    <w:p w:rsidR="000A2FB8" w:rsidRPr="0041341E" w:rsidRDefault="00566C1A" w:rsidP="00566C1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lastRenderedPageBreak/>
        <w:t>14</w:t>
      </w:r>
      <w:r w:rsidR="000A2FB8" w:rsidRPr="0041341E">
        <w:rPr>
          <w:rFonts w:ascii="Times New Roman" w:hAnsi="Times New Roman" w:cs="Times New Roman"/>
          <w:sz w:val="28"/>
          <w:szCs w:val="28"/>
        </w:rPr>
        <w:t>. Государственная услуга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 (далее - государственная услуга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DB475C" w:rsidRPr="0041341E" w:rsidRDefault="00DB475C">
      <w:pPr>
        <w:pStyle w:val="ConsPlusNormal"/>
        <w:jc w:val="center"/>
        <w:rPr>
          <w:rFonts w:ascii="Times New Roman" w:hAnsi="Times New Roman" w:cs="Times New Roman"/>
          <w:sz w:val="28"/>
          <w:szCs w:val="28"/>
        </w:rPr>
      </w:pPr>
    </w:p>
    <w:p w:rsidR="000A2FB8" w:rsidRPr="0041341E" w:rsidRDefault="000A2FB8" w:rsidP="000A2FB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Наименование органа,</w:t>
      </w:r>
    </w:p>
    <w:p w:rsidR="000A2FB8" w:rsidRPr="0041341E" w:rsidRDefault="000A2FB8" w:rsidP="000A2FB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предоставляющего государственные услуги</w:t>
      </w:r>
    </w:p>
    <w:p w:rsidR="000A2FB8" w:rsidRPr="0041341E" w:rsidRDefault="000A2FB8" w:rsidP="000A2FB8">
      <w:pPr>
        <w:autoSpaceDE w:val="0"/>
        <w:autoSpaceDN w:val="0"/>
        <w:adjustRightInd w:val="0"/>
        <w:spacing w:after="0" w:line="240" w:lineRule="auto"/>
        <w:ind w:firstLine="540"/>
        <w:jc w:val="both"/>
        <w:rPr>
          <w:rFonts w:ascii="Times New Roman" w:hAnsi="Times New Roman" w:cs="Times New Roman"/>
          <w:sz w:val="28"/>
          <w:szCs w:val="28"/>
        </w:rPr>
      </w:pPr>
    </w:p>
    <w:p w:rsidR="000A2FB8" w:rsidRPr="0041341E" w:rsidRDefault="00566C1A" w:rsidP="00A962FD">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15</w:t>
      </w:r>
      <w:r w:rsidR="000A2FB8" w:rsidRPr="0041341E">
        <w:rPr>
          <w:rFonts w:ascii="Times New Roman" w:hAnsi="Times New Roman" w:cs="Times New Roman"/>
          <w:sz w:val="28"/>
          <w:szCs w:val="28"/>
        </w:rPr>
        <w:t>. Государственную услугу по отнесению запасов полезных ископаемых к кондиционным или некондиционным запасам предоставляют Роснедра.</w:t>
      </w:r>
    </w:p>
    <w:p w:rsidR="000A2FB8" w:rsidRPr="0041341E" w:rsidRDefault="00566C1A" w:rsidP="00A962FD">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16</w:t>
      </w:r>
      <w:r w:rsidR="000A2FB8" w:rsidRPr="0041341E">
        <w:rPr>
          <w:rFonts w:ascii="Times New Roman" w:hAnsi="Times New Roman" w:cs="Times New Roman"/>
          <w:sz w:val="28"/>
          <w:szCs w:val="28"/>
        </w:rPr>
        <w:t>. Государственную услугу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предоставляют Роснедра.</w:t>
      </w:r>
    </w:p>
    <w:p w:rsidR="000A2FB8" w:rsidRPr="0041341E" w:rsidRDefault="00566C1A" w:rsidP="00A962FD">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17</w:t>
      </w:r>
      <w:r w:rsidR="000A2FB8" w:rsidRPr="0041341E">
        <w:rPr>
          <w:rFonts w:ascii="Times New Roman" w:hAnsi="Times New Roman" w:cs="Times New Roman"/>
          <w:sz w:val="28"/>
          <w:szCs w:val="28"/>
        </w:rPr>
        <w:t>. Роснедра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w:t>
      </w:r>
    </w:p>
    <w:p w:rsidR="00DB475C" w:rsidRPr="0041341E" w:rsidRDefault="00DB475C" w:rsidP="00845CA5">
      <w:pPr>
        <w:pStyle w:val="ConsPlusNormal"/>
        <w:ind w:firstLine="540"/>
        <w:jc w:val="both"/>
        <w:rPr>
          <w:rFonts w:ascii="Times New Roman" w:hAnsi="Times New Roman" w:cs="Times New Roman"/>
          <w:sz w:val="28"/>
          <w:szCs w:val="28"/>
        </w:rPr>
      </w:pPr>
    </w:p>
    <w:p w:rsidR="00C13635" w:rsidRPr="0041341E" w:rsidRDefault="00C13635" w:rsidP="00C13635">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Описание результата предоставления государственных услуг</w:t>
      </w:r>
    </w:p>
    <w:p w:rsidR="00C13635" w:rsidRPr="0041341E" w:rsidRDefault="00C13635" w:rsidP="00C13635">
      <w:pPr>
        <w:autoSpaceDE w:val="0"/>
        <w:autoSpaceDN w:val="0"/>
        <w:adjustRightInd w:val="0"/>
        <w:spacing w:after="0" w:line="240" w:lineRule="auto"/>
        <w:ind w:firstLine="540"/>
        <w:jc w:val="both"/>
        <w:rPr>
          <w:rFonts w:ascii="Times New Roman" w:hAnsi="Times New Roman" w:cs="Times New Roman"/>
          <w:sz w:val="28"/>
          <w:szCs w:val="28"/>
        </w:rPr>
      </w:pPr>
    </w:p>
    <w:p w:rsidR="00C13635" w:rsidRPr="0041341E" w:rsidRDefault="00566C1A"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18</w:t>
      </w:r>
      <w:r w:rsidR="00C13635" w:rsidRPr="0041341E">
        <w:rPr>
          <w:rFonts w:ascii="Times New Roman" w:hAnsi="Times New Roman" w:cs="Times New Roman"/>
          <w:sz w:val="28"/>
          <w:szCs w:val="28"/>
        </w:rPr>
        <w:t>. Конечным результатом предоставления государственной услуги по отнесению запасов полезных ископаемых к кондиционным или некондиционным запасам является:</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отнесение запасов (части предлагаемых заявителем запасов) полезных ископаемых к кондиционным или некондиционным запасам;</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отказ в отнесении запасов (части предлагаемых заявителем запасов) полезных ископаемых к кондиционным или некондиционным запасам.</w:t>
      </w:r>
    </w:p>
    <w:p w:rsidR="00C13635" w:rsidRPr="0041341E" w:rsidRDefault="00566C1A"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19</w:t>
      </w:r>
      <w:r w:rsidR="00C13635" w:rsidRPr="0041341E">
        <w:rPr>
          <w:rFonts w:ascii="Times New Roman" w:hAnsi="Times New Roman" w:cs="Times New Roman"/>
          <w:sz w:val="28"/>
          <w:szCs w:val="28"/>
        </w:rPr>
        <w:t>. Конечным результатом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отказ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DB475C" w:rsidRPr="0041341E" w:rsidRDefault="00DB475C" w:rsidP="00845CA5">
      <w:pPr>
        <w:pStyle w:val="ConsPlusNormal"/>
        <w:ind w:firstLine="540"/>
        <w:jc w:val="both"/>
        <w:rPr>
          <w:rFonts w:ascii="Times New Roman" w:hAnsi="Times New Roman" w:cs="Times New Roman"/>
          <w:sz w:val="28"/>
          <w:szCs w:val="28"/>
        </w:rPr>
      </w:pPr>
    </w:p>
    <w:p w:rsidR="00C13635" w:rsidRPr="0041341E" w:rsidRDefault="00C13635" w:rsidP="00C13635">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Срок предоставления государственных услуг</w:t>
      </w:r>
    </w:p>
    <w:p w:rsidR="00C13635" w:rsidRPr="0041341E" w:rsidRDefault="00C13635" w:rsidP="00C13635">
      <w:pPr>
        <w:autoSpaceDE w:val="0"/>
        <w:autoSpaceDN w:val="0"/>
        <w:adjustRightInd w:val="0"/>
        <w:spacing w:after="0" w:line="240" w:lineRule="auto"/>
        <w:ind w:firstLine="540"/>
        <w:jc w:val="both"/>
        <w:rPr>
          <w:rFonts w:ascii="Times New Roman" w:hAnsi="Times New Roman" w:cs="Times New Roman"/>
          <w:sz w:val="28"/>
          <w:szCs w:val="28"/>
        </w:rPr>
      </w:pPr>
    </w:p>
    <w:p w:rsidR="00C13635" w:rsidRPr="0041341E" w:rsidRDefault="00566C1A"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lastRenderedPageBreak/>
        <w:t>20</w:t>
      </w:r>
      <w:r w:rsidR="00C13635" w:rsidRPr="0041341E">
        <w:rPr>
          <w:rFonts w:ascii="Times New Roman" w:hAnsi="Times New Roman" w:cs="Times New Roman"/>
          <w:sz w:val="28"/>
          <w:szCs w:val="28"/>
        </w:rPr>
        <w:t>. Срок предоставления государственной услуги по отнесению запасов полезных ископаемых к кондиционным или некондиционным запасам (</w:t>
      </w:r>
      <w:r w:rsidR="00C13635" w:rsidRPr="0041341E">
        <w:rPr>
          <w:rFonts w:ascii="Times New Roman" w:eastAsia="Calibri" w:hAnsi="Times New Roman" w:cs="Times New Roman"/>
          <w:sz w:val="28"/>
          <w:szCs w:val="28"/>
        </w:rPr>
        <w:t>за исключением запасов неметаллических полезных ископаемых)</w:t>
      </w:r>
      <w:r w:rsidR="00C13635" w:rsidRPr="0041341E">
        <w:rPr>
          <w:rFonts w:ascii="Times New Roman" w:hAnsi="Times New Roman" w:cs="Times New Roman"/>
          <w:sz w:val="28"/>
          <w:szCs w:val="28"/>
        </w:rPr>
        <w:t xml:space="preserve"> составляет не более 55 календарных дней со дня регистрации заявления об отнесении запасов полезных ископаемых к некондиционным (кондиционным) запасам.</w:t>
      </w:r>
    </w:p>
    <w:p w:rsidR="00DB65FB" w:rsidRPr="0041341E" w:rsidRDefault="00DB65FB"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eastAsia="Calibri" w:hAnsi="Times New Roman" w:cs="Times New Roman"/>
          <w:sz w:val="28"/>
          <w:szCs w:val="28"/>
        </w:rPr>
        <w:t>Срок предоставления государственной услуги по отнесению запасов неметаллических полезных ископаемых к кондиционным или некондиционным запасам составляет не более 50 календарных дней со дня регистрации заявления об отнесении запасов полезных ископаемых к некондиционным (кондиционным) запасам.</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Срок предоставления государственной услуги по отнесению запасов полезных ископаемых к кондиционным или некондиционным запасам может быть продлен, но не более чем на 30 календарных дней, в случае направления межведомственного запроса в органы (организации), участвующие в предоставлении указанной государственной услуги.</w:t>
      </w:r>
    </w:p>
    <w:p w:rsidR="00C13635" w:rsidRPr="0041341E" w:rsidRDefault="00566C1A"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21</w:t>
      </w:r>
      <w:r w:rsidR="00C13635" w:rsidRPr="0041341E">
        <w:rPr>
          <w:rFonts w:ascii="Times New Roman" w:hAnsi="Times New Roman" w:cs="Times New Roman"/>
          <w:sz w:val="28"/>
          <w:szCs w:val="28"/>
        </w:rPr>
        <w:t xml:space="preserve">. Срок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составляет не более </w:t>
      </w:r>
      <w:r w:rsidR="000D25D3" w:rsidRPr="0041341E">
        <w:rPr>
          <w:rFonts w:ascii="Times New Roman" w:hAnsi="Times New Roman" w:cs="Times New Roman"/>
          <w:sz w:val="28"/>
          <w:szCs w:val="28"/>
        </w:rPr>
        <w:t>4</w:t>
      </w:r>
      <w:r w:rsidR="00C13635" w:rsidRPr="0041341E">
        <w:rPr>
          <w:rFonts w:ascii="Times New Roman" w:hAnsi="Times New Roman" w:cs="Times New Roman"/>
          <w:sz w:val="28"/>
          <w:szCs w:val="28"/>
        </w:rPr>
        <w:t>5 календарных дней со дня регистрации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C13635" w:rsidRPr="0041341E" w:rsidRDefault="00C13635"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Срок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может быть продлен, но не более чем на 30 календарных дней, в случае направления межведомственного запроса в органы (организации), участвующие в предоставлении указанной государственной услуги.</w:t>
      </w:r>
    </w:p>
    <w:p w:rsidR="00C13635" w:rsidRPr="0041341E" w:rsidRDefault="00566C1A" w:rsidP="00C1363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22</w:t>
      </w:r>
      <w:r w:rsidR="00C13635" w:rsidRPr="0041341E">
        <w:rPr>
          <w:rFonts w:ascii="Times New Roman" w:hAnsi="Times New Roman" w:cs="Times New Roman"/>
          <w:sz w:val="28"/>
          <w:szCs w:val="28"/>
        </w:rPr>
        <w:t>. Продолжительность приема у должностного лица Роснедр, ответственного за информирование заявителя о конечном результате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не должна превышать 20 минут.</w:t>
      </w:r>
    </w:p>
    <w:p w:rsidR="00DB475C" w:rsidRPr="0041341E" w:rsidRDefault="00DB475C" w:rsidP="00C13635">
      <w:pPr>
        <w:pStyle w:val="ConsPlusNormal"/>
        <w:ind w:firstLine="539"/>
        <w:jc w:val="both"/>
        <w:rPr>
          <w:rFonts w:ascii="Times New Roman" w:hAnsi="Times New Roman" w:cs="Times New Roman"/>
          <w:sz w:val="28"/>
          <w:szCs w:val="28"/>
        </w:rPr>
      </w:pPr>
    </w:p>
    <w:p w:rsidR="00023B8A" w:rsidRPr="0041341E" w:rsidRDefault="00023B8A" w:rsidP="00023B8A">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Нормативные правовые акты, регулирующие</w:t>
      </w:r>
    </w:p>
    <w:p w:rsidR="00023B8A" w:rsidRPr="0041341E" w:rsidRDefault="00023B8A" w:rsidP="00023B8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предоставление государственных услуг</w:t>
      </w:r>
    </w:p>
    <w:p w:rsidR="00023B8A" w:rsidRPr="0041341E" w:rsidRDefault="00023B8A" w:rsidP="00023B8A">
      <w:pPr>
        <w:autoSpaceDE w:val="0"/>
        <w:autoSpaceDN w:val="0"/>
        <w:adjustRightInd w:val="0"/>
        <w:spacing w:after="0" w:line="240" w:lineRule="auto"/>
        <w:ind w:firstLine="540"/>
        <w:jc w:val="both"/>
        <w:rPr>
          <w:rFonts w:ascii="Times New Roman" w:hAnsi="Times New Roman" w:cs="Times New Roman"/>
          <w:bCs/>
          <w:sz w:val="28"/>
          <w:szCs w:val="28"/>
        </w:rPr>
      </w:pPr>
    </w:p>
    <w:p w:rsidR="00023B8A" w:rsidRPr="0041341E" w:rsidRDefault="00566C1A" w:rsidP="00023B8A">
      <w:pPr>
        <w:autoSpaceDE w:val="0"/>
        <w:autoSpaceDN w:val="0"/>
        <w:adjustRightInd w:val="0"/>
        <w:spacing w:after="0" w:line="240" w:lineRule="auto"/>
        <w:ind w:firstLine="540"/>
        <w:jc w:val="both"/>
        <w:rPr>
          <w:rFonts w:ascii="Times New Roman" w:hAnsi="Times New Roman" w:cs="Times New Roman"/>
          <w:bCs/>
          <w:sz w:val="28"/>
          <w:szCs w:val="28"/>
        </w:rPr>
      </w:pPr>
      <w:r w:rsidRPr="0041341E">
        <w:rPr>
          <w:rFonts w:ascii="Times New Roman" w:hAnsi="Times New Roman" w:cs="Times New Roman"/>
          <w:bCs/>
          <w:sz w:val="28"/>
          <w:szCs w:val="28"/>
        </w:rPr>
        <w:t>23</w:t>
      </w:r>
      <w:r w:rsidR="00023B8A" w:rsidRPr="0041341E">
        <w:rPr>
          <w:rFonts w:ascii="Times New Roman" w:hAnsi="Times New Roman" w:cs="Times New Roman"/>
          <w:bCs/>
          <w:sz w:val="28"/>
          <w:szCs w:val="28"/>
        </w:rPr>
        <w:t xml:space="preserve">. </w:t>
      </w:r>
      <w:r w:rsidR="00A060D0" w:rsidRPr="0041341E">
        <w:rPr>
          <w:rFonts w:ascii="Times New Roman" w:hAnsi="Times New Roman" w:cs="Times New Roman"/>
          <w:bCs/>
          <w:sz w:val="28"/>
          <w:szCs w:val="28"/>
        </w:rPr>
        <w:t>П</w:t>
      </w:r>
      <w:r w:rsidR="00741F49" w:rsidRPr="0041341E">
        <w:rPr>
          <w:rFonts w:ascii="Times New Roman" w:hAnsi="Times New Roman" w:cs="Times New Roman"/>
          <w:bCs/>
          <w:sz w:val="28"/>
          <w:szCs w:val="28"/>
        </w:rPr>
        <w:t>ереч</w:t>
      </w:r>
      <w:r w:rsidR="00A060D0" w:rsidRPr="0041341E">
        <w:rPr>
          <w:rFonts w:ascii="Times New Roman" w:hAnsi="Times New Roman" w:cs="Times New Roman"/>
          <w:bCs/>
          <w:sz w:val="28"/>
          <w:szCs w:val="28"/>
        </w:rPr>
        <w:t>е</w:t>
      </w:r>
      <w:r w:rsidR="00741F49" w:rsidRPr="0041341E">
        <w:rPr>
          <w:rFonts w:ascii="Times New Roman" w:hAnsi="Times New Roman" w:cs="Times New Roman"/>
          <w:bCs/>
          <w:sz w:val="28"/>
          <w:szCs w:val="28"/>
        </w:rPr>
        <w:t>н</w:t>
      </w:r>
      <w:r w:rsidR="00A060D0" w:rsidRPr="0041341E">
        <w:rPr>
          <w:rFonts w:ascii="Times New Roman" w:hAnsi="Times New Roman" w:cs="Times New Roman"/>
          <w:bCs/>
          <w:sz w:val="28"/>
          <w:szCs w:val="28"/>
        </w:rPr>
        <w:t>ь</w:t>
      </w:r>
      <w:r w:rsidR="00741F49" w:rsidRPr="0041341E">
        <w:rPr>
          <w:rFonts w:ascii="Times New Roman" w:hAnsi="Times New Roman" w:cs="Times New Roman"/>
          <w:bCs/>
          <w:sz w:val="28"/>
          <w:szCs w:val="28"/>
        </w:rPr>
        <w:t xml:space="preserve"> нормативных правовых актов, регулирующих предоставление государственных услуг, размещае</w:t>
      </w:r>
      <w:r w:rsidR="00A060D0" w:rsidRPr="0041341E">
        <w:rPr>
          <w:rFonts w:ascii="Times New Roman" w:hAnsi="Times New Roman" w:cs="Times New Roman"/>
          <w:bCs/>
          <w:sz w:val="28"/>
          <w:szCs w:val="28"/>
        </w:rPr>
        <w:t>тся</w:t>
      </w:r>
      <w:r w:rsidR="00741F49" w:rsidRPr="0041341E">
        <w:rPr>
          <w:rFonts w:ascii="Times New Roman" w:hAnsi="Times New Roman" w:cs="Times New Roman"/>
          <w:bCs/>
          <w:sz w:val="28"/>
          <w:szCs w:val="28"/>
        </w:rPr>
        <w:t xml:space="preserve"> на </w:t>
      </w:r>
      <w:r w:rsidR="00741F49" w:rsidRPr="0041341E">
        <w:rPr>
          <w:rFonts w:ascii="Times New Roman" w:hAnsi="Times New Roman" w:cs="Times New Roman"/>
          <w:sz w:val="28"/>
          <w:szCs w:val="28"/>
        </w:rPr>
        <w:t>официальном сайте Роснедр в информационно-телекоммуникационной сети «Интернет», в федеральном реестре, на едином портале государственных и муниципальных услуг.</w:t>
      </w:r>
    </w:p>
    <w:p w:rsidR="00DB475C" w:rsidRPr="0041341E" w:rsidRDefault="00DB475C" w:rsidP="00845CA5">
      <w:pPr>
        <w:pStyle w:val="ConsPlusNormal"/>
        <w:ind w:firstLine="540"/>
        <w:jc w:val="both"/>
        <w:rPr>
          <w:rFonts w:ascii="Times New Roman" w:hAnsi="Times New Roman" w:cs="Times New Roman"/>
          <w:sz w:val="28"/>
          <w:szCs w:val="28"/>
        </w:rPr>
      </w:pP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Исчерпывающий перечень документов,</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lastRenderedPageBreak/>
        <w:t>необходимых в соответствии с нормативными правовыми актами</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 xml:space="preserve">для предоставления </w:t>
      </w:r>
      <w:r w:rsidR="007F0399" w:rsidRPr="0041341E">
        <w:rPr>
          <w:rFonts w:ascii="Times New Roman" w:hAnsi="Times New Roman" w:cs="Times New Roman"/>
          <w:sz w:val="28"/>
          <w:szCs w:val="28"/>
        </w:rPr>
        <w:t>государственных услуг</w:t>
      </w:r>
      <w:r w:rsidRPr="0041341E">
        <w:rPr>
          <w:rFonts w:ascii="Times New Roman" w:hAnsi="Times New Roman" w:cs="Times New Roman"/>
          <w:sz w:val="28"/>
          <w:szCs w:val="28"/>
        </w:rPr>
        <w:t xml:space="preserve"> и услуг, которые</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являются необходимыми и обязательными для предоставления</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государственных услуг, подлежащих представлению</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заявителем, способы их получения заявителем,</w:t>
      </w:r>
    </w:p>
    <w:p w:rsidR="00741F49" w:rsidRPr="0041341E" w:rsidRDefault="00741F49" w:rsidP="00741F49">
      <w:pPr>
        <w:pStyle w:val="ConsPlusNormal"/>
        <w:ind w:firstLine="540"/>
        <w:jc w:val="center"/>
        <w:rPr>
          <w:rFonts w:ascii="Times New Roman" w:hAnsi="Times New Roman" w:cs="Times New Roman"/>
          <w:sz w:val="28"/>
          <w:szCs w:val="28"/>
        </w:rPr>
      </w:pPr>
      <w:r w:rsidRPr="0041341E">
        <w:rPr>
          <w:rFonts w:ascii="Times New Roman" w:hAnsi="Times New Roman" w:cs="Times New Roman"/>
          <w:sz w:val="28"/>
          <w:szCs w:val="28"/>
        </w:rPr>
        <w:t>в том числе в электронной форме, порядок их представления</w:t>
      </w:r>
    </w:p>
    <w:p w:rsidR="00741F49" w:rsidRPr="0041341E" w:rsidRDefault="00741F49" w:rsidP="00741F49">
      <w:pPr>
        <w:pStyle w:val="ConsPlusNormal"/>
        <w:ind w:firstLine="540"/>
        <w:jc w:val="both"/>
        <w:rPr>
          <w:rFonts w:ascii="Times New Roman" w:hAnsi="Times New Roman" w:cs="Times New Roman"/>
          <w:sz w:val="28"/>
          <w:szCs w:val="28"/>
        </w:rPr>
      </w:pP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24</w:t>
      </w:r>
      <w:r w:rsidR="00741F49" w:rsidRPr="0041341E">
        <w:rPr>
          <w:rFonts w:ascii="Times New Roman" w:hAnsi="Times New Roman" w:cs="Times New Roman"/>
          <w:sz w:val="28"/>
          <w:szCs w:val="28"/>
        </w:rPr>
        <w:t>.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1) заявление об отнесении запасов полезных ископаемых к кондиционным или некондиционным запасам;</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 пояснительная записка, содержащая количественные и качественные характеристики вовлеченных в отработку или планируемых к отработке в конкретный период времени запасов полезных ископаемых, с обоснованием необходимости и целесообразности отнесения представленных запасов к некондиционным (кондиционным).</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При отнесении запасов к некондиционным пояснительная записка также должна содержать расчет определения налоговой базы, предлагаемой заявителем к обложению налогом на добычу полезных ископаемых по ставке 0%, сведения о приросте и неподтверждении запасов полезных ископаемых в контурах подсчетных (выемочных) единиц (блоков) погашенных или планируемых к погашению в отчетный период.</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3) текстовые приложения: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таблицы поблочного движения запасов полезного ископаемого, планируемых к добыче;</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результаты опробования по подсчетным единицам, запасы которых предлагаются для отнесения к некондиционным (кондиционным) запасам;</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4) графические приложения, характеризующие пространственное положение запасов, предлагаемых для отнесения к некондиционным (кондиционным) запасам, и содержащие:</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условные обозначения;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план подсчета запасов с контурами подсчетных блоков, по каждому из которых указывается: номер блока, категория запасов и их параметры (запасы руды, полезных компонентов и их средние содержания), контуры планируемой или фактической отработки за рассматриваемый период;</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5) форма федерального государственного статистического наблюдения № 5-гр «Сведения о состоянии и изменении запасов твердых полезных ископаемых» с пояснительной запиской к ней.</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1 - 5 настоящего пункта.</w:t>
      </w: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25</w:t>
      </w:r>
      <w:r w:rsidR="00741F49" w:rsidRPr="0041341E">
        <w:rPr>
          <w:rFonts w:ascii="Times New Roman" w:hAnsi="Times New Roman" w:cs="Times New Roman"/>
          <w:sz w:val="28"/>
          <w:szCs w:val="28"/>
        </w:rPr>
        <w:t xml:space="preserve">. Заявление об отнесении запасов полезных ископаемых к кондиционным или некондиционным запасам подается заявителем (его уполномоченным представителем) лично либо почтовым отправлением (в том числе с использованием </w:t>
      </w:r>
      <w:r w:rsidR="00741F49" w:rsidRPr="0041341E">
        <w:rPr>
          <w:rFonts w:ascii="Times New Roman" w:hAnsi="Times New Roman" w:cs="Times New Roman"/>
          <w:sz w:val="28"/>
          <w:szCs w:val="28"/>
        </w:rPr>
        <w:lastRenderedPageBreak/>
        <w:t>электронной почты) в адрес Роснедр. Заявление об отнесении запасов полезных ископаемых к кондиционным или некондиционным запасам также может быть оформлено и направлено при помощи единого портала государственных и муниципальных услуг, Личного кабинета недропользователя.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Заявление об отнесении запасов полезных ископаемых к кондиционным или некондиционным запасам заполняется собственноручно или машинописным способом и заверяется: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для юридических лиц - печатью заявителя (при наличии печати) и подписью уполномоченного лица;</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для физических лиц - подписью заявителя.</w:t>
      </w:r>
    </w:p>
    <w:p w:rsidR="004E0646" w:rsidRPr="0041341E" w:rsidRDefault="00741F49" w:rsidP="004F7BC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Заявление об отнесении запасов полезных ископаемых к кондиционным или некондиционным запасам может быть подано с использованием электронных документов, подписанных электронной подписью в соответствии с требованиями Федерального закона от 06</w:t>
      </w:r>
      <w:r w:rsidR="004E0646" w:rsidRPr="0041341E">
        <w:rPr>
          <w:rFonts w:ascii="Times New Roman" w:hAnsi="Times New Roman" w:cs="Times New Roman"/>
          <w:sz w:val="28"/>
          <w:szCs w:val="28"/>
        </w:rPr>
        <w:t xml:space="preserve"> апреля </w:t>
      </w:r>
      <w:r w:rsidRPr="0041341E">
        <w:rPr>
          <w:rFonts w:ascii="Times New Roman" w:hAnsi="Times New Roman" w:cs="Times New Roman"/>
          <w:sz w:val="28"/>
          <w:szCs w:val="28"/>
        </w:rPr>
        <w:t>2011</w:t>
      </w:r>
      <w:r w:rsidR="004E0646" w:rsidRPr="0041341E">
        <w:rPr>
          <w:rFonts w:ascii="Times New Roman" w:hAnsi="Times New Roman" w:cs="Times New Roman"/>
          <w:sz w:val="28"/>
          <w:szCs w:val="28"/>
        </w:rPr>
        <w:t xml:space="preserve"> г.</w:t>
      </w:r>
      <w:r w:rsidRPr="0041341E">
        <w:rPr>
          <w:rFonts w:ascii="Times New Roman" w:hAnsi="Times New Roman" w:cs="Times New Roman"/>
          <w:sz w:val="28"/>
          <w:szCs w:val="28"/>
        </w:rPr>
        <w:t xml:space="preserve">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 xml:space="preserve"> 63-ФЗ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Об электронной подписи</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 xml:space="preserve"> (Собрание законодательства Российской Федерации, 2011,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 xml:space="preserve"> 15, ст. 2036; 2011, </w:t>
      </w:r>
      <w:r w:rsidR="004E0646" w:rsidRPr="0041341E">
        <w:rPr>
          <w:rFonts w:ascii="Times New Roman" w:hAnsi="Times New Roman" w:cs="Times New Roman"/>
          <w:sz w:val="28"/>
          <w:szCs w:val="28"/>
        </w:rPr>
        <w:t>№ </w:t>
      </w:r>
      <w:r w:rsidRPr="0041341E">
        <w:rPr>
          <w:rFonts w:ascii="Times New Roman" w:hAnsi="Times New Roman" w:cs="Times New Roman"/>
          <w:sz w:val="28"/>
          <w:szCs w:val="28"/>
        </w:rPr>
        <w:t>27, ст. 3880</w:t>
      </w:r>
      <w:r w:rsidR="004E0646" w:rsidRPr="0041341E">
        <w:rPr>
          <w:rFonts w:ascii="Times New Roman" w:hAnsi="Times New Roman" w:cs="Times New Roman"/>
          <w:sz w:val="28"/>
          <w:szCs w:val="28"/>
        </w:rPr>
        <w:t>; 2012, № 29, ст. 3988; 2013, № 14, ст. 1668, № 27, ст. 3463, ст. 3477; 2014, № 11, ст. 1098, № 26, ст. 3390; 2016, № 1, ст. 65, № 26, ст. 3889</w:t>
      </w:r>
      <w:r w:rsidRPr="0041341E">
        <w:rPr>
          <w:rFonts w:ascii="Times New Roman" w:hAnsi="Times New Roman" w:cs="Times New Roman"/>
          <w:sz w:val="28"/>
          <w:szCs w:val="28"/>
        </w:rPr>
        <w:t xml:space="preserve">) (далее - Федеральный закон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 xml:space="preserve"> 63-ФЗ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Об электронной подписи</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 xml:space="preserve">) и требованиями Федерального закона </w:t>
      </w:r>
      <w:r w:rsidR="004E0646" w:rsidRPr="0041341E">
        <w:rPr>
          <w:rFonts w:ascii="Times New Roman" w:hAnsi="Times New Roman" w:cs="Times New Roman"/>
          <w:sz w:val="28"/>
          <w:szCs w:val="28"/>
        </w:rPr>
        <w:t>от 27 июля 2010 г. № </w:t>
      </w:r>
      <w:r w:rsidRPr="0041341E">
        <w:rPr>
          <w:rFonts w:ascii="Times New Roman" w:hAnsi="Times New Roman" w:cs="Times New Roman"/>
          <w:sz w:val="28"/>
          <w:szCs w:val="28"/>
        </w:rPr>
        <w:t xml:space="preserve">210-ФЗ </w:t>
      </w:r>
      <w:r w:rsidR="004E0646" w:rsidRPr="0041341E">
        <w:rPr>
          <w:rFonts w:ascii="Times New Roman" w:hAnsi="Times New Roman" w:cs="Times New Roman"/>
          <w:sz w:val="28"/>
          <w:szCs w:val="28"/>
        </w:rPr>
        <w:t>«</w:t>
      </w:r>
      <w:r w:rsidRPr="0041341E">
        <w:rPr>
          <w:rFonts w:ascii="Times New Roman" w:hAnsi="Times New Roman" w:cs="Times New Roman"/>
          <w:sz w:val="28"/>
          <w:szCs w:val="28"/>
        </w:rPr>
        <w:t>Об организации предоставления государственных и муниципальных услуг</w:t>
      </w:r>
      <w:r w:rsidR="004E0646" w:rsidRPr="0041341E">
        <w:rPr>
          <w:rFonts w:ascii="Times New Roman" w:hAnsi="Times New Roman" w:cs="Times New Roman"/>
          <w:sz w:val="28"/>
          <w:szCs w:val="28"/>
        </w:rPr>
        <w:t>» (</w:t>
      </w:r>
      <w:r w:rsidR="004F7BC6" w:rsidRPr="003147A5">
        <w:rPr>
          <w:rFonts w:ascii="Times New Roman" w:hAnsi="Times New Roman" w:cs="Times New Roman"/>
          <w:sz w:val="28"/>
          <w:szCs w:val="28"/>
        </w:rPr>
        <w:t>Собрание законодательства Российской Федерации,</w:t>
      </w:r>
      <w:r w:rsidR="004F7BC6" w:rsidRPr="005E3C4D">
        <w:rPr>
          <w:rFonts w:ascii="Times New Roman" w:hAnsi="Times New Roman" w:cs="Times New Roman"/>
          <w:sz w:val="28"/>
          <w:szCs w:val="28"/>
        </w:rPr>
        <w:t xml:space="preserve"> 2010,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31, ст. 4179; 2011,</w:t>
      </w:r>
      <w:r w:rsidR="004F7BC6">
        <w:rPr>
          <w:rFonts w:ascii="Times New Roman" w:hAnsi="Times New Roman" w:cs="Times New Roman"/>
          <w:sz w:val="28"/>
          <w:szCs w:val="28"/>
        </w:rPr>
        <w:t xml:space="preserve"> № 15, ст. 2038,</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27, ст. 3873,</w:t>
      </w:r>
      <w:r w:rsidR="004F7BC6">
        <w:rPr>
          <w:rFonts w:ascii="Times New Roman" w:hAnsi="Times New Roman" w:cs="Times New Roman"/>
          <w:sz w:val="28"/>
          <w:szCs w:val="28"/>
        </w:rPr>
        <w:t xml:space="preserve"> ст. 3880, № 29, ст. 4291, № 30, ст. 4587,</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49, ст. 7061; 2012,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31, ст. 4322; 2013,</w:t>
      </w:r>
      <w:r w:rsidR="004F7BC6">
        <w:rPr>
          <w:rFonts w:ascii="Times New Roman" w:hAnsi="Times New Roman" w:cs="Times New Roman"/>
          <w:sz w:val="28"/>
          <w:szCs w:val="28"/>
        </w:rPr>
        <w:t xml:space="preserve"> № 14, ст. 1651,</w:t>
      </w:r>
      <w:r w:rsidR="004F7BC6">
        <w:rPr>
          <w:rFonts w:ascii="Times New Roman" w:hAnsi="Times New Roman" w:cs="Times New Roman"/>
          <w:sz w:val="28"/>
          <w:szCs w:val="28"/>
        </w:rPr>
        <w:br/>
        <w:t>№</w:t>
      </w:r>
      <w:r w:rsidR="004F7BC6" w:rsidRPr="005E3C4D">
        <w:rPr>
          <w:rFonts w:ascii="Times New Roman" w:hAnsi="Times New Roman" w:cs="Times New Roman"/>
          <w:sz w:val="28"/>
          <w:szCs w:val="28"/>
        </w:rPr>
        <w:t xml:space="preserve"> 27, ст. 3477</w:t>
      </w:r>
      <w:r w:rsidR="004F7BC6">
        <w:rPr>
          <w:rFonts w:ascii="Times New Roman" w:hAnsi="Times New Roman" w:cs="Times New Roman"/>
          <w:sz w:val="28"/>
          <w:szCs w:val="28"/>
        </w:rPr>
        <w:t>, ст. 3480, № 30, ст. 4084,</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 51, ст. 6679,</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52, ст. 6952</w:t>
      </w:r>
      <w:r w:rsidR="004F7BC6">
        <w:rPr>
          <w:rFonts w:ascii="Times New Roman" w:hAnsi="Times New Roman" w:cs="Times New Roman"/>
          <w:sz w:val="28"/>
          <w:szCs w:val="28"/>
        </w:rPr>
        <w:t xml:space="preserve">, ст. 6961, </w:t>
      </w:r>
      <w:r w:rsidR="004F7BC6">
        <w:rPr>
          <w:rFonts w:ascii="Times New Roman" w:hAnsi="Times New Roman" w:cs="Times New Roman"/>
          <w:sz w:val="28"/>
          <w:szCs w:val="28"/>
        </w:rPr>
        <w:br/>
        <w:t>ст. 7009</w:t>
      </w:r>
      <w:r w:rsidR="004F7BC6" w:rsidRPr="005E3C4D">
        <w:rPr>
          <w:rFonts w:ascii="Times New Roman" w:hAnsi="Times New Roman" w:cs="Times New Roman"/>
          <w:sz w:val="28"/>
          <w:szCs w:val="28"/>
        </w:rPr>
        <w:t>;</w:t>
      </w:r>
      <w:r w:rsidR="004F7BC6">
        <w:rPr>
          <w:rFonts w:ascii="Times New Roman" w:hAnsi="Times New Roman" w:cs="Times New Roman"/>
          <w:sz w:val="28"/>
          <w:szCs w:val="28"/>
        </w:rPr>
        <w:t xml:space="preserve"> 2014, № 26, ст. 3366, № 30, ст. 4264, № 49, ст. 6928;</w:t>
      </w:r>
      <w:r w:rsidR="004F7BC6" w:rsidRPr="005E3C4D">
        <w:rPr>
          <w:rFonts w:ascii="Times New Roman" w:hAnsi="Times New Roman" w:cs="Times New Roman"/>
          <w:sz w:val="28"/>
          <w:szCs w:val="28"/>
        </w:rPr>
        <w:t xml:space="preserve"> 2015,</w:t>
      </w:r>
      <w:r w:rsidR="004F7BC6">
        <w:rPr>
          <w:rFonts w:ascii="Times New Roman" w:hAnsi="Times New Roman" w:cs="Times New Roman"/>
          <w:sz w:val="28"/>
          <w:szCs w:val="28"/>
        </w:rPr>
        <w:t xml:space="preserve"> № 1, ст. 67, ст. 72,</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br/>
        <w:t>№ 10, ст. 1393,</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29, ст.</w:t>
      </w:r>
      <w:r w:rsidR="004F7BC6">
        <w:rPr>
          <w:rFonts w:ascii="Times New Roman" w:hAnsi="Times New Roman" w:cs="Times New Roman"/>
          <w:sz w:val="28"/>
          <w:szCs w:val="28"/>
        </w:rPr>
        <w:t xml:space="preserve"> 4342, ст.</w:t>
      </w:r>
      <w:r w:rsidR="004F7BC6" w:rsidRPr="005E3C4D">
        <w:rPr>
          <w:rFonts w:ascii="Times New Roman" w:hAnsi="Times New Roman" w:cs="Times New Roman"/>
          <w:sz w:val="28"/>
          <w:szCs w:val="28"/>
        </w:rPr>
        <w:t xml:space="preserve"> 4376; 2016,</w:t>
      </w:r>
      <w:r w:rsidR="004F7BC6">
        <w:rPr>
          <w:rFonts w:ascii="Times New Roman" w:hAnsi="Times New Roman" w:cs="Times New Roman"/>
          <w:sz w:val="28"/>
          <w:szCs w:val="28"/>
        </w:rPr>
        <w:t xml:space="preserve"> № 7, ст. 916,</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27,</w:t>
      </w:r>
      <w:r w:rsidR="004F7BC6">
        <w:rPr>
          <w:rFonts w:ascii="Times New Roman" w:hAnsi="Times New Roman" w:cs="Times New Roman"/>
          <w:sz w:val="28"/>
          <w:szCs w:val="28"/>
        </w:rPr>
        <w:t xml:space="preserve"> ст. 4293, ст. 4294</w:t>
      </w:r>
      <w:r w:rsidR="004F7BC6" w:rsidRPr="005E3C4D">
        <w:rPr>
          <w:rFonts w:ascii="Times New Roman" w:hAnsi="Times New Roman" w:cs="Times New Roman"/>
          <w:sz w:val="28"/>
          <w:szCs w:val="28"/>
        </w:rPr>
        <w:t xml:space="preserve">; 2017, </w:t>
      </w:r>
      <w:r w:rsidR="004F7BC6">
        <w:rPr>
          <w:rFonts w:ascii="Times New Roman" w:hAnsi="Times New Roman" w:cs="Times New Roman"/>
          <w:sz w:val="28"/>
          <w:szCs w:val="28"/>
        </w:rPr>
        <w:t>№ 1, ст. 12, № 31, ст. 4785, №</w:t>
      </w:r>
      <w:r w:rsidR="004F7BC6" w:rsidRPr="005E3C4D">
        <w:rPr>
          <w:rFonts w:ascii="Times New Roman" w:hAnsi="Times New Roman" w:cs="Times New Roman"/>
          <w:sz w:val="28"/>
          <w:szCs w:val="28"/>
        </w:rPr>
        <w:t xml:space="preserve"> 50, ст. 7555; 2018, </w:t>
      </w:r>
      <w:r w:rsidR="004F7BC6">
        <w:rPr>
          <w:rFonts w:ascii="Times New Roman" w:hAnsi="Times New Roman" w:cs="Times New Roman"/>
          <w:sz w:val="28"/>
          <w:szCs w:val="28"/>
        </w:rPr>
        <w:t>№ 1, ст. 63,</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 xml:space="preserve">№ 9, ст. 1283, </w:t>
      </w:r>
      <w:r w:rsidR="004F7BC6">
        <w:rPr>
          <w:rFonts w:ascii="Times New Roman" w:hAnsi="Times New Roman" w:cs="Times New Roman"/>
          <w:sz w:val="28"/>
          <w:szCs w:val="28"/>
        </w:rPr>
        <w:br/>
        <w:t>№ 17, ст. 2427,</w:t>
      </w:r>
      <w:r w:rsidR="004F7BC6" w:rsidRPr="005E3C4D">
        <w:rPr>
          <w:rFonts w:ascii="Times New Roman" w:hAnsi="Times New Roman" w:cs="Times New Roman"/>
          <w:sz w:val="28"/>
          <w:szCs w:val="28"/>
        </w:rPr>
        <w:t xml:space="preserve"> </w:t>
      </w:r>
      <w:r w:rsidR="004F7BC6">
        <w:rPr>
          <w:rFonts w:ascii="Times New Roman" w:hAnsi="Times New Roman" w:cs="Times New Roman"/>
          <w:sz w:val="28"/>
          <w:szCs w:val="28"/>
        </w:rPr>
        <w:t>№</w:t>
      </w:r>
      <w:r w:rsidR="004F7BC6" w:rsidRPr="005E3C4D">
        <w:rPr>
          <w:rFonts w:ascii="Times New Roman" w:hAnsi="Times New Roman" w:cs="Times New Roman"/>
          <w:sz w:val="28"/>
          <w:szCs w:val="28"/>
        </w:rPr>
        <w:t xml:space="preserve"> 18, ст. 2557</w:t>
      </w:r>
      <w:r w:rsidR="004F7BC6">
        <w:rPr>
          <w:rFonts w:ascii="Times New Roman" w:hAnsi="Times New Roman" w:cs="Times New Roman"/>
          <w:sz w:val="28"/>
          <w:szCs w:val="28"/>
        </w:rPr>
        <w:t>, № 24, ст. 3413</w:t>
      </w:r>
      <w:r w:rsidR="004E0646" w:rsidRPr="0041341E">
        <w:rPr>
          <w:rFonts w:ascii="Times New Roman" w:hAnsi="Times New Roman" w:cs="Times New Roman"/>
          <w:sz w:val="28"/>
          <w:szCs w:val="28"/>
        </w:rPr>
        <w:t xml:space="preserve">) (далее - Федеральный закон № 210-ФЗ </w:t>
      </w:r>
      <w:r w:rsidR="00025EE0" w:rsidRPr="0041341E">
        <w:rPr>
          <w:rFonts w:ascii="Times New Roman" w:hAnsi="Times New Roman" w:cs="Times New Roman"/>
          <w:sz w:val="28"/>
          <w:szCs w:val="28"/>
        </w:rPr>
        <w:t>«</w:t>
      </w:r>
      <w:r w:rsidR="004E0646" w:rsidRPr="0041341E">
        <w:rPr>
          <w:rFonts w:ascii="Times New Roman" w:hAnsi="Times New Roman" w:cs="Times New Roman"/>
          <w:sz w:val="28"/>
          <w:szCs w:val="28"/>
        </w:rPr>
        <w:t>Об организации предоставления государственных и муниципальных услуг</w:t>
      </w:r>
      <w:r w:rsidR="00025EE0" w:rsidRPr="0041341E">
        <w:rPr>
          <w:rFonts w:ascii="Times New Roman" w:hAnsi="Times New Roman" w:cs="Times New Roman"/>
          <w:sz w:val="28"/>
          <w:szCs w:val="28"/>
        </w:rPr>
        <w:t>»).</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В заявлении об отнесении запасов полезных ископаемых к кондиционным или некондиционным запасам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В заявлении об отнесении запасов полезных ископаемых к кондиционным или некондиционным запасам также указываются: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лицензии на пользование недрами рассматриваемого участка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заключения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заключения государственной экспертизы по утверждению запасов полезных ископаемых рассматриваемого участка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протокола согласования плана развития горных работ Федеральной службой по экологическому, технологическому и атомному надзору (при наличии);</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реквизиты плана развития горных работ на рассматриваемый период (включая графические материалы), согласованного Федеральной службой по экологическому, </w:t>
      </w:r>
      <w:r w:rsidRPr="0041341E">
        <w:rPr>
          <w:rFonts w:ascii="Times New Roman" w:hAnsi="Times New Roman" w:cs="Times New Roman"/>
          <w:sz w:val="28"/>
          <w:szCs w:val="28"/>
        </w:rPr>
        <w:lastRenderedPageBreak/>
        <w:t>технологическому и атомному надзору.</w:t>
      </w: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26</w:t>
      </w:r>
      <w:r w:rsidR="00741F49" w:rsidRPr="0041341E">
        <w:rPr>
          <w:rFonts w:ascii="Times New Roman" w:hAnsi="Times New Roman" w:cs="Times New Roman"/>
          <w:sz w:val="28"/>
          <w:szCs w:val="28"/>
        </w:rPr>
        <w:t>. Документы, прилагаемые к заявлению об отнесении запасов полезных ископаемых к кондиционным или некондиционным запасам в соответствии с требованиями пункта 2</w:t>
      </w:r>
      <w:r w:rsidR="00025840" w:rsidRPr="0041341E">
        <w:rPr>
          <w:rFonts w:ascii="Times New Roman" w:hAnsi="Times New Roman" w:cs="Times New Roman"/>
          <w:sz w:val="28"/>
          <w:szCs w:val="28"/>
        </w:rPr>
        <w:t>4</w:t>
      </w:r>
      <w:r w:rsidR="00741F49" w:rsidRPr="0041341E">
        <w:rPr>
          <w:rFonts w:ascii="Times New Roman" w:hAnsi="Times New Roman" w:cs="Times New Roman"/>
          <w:sz w:val="28"/>
          <w:szCs w:val="28"/>
        </w:rPr>
        <w:t xml:space="preserve"> Административного регламента, могут быть представлены заявителем в виде оригинала, копии, заверенной печатью (при наличии печати) и подписью заявителя, или могут быть направлены в электронной форме.</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Документы, прилагаемые к заявлению об отнесении запасов полезных ископаемых к кондиционным или некондиционным запасам, перечисленные в подпунктах 2 - 3 пункта 2</w:t>
      </w:r>
      <w:r w:rsidR="00025840" w:rsidRPr="0041341E">
        <w:rPr>
          <w:rFonts w:ascii="Times New Roman" w:hAnsi="Times New Roman" w:cs="Times New Roman"/>
          <w:sz w:val="28"/>
          <w:szCs w:val="28"/>
        </w:rPr>
        <w:t>4</w:t>
      </w:r>
      <w:r w:rsidRPr="0041341E">
        <w:rPr>
          <w:rFonts w:ascii="Times New Roman" w:hAnsi="Times New Roman" w:cs="Times New Roman"/>
          <w:sz w:val="28"/>
          <w:szCs w:val="28"/>
        </w:rPr>
        <w:t xml:space="preserve"> Административного регламента, представляются на бумажном носителе с обязательным предоставлением в электронной форме.</w:t>
      </w: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27</w:t>
      </w:r>
      <w:r w:rsidR="00741F49" w:rsidRPr="0041341E">
        <w:rPr>
          <w:rFonts w:ascii="Times New Roman" w:hAnsi="Times New Roman" w:cs="Times New Roman"/>
          <w:sz w:val="28"/>
          <w:szCs w:val="28"/>
        </w:rPr>
        <w:t>. Для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необходимы следующие документы:</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1) 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 пояснительная записка с обоснованием предлагаемых заявителем нормативов содержаний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3) копия раздела проектной документации, согласованной в установленном порядке, по выбору системы разработки и горно-техническим решениям;</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4) копия раздела проектной документации, согласованной в установленном порядке, по технологическим решениям переработки минерального сырья (при наличии).</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w:t>
      </w:r>
      <w:r w:rsidR="00F43302">
        <w:rPr>
          <w:rFonts w:ascii="Times New Roman" w:hAnsi="Times New Roman" w:cs="Times New Roman"/>
          <w:sz w:val="28"/>
          <w:szCs w:val="28"/>
        </w:rPr>
        <w:t>х 1 - 4 настоящего пункта.</w:t>
      </w: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28</w:t>
      </w:r>
      <w:r w:rsidR="00741F49" w:rsidRPr="0041341E">
        <w:rPr>
          <w:rFonts w:ascii="Times New Roman" w:hAnsi="Times New Roman" w:cs="Times New Roman"/>
          <w:sz w:val="28"/>
          <w:szCs w:val="28"/>
        </w:rPr>
        <w:t>. 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также может быть оформлено и направлено при помощи единого портала государственных и муниципальных услуг, Личного кабинета недропользователя.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заполняется собственноручно или машинописным способом и заверяется: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для юридических лиц - печатью заявителя (при наличии печати) и подписью уполномоченного лица;</w:t>
      </w:r>
    </w:p>
    <w:p w:rsidR="00741F49" w:rsidRPr="0041341E" w:rsidRDefault="00741F49" w:rsidP="00025EE0">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для физич</w:t>
      </w:r>
      <w:r w:rsidR="00025EE0" w:rsidRPr="0041341E">
        <w:rPr>
          <w:rFonts w:ascii="Times New Roman" w:hAnsi="Times New Roman" w:cs="Times New Roman"/>
          <w:sz w:val="28"/>
          <w:szCs w:val="28"/>
        </w:rPr>
        <w:t>еских лиц - подписью заявителя.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может быть подано с использованием электронных документов, подписанных электронной подписью в соответствии с требованиями Федерального закона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63-ФЗ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Об электронной подписи</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и требованиями Федерального закона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210-ФЗ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Об организации предоставления государственных и муниципальных услуг</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В заявлении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В заявлении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также указываются:</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лицензии на пользование недрами рассматриваемого участка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заключения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заключения государственной экспертизы по утверждению запасов полезных ископаемых рассматриваемого участка недр;</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протокола согласования плана развития горных работ Федеральной службой по экологическому, технологическому и атомному надзору (при наличии);</w:t>
      </w:r>
    </w:p>
    <w:p w:rsidR="00741F49"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реквизиты плана развития горных работ на рассматриваемый период (включая графические материалы), согласованного Федеральной службой по экологическому, технологическому и атомному надзору.</w:t>
      </w:r>
    </w:p>
    <w:p w:rsidR="00741F49" w:rsidRPr="0041341E" w:rsidRDefault="00566C1A"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29</w:t>
      </w:r>
      <w:r w:rsidR="00741F49" w:rsidRPr="0041341E">
        <w:rPr>
          <w:rFonts w:ascii="Times New Roman" w:hAnsi="Times New Roman" w:cs="Times New Roman"/>
          <w:sz w:val="28"/>
          <w:szCs w:val="28"/>
        </w:rPr>
        <w:t xml:space="preserve">. Документы, прилагаемые к заявлению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соответствии с требованиями пункта </w:t>
      </w:r>
      <w:r w:rsidR="00025840" w:rsidRPr="0041341E">
        <w:rPr>
          <w:rFonts w:ascii="Times New Roman" w:hAnsi="Times New Roman" w:cs="Times New Roman"/>
          <w:sz w:val="28"/>
          <w:szCs w:val="28"/>
        </w:rPr>
        <w:t>27</w:t>
      </w:r>
      <w:r w:rsidR="00741F49" w:rsidRPr="0041341E">
        <w:rPr>
          <w:rFonts w:ascii="Times New Roman" w:hAnsi="Times New Roman" w:cs="Times New Roman"/>
          <w:sz w:val="28"/>
          <w:szCs w:val="28"/>
        </w:rPr>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DB475C" w:rsidRPr="0041341E" w:rsidRDefault="00741F49" w:rsidP="00741F49">
      <w:pPr>
        <w:pStyle w:val="ConsPlusNormal"/>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Обращение за получением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может осуществляться с использованием </w:t>
      </w:r>
      <w:r w:rsidRPr="0041341E">
        <w:rPr>
          <w:rFonts w:ascii="Times New Roman" w:hAnsi="Times New Roman" w:cs="Times New Roman"/>
          <w:sz w:val="28"/>
          <w:szCs w:val="28"/>
        </w:rPr>
        <w:lastRenderedPageBreak/>
        <w:t xml:space="preserve">электронных документов, подписанных электронной подписью в соответствии с требованиями Федерального закона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63-ФЗ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Об электронной подписи</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и требованиями Федерального закона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 xml:space="preserve"> 210-ФЗ </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Об организации предоставления государственных и муниципальных услуг</w:t>
      </w:r>
      <w:r w:rsidR="00025EE0" w:rsidRPr="0041341E">
        <w:rPr>
          <w:rFonts w:ascii="Times New Roman" w:hAnsi="Times New Roman" w:cs="Times New Roman"/>
          <w:sz w:val="28"/>
          <w:szCs w:val="28"/>
        </w:rPr>
        <w:t>»</w:t>
      </w:r>
      <w:r w:rsidRPr="0041341E">
        <w:rPr>
          <w:rFonts w:ascii="Times New Roman" w:hAnsi="Times New Roman" w:cs="Times New Roman"/>
          <w:sz w:val="28"/>
          <w:szCs w:val="28"/>
        </w:rPr>
        <w:t>.</w:t>
      </w:r>
    </w:p>
    <w:p w:rsidR="00DB475C" w:rsidRPr="0041341E" w:rsidRDefault="00DB475C" w:rsidP="00845CA5">
      <w:pPr>
        <w:pStyle w:val="ConsPlusNormal"/>
        <w:ind w:firstLine="540"/>
        <w:jc w:val="both"/>
        <w:rPr>
          <w:rFonts w:ascii="Times New Roman" w:hAnsi="Times New Roman" w:cs="Times New Roman"/>
          <w:sz w:val="28"/>
          <w:szCs w:val="28"/>
        </w:rPr>
      </w:pPr>
    </w:p>
    <w:p w:rsidR="00227C12" w:rsidRPr="0041341E" w:rsidRDefault="00227C12" w:rsidP="00227C12">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Исчерпывающий перечень документов,</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необходимых в соответствии с нормативными правовыми</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актами для предоставления государственных услуг, которые</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находятся в распоряжении государственных органов, органов</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местного самоуправления и иных органов, участвующих</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предоставлении государственных или муниципальных услуг,</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которые заявитель вправе представить, а также способы</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их получения заявителями, в том числе в электронной форме, </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порядок их представления</w:t>
      </w:r>
    </w:p>
    <w:p w:rsidR="00227C12" w:rsidRPr="0041341E" w:rsidRDefault="00227C12" w:rsidP="00227C12">
      <w:pPr>
        <w:autoSpaceDE w:val="0"/>
        <w:autoSpaceDN w:val="0"/>
        <w:adjustRightInd w:val="0"/>
        <w:spacing w:after="0" w:line="240" w:lineRule="auto"/>
        <w:ind w:firstLine="540"/>
        <w:jc w:val="both"/>
        <w:rPr>
          <w:rFonts w:ascii="Times New Roman" w:hAnsi="Times New Roman" w:cs="Times New Roman"/>
          <w:sz w:val="28"/>
          <w:szCs w:val="28"/>
        </w:rPr>
      </w:pPr>
    </w:p>
    <w:p w:rsidR="00227C12" w:rsidRPr="0041341E" w:rsidRDefault="00566C1A" w:rsidP="00227C12">
      <w:pPr>
        <w:autoSpaceDE w:val="0"/>
        <w:autoSpaceDN w:val="0"/>
        <w:adjustRightInd w:val="0"/>
        <w:spacing w:after="0" w:line="240" w:lineRule="auto"/>
        <w:ind w:firstLine="539"/>
        <w:jc w:val="both"/>
        <w:rPr>
          <w:rFonts w:ascii="Times New Roman" w:hAnsi="Times New Roman" w:cs="Times New Roman"/>
          <w:sz w:val="28"/>
          <w:szCs w:val="28"/>
        </w:rPr>
      </w:pPr>
      <w:bookmarkStart w:id="2" w:name="Par9"/>
      <w:bookmarkEnd w:id="2"/>
      <w:r w:rsidRPr="0041341E">
        <w:rPr>
          <w:rFonts w:ascii="Times New Roman" w:hAnsi="Times New Roman" w:cs="Times New Roman"/>
          <w:sz w:val="28"/>
          <w:szCs w:val="28"/>
        </w:rPr>
        <w:t>30</w:t>
      </w:r>
      <w:r w:rsidR="00227C12" w:rsidRPr="0041341E">
        <w:rPr>
          <w:rFonts w:ascii="Times New Roman" w:hAnsi="Times New Roman" w:cs="Times New Roman"/>
          <w:sz w:val="28"/>
          <w:szCs w:val="28"/>
        </w:rPr>
        <w:t>.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 выписка из Единого государственного реестра юридических лиц;</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2) лицензия на пользование недрами рассматриваемого участка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 заключение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 заключение государственной экспертизы по утверждению запасов полезных ископаемых рассматриваемого участка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5) протокол согласования плана развития горных работ Федеральной службой по экологическому, технологическому и атомному надзору (при наличии);</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6) план развития горных работ на рассматриваемый период (включая графические материалы), согласованный Федеральной службой по экологическому, технологическому и атомному надзору.</w:t>
      </w:r>
    </w:p>
    <w:p w:rsidR="00227C12" w:rsidRPr="0041341E" w:rsidRDefault="00566C1A" w:rsidP="00227C12">
      <w:pPr>
        <w:autoSpaceDE w:val="0"/>
        <w:autoSpaceDN w:val="0"/>
        <w:adjustRightInd w:val="0"/>
        <w:spacing w:after="0" w:line="240" w:lineRule="auto"/>
        <w:ind w:firstLine="539"/>
        <w:jc w:val="both"/>
        <w:rPr>
          <w:rFonts w:ascii="Times New Roman" w:hAnsi="Times New Roman" w:cs="Times New Roman"/>
          <w:sz w:val="28"/>
          <w:szCs w:val="28"/>
        </w:rPr>
      </w:pPr>
      <w:bookmarkStart w:id="3" w:name="Par16"/>
      <w:bookmarkEnd w:id="3"/>
      <w:r w:rsidRPr="0041341E">
        <w:rPr>
          <w:rFonts w:ascii="Times New Roman" w:hAnsi="Times New Roman" w:cs="Times New Roman"/>
          <w:sz w:val="28"/>
          <w:szCs w:val="28"/>
        </w:rPr>
        <w:t>31</w:t>
      </w:r>
      <w:r w:rsidR="00227C12" w:rsidRPr="0041341E">
        <w:rPr>
          <w:rFonts w:ascii="Times New Roman" w:hAnsi="Times New Roman" w:cs="Times New Roman"/>
          <w:sz w:val="28"/>
          <w:szCs w:val="28"/>
        </w:rPr>
        <w:t>. Для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 выписка из Единого государственного реестра юридических лиц;</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2) лицензия на пользование недрами рассматриваемого участка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3) заключение государственной экспертизы по рассмотрению технико-экономического обоснования (ТЭО) и утверждению параметров постоянных </w:t>
      </w:r>
      <w:r w:rsidRPr="0041341E">
        <w:rPr>
          <w:rFonts w:ascii="Times New Roman" w:hAnsi="Times New Roman" w:cs="Times New Roman"/>
          <w:sz w:val="28"/>
          <w:szCs w:val="28"/>
        </w:rPr>
        <w:lastRenderedPageBreak/>
        <w:t>разведочных или эксплуатационных кондиций для подсчета запасов полезных ископаемых, действующих на рассматриваемом участке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 заключение государственной экспертизы по утверждению запасов полезных ископаемых рассматриваемого участка недр;</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5) протокол согласования плана развития горных работ Федеральной службой по экологическому, технологическому и атомному надзору или его территориальным органом (при наличии);</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6) план развития горных работ на рассматриваемый период (включая графические материалы), согласованный Федеральной службой по экологическому, технологическому и атомному надзору;</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7) документы, подтверждающие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w:t>
      </w:r>
    </w:p>
    <w:p w:rsidR="00227C12" w:rsidRPr="0041341E" w:rsidRDefault="00566C1A"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32</w:t>
      </w:r>
      <w:r w:rsidR="00227C12" w:rsidRPr="0041341E">
        <w:rPr>
          <w:rFonts w:ascii="Times New Roman" w:hAnsi="Times New Roman" w:cs="Times New Roman"/>
          <w:sz w:val="28"/>
          <w:szCs w:val="28"/>
        </w:rPr>
        <w:t xml:space="preserve">. Документы, перечисленные в </w:t>
      </w:r>
      <w:r w:rsidR="007F1776" w:rsidRPr="0041341E">
        <w:rPr>
          <w:rFonts w:ascii="Times New Roman" w:hAnsi="Times New Roman" w:cs="Times New Roman"/>
          <w:sz w:val="28"/>
          <w:szCs w:val="28"/>
        </w:rPr>
        <w:t>пунктах 30</w:t>
      </w:r>
      <w:r w:rsidR="00227C12" w:rsidRPr="0041341E">
        <w:rPr>
          <w:rFonts w:ascii="Times New Roman" w:hAnsi="Times New Roman" w:cs="Times New Roman"/>
          <w:sz w:val="28"/>
          <w:szCs w:val="28"/>
        </w:rPr>
        <w:t xml:space="preserve"> и </w:t>
      </w:r>
      <w:r w:rsidR="007F1776" w:rsidRPr="0041341E">
        <w:rPr>
          <w:rFonts w:ascii="Times New Roman" w:hAnsi="Times New Roman" w:cs="Times New Roman"/>
          <w:sz w:val="28"/>
          <w:szCs w:val="28"/>
        </w:rPr>
        <w:t>31</w:t>
      </w:r>
      <w:r w:rsidR="00227C12" w:rsidRPr="0041341E">
        <w:rPr>
          <w:rFonts w:ascii="Times New Roman" w:hAnsi="Times New Roman" w:cs="Times New Roman"/>
          <w:sz w:val="28"/>
          <w:szCs w:val="28"/>
        </w:rPr>
        <w:t xml:space="preserve"> Административного регламента, запрашиваются Роснедрами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Заявитель вправе представить указанные</w:t>
      </w:r>
      <w:r w:rsidR="00E22521">
        <w:rPr>
          <w:rFonts w:ascii="Times New Roman" w:hAnsi="Times New Roman" w:cs="Times New Roman"/>
          <w:sz w:val="28"/>
          <w:szCs w:val="28"/>
        </w:rPr>
        <w:t xml:space="preserve"> документы и информацию в орган, предоставляющий государственные услуги,</w:t>
      </w:r>
      <w:r w:rsidRPr="0041341E">
        <w:rPr>
          <w:rFonts w:ascii="Times New Roman" w:hAnsi="Times New Roman" w:cs="Times New Roman"/>
          <w:sz w:val="28"/>
          <w:szCs w:val="28"/>
        </w:rPr>
        <w:t xml:space="preserve"> по собственной инициативе.</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F0399" w:rsidRPr="0041341E">
        <w:rPr>
          <w:rFonts w:ascii="Times New Roman" w:hAnsi="Times New Roman" w:cs="Times New Roman"/>
          <w:sz w:val="28"/>
          <w:szCs w:val="28"/>
        </w:rPr>
        <w:t>государственных услуг</w:t>
      </w:r>
      <w:r w:rsidRPr="0041341E">
        <w:rPr>
          <w:rFonts w:ascii="Times New Roman" w:hAnsi="Times New Roman" w:cs="Times New Roman"/>
          <w:sz w:val="28"/>
          <w:szCs w:val="28"/>
        </w:rPr>
        <w:t>, не допускается.</w:t>
      </w:r>
    </w:p>
    <w:p w:rsidR="00227C12" w:rsidRPr="0041341E" w:rsidRDefault="00227C12" w:rsidP="00227C12">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7F1776" w:rsidRPr="0041341E">
        <w:rPr>
          <w:rFonts w:ascii="Times New Roman" w:hAnsi="Times New Roman" w:cs="Times New Roman"/>
          <w:sz w:val="28"/>
          <w:szCs w:val="28"/>
        </w:rPr>
        <w:t>части 6 статьи 7</w:t>
      </w:r>
      <w:r w:rsidRPr="0041341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не допускается.</w:t>
      </w:r>
    </w:p>
    <w:p w:rsidR="00DB475C" w:rsidRPr="0041341E" w:rsidRDefault="00DB475C" w:rsidP="00845CA5">
      <w:pPr>
        <w:pStyle w:val="ConsPlusNormal"/>
        <w:ind w:firstLine="540"/>
        <w:jc w:val="both"/>
        <w:rPr>
          <w:rFonts w:ascii="Times New Roman" w:hAnsi="Times New Roman" w:cs="Times New Roman"/>
          <w:sz w:val="28"/>
          <w:szCs w:val="28"/>
        </w:rPr>
      </w:pPr>
    </w:p>
    <w:p w:rsidR="00227C12" w:rsidRPr="0041341E" w:rsidRDefault="00227C12" w:rsidP="00227C12">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Исчерпывающий перечень оснований для отказа</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приеме документов, необходимых для предоставления</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w:t>
      </w:r>
    </w:p>
    <w:p w:rsidR="00227C12" w:rsidRPr="0041341E" w:rsidRDefault="00227C12" w:rsidP="00227C12">
      <w:pPr>
        <w:autoSpaceDE w:val="0"/>
        <w:autoSpaceDN w:val="0"/>
        <w:adjustRightInd w:val="0"/>
        <w:spacing w:after="0" w:line="240" w:lineRule="auto"/>
        <w:ind w:firstLine="540"/>
        <w:jc w:val="both"/>
        <w:rPr>
          <w:rFonts w:ascii="Times New Roman" w:hAnsi="Times New Roman" w:cs="Times New Roman"/>
          <w:sz w:val="28"/>
          <w:szCs w:val="28"/>
        </w:rPr>
      </w:pPr>
    </w:p>
    <w:p w:rsidR="00227C12" w:rsidRPr="0041341E" w:rsidRDefault="00566C1A" w:rsidP="00227C12">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33</w:t>
      </w:r>
      <w:r w:rsidR="00227C12" w:rsidRPr="0041341E">
        <w:rPr>
          <w:rFonts w:ascii="Times New Roman" w:hAnsi="Times New Roman" w:cs="Times New Roman"/>
          <w:sz w:val="28"/>
          <w:szCs w:val="28"/>
        </w:rPr>
        <w:t>. Основания для отказа в приеме документов, необходимых для предоставления государственных услуг, не предусмотрены.</w:t>
      </w:r>
    </w:p>
    <w:p w:rsidR="00DB475C" w:rsidRPr="0041341E" w:rsidRDefault="00DB475C" w:rsidP="00845CA5">
      <w:pPr>
        <w:pStyle w:val="ConsPlusNormal"/>
        <w:ind w:firstLine="540"/>
        <w:jc w:val="both"/>
        <w:rPr>
          <w:rFonts w:ascii="Times New Roman" w:hAnsi="Times New Roman" w:cs="Times New Roman"/>
          <w:sz w:val="28"/>
          <w:szCs w:val="28"/>
        </w:rPr>
      </w:pPr>
    </w:p>
    <w:p w:rsidR="00227C12" w:rsidRPr="0041341E" w:rsidRDefault="00227C12" w:rsidP="00227C12">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lastRenderedPageBreak/>
        <w:t>Исчерпывающий перечень оснований для приостановления</w:t>
      </w:r>
    </w:p>
    <w:p w:rsidR="00227C12" w:rsidRPr="0041341E" w:rsidRDefault="00227C12" w:rsidP="00227C12">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или отказа в предоставлении государственных услуг</w:t>
      </w:r>
    </w:p>
    <w:p w:rsidR="00227C12" w:rsidRPr="0041341E" w:rsidRDefault="00227C12" w:rsidP="00227C12">
      <w:pPr>
        <w:autoSpaceDE w:val="0"/>
        <w:autoSpaceDN w:val="0"/>
        <w:adjustRightInd w:val="0"/>
        <w:spacing w:after="0" w:line="240" w:lineRule="auto"/>
        <w:ind w:firstLine="540"/>
        <w:jc w:val="both"/>
        <w:rPr>
          <w:rFonts w:ascii="Times New Roman" w:hAnsi="Times New Roman" w:cs="Times New Roman"/>
          <w:sz w:val="28"/>
          <w:szCs w:val="28"/>
        </w:rPr>
      </w:pP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34</w:t>
      </w:r>
      <w:r w:rsidR="00227C12" w:rsidRPr="0041341E">
        <w:rPr>
          <w:rFonts w:ascii="Times New Roman" w:hAnsi="Times New Roman" w:cs="Times New Roman"/>
          <w:sz w:val="28"/>
          <w:szCs w:val="28"/>
        </w:rPr>
        <w:t>. Оснований для приостановления предоставления государственной услуги по отнесению запасов полезных ископаемых к кондиционным или некондиционным запасам законодательством Российской Федерации не предусмотрено.</w:t>
      </w: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35</w:t>
      </w:r>
      <w:r w:rsidR="00227C12" w:rsidRPr="0041341E">
        <w:rPr>
          <w:rFonts w:ascii="Times New Roman" w:hAnsi="Times New Roman" w:cs="Times New Roman"/>
          <w:sz w:val="28"/>
          <w:szCs w:val="28"/>
        </w:rPr>
        <w:t>. Основаниями для отказа в предоставлении государственной услуги по отнесению запасов полезных ископаемых к кондиционным или некондиционным запасам являются:</w:t>
      </w:r>
    </w:p>
    <w:p w:rsidR="00227C12" w:rsidRPr="0041341E" w:rsidRDefault="00227C12"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направление заявителем заявления и представляемых документов с нарушением требований </w:t>
      </w:r>
      <w:r w:rsidR="007F1776" w:rsidRPr="0041341E">
        <w:rPr>
          <w:rFonts w:ascii="Times New Roman" w:hAnsi="Times New Roman" w:cs="Times New Roman"/>
          <w:sz w:val="28"/>
          <w:szCs w:val="28"/>
        </w:rPr>
        <w:t>пунктов 24</w:t>
      </w:r>
      <w:r w:rsidRPr="0041341E">
        <w:rPr>
          <w:rFonts w:ascii="Times New Roman" w:hAnsi="Times New Roman" w:cs="Times New Roman"/>
          <w:sz w:val="28"/>
          <w:szCs w:val="28"/>
        </w:rPr>
        <w:t xml:space="preserve"> и </w:t>
      </w:r>
      <w:r w:rsidR="007F1776" w:rsidRPr="0041341E">
        <w:rPr>
          <w:rFonts w:ascii="Times New Roman" w:hAnsi="Times New Roman" w:cs="Times New Roman"/>
          <w:sz w:val="28"/>
          <w:szCs w:val="28"/>
        </w:rPr>
        <w:t>25</w:t>
      </w:r>
      <w:r w:rsidRPr="0041341E">
        <w:rPr>
          <w:rFonts w:ascii="Times New Roman" w:hAnsi="Times New Roman" w:cs="Times New Roman"/>
          <w:sz w:val="28"/>
          <w:szCs w:val="28"/>
        </w:rPr>
        <w:t xml:space="preserve"> Административного регламента;</w:t>
      </w:r>
    </w:p>
    <w:p w:rsidR="00227C12" w:rsidRPr="0041341E" w:rsidRDefault="00227C12"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несоответствие характеристик запасов полезного ископаемого, предлагаемых для отнесения к некондиционным,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порядке, установленном </w:t>
      </w:r>
      <w:r w:rsidR="007F1776" w:rsidRPr="0041341E">
        <w:rPr>
          <w:rFonts w:ascii="Times New Roman" w:hAnsi="Times New Roman" w:cs="Times New Roman"/>
          <w:sz w:val="28"/>
          <w:szCs w:val="28"/>
        </w:rPr>
        <w:t>постановлением</w:t>
      </w:r>
      <w:r w:rsidRPr="0041341E">
        <w:rPr>
          <w:rFonts w:ascii="Times New Roman" w:hAnsi="Times New Roman" w:cs="Times New Roman"/>
          <w:sz w:val="28"/>
          <w:szCs w:val="28"/>
        </w:rPr>
        <w:t xml:space="preserve"> Правительства Российской Федерации от 11</w:t>
      </w:r>
      <w:r w:rsidR="00F25F3F" w:rsidRPr="0041341E">
        <w:rPr>
          <w:rFonts w:ascii="Times New Roman" w:hAnsi="Times New Roman" w:cs="Times New Roman"/>
          <w:sz w:val="28"/>
          <w:szCs w:val="28"/>
        </w:rPr>
        <w:t xml:space="preserve"> февраля </w:t>
      </w:r>
      <w:r w:rsidRPr="0041341E">
        <w:rPr>
          <w:rFonts w:ascii="Times New Roman" w:hAnsi="Times New Roman" w:cs="Times New Roman"/>
          <w:sz w:val="28"/>
          <w:szCs w:val="28"/>
        </w:rPr>
        <w:t>2005</w:t>
      </w:r>
      <w:r w:rsidR="00F25F3F" w:rsidRPr="0041341E">
        <w:rPr>
          <w:rFonts w:ascii="Times New Roman" w:hAnsi="Times New Roman" w:cs="Times New Roman"/>
          <w:sz w:val="28"/>
          <w:szCs w:val="28"/>
        </w:rPr>
        <w:t xml:space="preserve"> г.</w:t>
      </w:r>
      <w:r w:rsidRPr="0041341E">
        <w:rPr>
          <w:rFonts w:ascii="Times New Roman" w:hAnsi="Times New Roman" w:cs="Times New Roman"/>
          <w:sz w:val="28"/>
          <w:szCs w:val="28"/>
        </w:rPr>
        <w:t xml:space="preserve"> </w:t>
      </w:r>
      <w:r w:rsidR="00F25F3F" w:rsidRPr="0041341E">
        <w:rPr>
          <w:rFonts w:ascii="Times New Roman" w:hAnsi="Times New Roman" w:cs="Times New Roman"/>
          <w:sz w:val="28"/>
          <w:szCs w:val="28"/>
        </w:rPr>
        <w:t>№</w:t>
      </w:r>
      <w:r w:rsidRPr="0041341E">
        <w:rPr>
          <w:rFonts w:ascii="Times New Roman" w:hAnsi="Times New Roman" w:cs="Times New Roman"/>
          <w:sz w:val="28"/>
          <w:szCs w:val="28"/>
        </w:rPr>
        <w:t xml:space="preserve"> 69 </w:t>
      </w:r>
      <w:r w:rsidR="00F25F3F" w:rsidRPr="0041341E">
        <w:rPr>
          <w:rFonts w:ascii="Times New Roman" w:hAnsi="Times New Roman" w:cs="Times New Roman"/>
          <w:sz w:val="28"/>
          <w:szCs w:val="28"/>
        </w:rPr>
        <w:t>«</w:t>
      </w:r>
      <w:r w:rsidRPr="0041341E">
        <w:rPr>
          <w:rFonts w:ascii="Times New Roman" w:hAnsi="Times New Roman" w:cs="Times New Roman"/>
          <w:sz w:val="28"/>
          <w:szCs w:val="28"/>
        </w:rPr>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F25F3F" w:rsidRPr="0041341E">
        <w:rPr>
          <w:rFonts w:ascii="Times New Roman" w:hAnsi="Times New Roman" w:cs="Times New Roman"/>
          <w:sz w:val="28"/>
          <w:szCs w:val="28"/>
        </w:rPr>
        <w:t>»</w:t>
      </w:r>
      <w:r w:rsidRPr="0041341E">
        <w:rPr>
          <w:rFonts w:ascii="Times New Roman" w:hAnsi="Times New Roman" w:cs="Times New Roman"/>
          <w:sz w:val="28"/>
          <w:szCs w:val="28"/>
        </w:rPr>
        <w:t xml:space="preserve"> (</w:t>
      </w:r>
      <w:r w:rsidR="00F25F3F" w:rsidRPr="0041341E">
        <w:rPr>
          <w:rFonts w:ascii="Times New Roman" w:hAnsi="Times New Roman" w:cs="Times New Roman"/>
          <w:sz w:val="28"/>
          <w:szCs w:val="28"/>
        </w:rPr>
        <w:t>Собрание законодательства Российской Федерации, 2005, № 8, ст. 651; 2006, № 32, ст. 3570; 2007, № 5, ст. 663; 2009, № 18, ст. 2248; 2014, № 6, ст. 594; 2015, № 50, ст. 7171; 2016, № 8, ст. 1133</w:t>
      </w:r>
      <w:r w:rsidR="007F1776" w:rsidRPr="0041341E">
        <w:rPr>
          <w:rFonts w:ascii="Times New Roman" w:hAnsi="Times New Roman" w:cs="Times New Roman"/>
          <w:sz w:val="28"/>
          <w:szCs w:val="28"/>
        </w:rPr>
        <w:t>; 2018,</w:t>
      </w:r>
      <w:r w:rsidR="0002389D">
        <w:rPr>
          <w:rFonts w:ascii="Times New Roman" w:hAnsi="Times New Roman" w:cs="Times New Roman"/>
          <w:sz w:val="28"/>
          <w:szCs w:val="28"/>
        </w:rPr>
        <w:t xml:space="preserve"> № 33, ст. 5423</w:t>
      </w:r>
      <w:r w:rsidRPr="0041341E">
        <w:rPr>
          <w:rFonts w:ascii="Times New Roman" w:hAnsi="Times New Roman" w:cs="Times New Roman"/>
          <w:sz w:val="28"/>
          <w:szCs w:val="28"/>
        </w:rPr>
        <w:t>).</w:t>
      </w: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36</w:t>
      </w:r>
      <w:r w:rsidR="00227C12" w:rsidRPr="0041341E">
        <w:rPr>
          <w:rFonts w:ascii="Times New Roman" w:hAnsi="Times New Roman" w:cs="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r w:rsidR="007F1776" w:rsidRPr="0041341E">
        <w:rPr>
          <w:rFonts w:ascii="Times New Roman" w:hAnsi="Times New Roman" w:cs="Times New Roman"/>
          <w:sz w:val="28"/>
          <w:szCs w:val="28"/>
        </w:rPr>
        <w:t>пункте 30</w:t>
      </w:r>
      <w:r w:rsidR="00227C12" w:rsidRPr="0041341E">
        <w:rPr>
          <w:rFonts w:ascii="Times New Roman" w:hAnsi="Times New Roman" w:cs="Times New Roman"/>
          <w:sz w:val="28"/>
          <w:szCs w:val="28"/>
        </w:rP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отнесению запасов полезных ископаемых к кондиционным или некондиционным запасам.</w:t>
      </w: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37</w:t>
      </w:r>
      <w:r w:rsidR="00227C12" w:rsidRPr="0041341E">
        <w:rPr>
          <w:rFonts w:ascii="Times New Roman" w:hAnsi="Times New Roman" w:cs="Times New Roman"/>
          <w:sz w:val="28"/>
          <w:szCs w:val="28"/>
        </w:rPr>
        <w:t>. Оснований для приостановления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законодательством Российской Федерации не предусмотрено.</w:t>
      </w: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38</w:t>
      </w:r>
      <w:r w:rsidR="00227C12" w:rsidRPr="0041341E">
        <w:rPr>
          <w:rFonts w:ascii="Times New Roman" w:hAnsi="Times New Roman" w:cs="Times New Roman"/>
          <w:sz w:val="28"/>
          <w:szCs w:val="28"/>
        </w:rPr>
        <w:t>. Основаниями для отказа в предоставлении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являются:</w:t>
      </w:r>
    </w:p>
    <w:p w:rsidR="00227C12" w:rsidRPr="0041341E" w:rsidRDefault="00227C12"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направление заявителем заявления и представляемых документов с нарушением требований </w:t>
      </w:r>
      <w:r w:rsidR="007F1776" w:rsidRPr="0041341E">
        <w:rPr>
          <w:rFonts w:ascii="Times New Roman" w:hAnsi="Times New Roman" w:cs="Times New Roman"/>
          <w:sz w:val="28"/>
          <w:szCs w:val="28"/>
        </w:rPr>
        <w:t>пунктов 27</w:t>
      </w:r>
      <w:r w:rsidRPr="0041341E">
        <w:rPr>
          <w:rFonts w:ascii="Times New Roman" w:hAnsi="Times New Roman" w:cs="Times New Roman"/>
          <w:sz w:val="28"/>
          <w:szCs w:val="28"/>
        </w:rPr>
        <w:t xml:space="preserve"> и </w:t>
      </w:r>
      <w:r w:rsidR="007F1776" w:rsidRPr="0041341E">
        <w:rPr>
          <w:rFonts w:ascii="Times New Roman" w:hAnsi="Times New Roman" w:cs="Times New Roman"/>
          <w:sz w:val="28"/>
          <w:szCs w:val="28"/>
        </w:rPr>
        <w:t>28</w:t>
      </w:r>
      <w:r w:rsidRPr="0041341E">
        <w:rPr>
          <w:rFonts w:ascii="Times New Roman" w:hAnsi="Times New Roman" w:cs="Times New Roman"/>
          <w:sz w:val="28"/>
          <w:szCs w:val="28"/>
        </w:rPr>
        <w:t xml:space="preserve"> Административного регламента;</w:t>
      </w:r>
    </w:p>
    <w:p w:rsidR="00227C12" w:rsidRPr="0041341E" w:rsidRDefault="00227C12"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несоответствие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227C12" w:rsidRPr="0041341E" w:rsidRDefault="00227C12"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несоответствие предлагаемых заявителем нормативов технологическим решениям переработки минерального сырья, представленным в проектной </w:t>
      </w:r>
      <w:r w:rsidRPr="0041341E">
        <w:rPr>
          <w:rFonts w:ascii="Times New Roman" w:hAnsi="Times New Roman" w:cs="Times New Roman"/>
          <w:sz w:val="28"/>
          <w:szCs w:val="28"/>
        </w:rPr>
        <w:lastRenderedPageBreak/>
        <w:t>документации по первичной переработке минерального сырья, согласованной в установленном порядке.</w:t>
      </w:r>
    </w:p>
    <w:p w:rsidR="00227C12" w:rsidRPr="0041341E" w:rsidRDefault="00566C1A" w:rsidP="007175AF">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39</w:t>
      </w:r>
      <w:r w:rsidR="00227C12" w:rsidRPr="0041341E">
        <w:rPr>
          <w:rFonts w:ascii="Times New Roman" w:hAnsi="Times New Roman" w:cs="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r w:rsidR="007F1776" w:rsidRPr="0041341E">
        <w:rPr>
          <w:rFonts w:ascii="Times New Roman" w:hAnsi="Times New Roman" w:cs="Times New Roman"/>
          <w:sz w:val="28"/>
          <w:szCs w:val="28"/>
        </w:rPr>
        <w:t>пункте 31</w:t>
      </w:r>
      <w:r w:rsidR="00227C12" w:rsidRPr="0041341E">
        <w:rPr>
          <w:rFonts w:ascii="Times New Roman" w:hAnsi="Times New Roman" w:cs="Times New Roman"/>
          <w:sz w:val="28"/>
          <w:szCs w:val="28"/>
        </w:rP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DB475C" w:rsidRPr="0041341E" w:rsidRDefault="00DB475C" w:rsidP="00845CA5">
      <w:pPr>
        <w:pStyle w:val="ConsPlusNormal"/>
        <w:ind w:firstLine="540"/>
        <w:jc w:val="both"/>
        <w:rPr>
          <w:rFonts w:ascii="Times New Roman" w:hAnsi="Times New Roman" w:cs="Times New Roman"/>
          <w:sz w:val="28"/>
          <w:szCs w:val="28"/>
        </w:rPr>
      </w:pPr>
    </w:p>
    <w:p w:rsidR="0080196C" w:rsidRPr="0041341E" w:rsidRDefault="0080196C" w:rsidP="0080196C">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Перечень услуг, которые являются необходимыми</w:t>
      </w:r>
    </w:p>
    <w:p w:rsidR="0080196C" w:rsidRPr="0041341E" w:rsidRDefault="0080196C" w:rsidP="0080196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и обязательными для предоставления </w:t>
      </w:r>
      <w:r w:rsidR="007F0399" w:rsidRPr="0041341E">
        <w:rPr>
          <w:rFonts w:ascii="Times New Roman" w:hAnsi="Times New Roman" w:cs="Times New Roman"/>
          <w:bCs/>
          <w:sz w:val="28"/>
          <w:szCs w:val="28"/>
        </w:rPr>
        <w:t>государственных услуг</w:t>
      </w:r>
      <w:r w:rsidRPr="0041341E">
        <w:rPr>
          <w:rFonts w:ascii="Times New Roman" w:hAnsi="Times New Roman" w:cs="Times New Roman"/>
          <w:bCs/>
          <w:sz w:val="28"/>
          <w:szCs w:val="28"/>
        </w:rPr>
        <w:t>,</w:t>
      </w:r>
    </w:p>
    <w:p w:rsidR="0080196C" w:rsidRPr="0041341E" w:rsidRDefault="0080196C" w:rsidP="0080196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том числе сведения о документе (документах), выдаваемом</w:t>
      </w:r>
    </w:p>
    <w:p w:rsidR="0080196C" w:rsidRPr="0041341E" w:rsidRDefault="0080196C" w:rsidP="0080196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(выдаваемых) организациями, участвующими</w:t>
      </w:r>
    </w:p>
    <w:p w:rsidR="0080196C" w:rsidRPr="0041341E" w:rsidRDefault="0080196C" w:rsidP="0080196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предоставлении государственных услуг</w:t>
      </w:r>
    </w:p>
    <w:p w:rsidR="0080196C" w:rsidRPr="0041341E" w:rsidRDefault="0080196C" w:rsidP="0080196C">
      <w:pPr>
        <w:autoSpaceDE w:val="0"/>
        <w:autoSpaceDN w:val="0"/>
        <w:adjustRightInd w:val="0"/>
        <w:spacing w:after="0" w:line="240" w:lineRule="auto"/>
        <w:ind w:firstLine="540"/>
        <w:jc w:val="both"/>
        <w:rPr>
          <w:rFonts w:ascii="Times New Roman" w:hAnsi="Times New Roman" w:cs="Times New Roman"/>
          <w:sz w:val="28"/>
          <w:szCs w:val="28"/>
        </w:rPr>
      </w:pPr>
    </w:p>
    <w:p w:rsidR="0080196C"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40</w:t>
      </w:r>
      <w:r w:rsidR="0080196C" w:rsidRPr="0041341E">
        <w:rPr>
          <w:rFonts w:ascii="Times New Roman" w:hAnsi="Times New Roman" w:cs="Times New Roman"/>
          <w:sz w:val="28"/>
          <w:szCs w:val="28"/>
        </w:rPr>
        <w:t>. При предоставлении государственной услуги по отнесению запасов полезных ископаемых к кондиционным или некондиционным запасам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80196C"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41</w:t>
      </w:r>
      <w:r w:rsidR="0080196C" w:rsidRPr="0041341E">
        <w:rPr>
          <w:rFonts w:ascii="Times New Roman" w:hAnsi="Times New Roman" w:cs="Times New Roman"/>
          <w:sz w:val="28"/>
          <w:szCs w:val="28"/>
        </w:rPr>
        <w:t>. При предоставлении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DB475C" w:rsidRPr="0041341E" w:rsidRDefault="00DB475C" w:rsidP="00845CA5">
      <w:pPr>
        <w:pStyle w:val="ConsPlusNormal"/>
        <w:ind w:firstLine="540"/>
        <w:jc w:val="both"/>
        <w:rPr>
          <w:rFonts w:ascii="Times New Roman" w:hAnsi="Times New Roman" w:cs="Times New Roman"/>
          <w:sz w:val="28"/>
          <w:szCs w:val="28"/>
        </w:rPr>
      </w:pPr>
    </w:p>
    <w:p w:rsidR="008F772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Порядок, размер и основания взимания государственной</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пошлины или иной платы, взимаемой за предоставление</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42</w:t>
      </w:r>
      <w:r w:rsidR="008F7728" w:rsidRPr="0041341E">
        <w:rPr>
          <w:rFonts w:ascii="Times New Roman" w:hAnsi="Times New Roman" w:cs="Times New Roman"/>
          <w:sz w:val="28"/>
          <w:szCs w:val="28"/>
        </w:rPr>
        <w:t>. Плата за предоставление государственной услуги по отнесению запасов полезных ископаемых к кондиционным или некондиционным запасам не взимается.</w:t>
      </w:r>
    </w:p>
    <w:p w:rsidR="008F7728"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43</w:t>
      </w:r>
      <w:r w:rsidR="008F7728" w:rsidRPr="0041341E">
        <w:rPr>
          <w:rFonts w:ascii="Times New Roman" w:hAnsi="Times New Roman" w:cs="Times New Roman"/>
          <w:sz w:val="28"/>
          <w:szCs w:val="28"/>
        </w:rPr>
        <w:t>. Плата за предоставление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не взимается.</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Порядок, размер и основания взимания платы</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за предоставление услуг, которые являются необходимыми</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обязательными для предоставления государственных услуг,</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включая информацию о методике расчета</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размера такой платы</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44</w:t>
      </w:r>
      <w:r w:rsidR="008F7728" w:rsidRPr="0041341E">
        <w:rPr>
          <w:rFonts w:ascii="Times New Roman" w:hAnsi="Times New Roman" w:cs="Times New Roman"/>
          <w:sz w:val="28"/>
          <w:szCs w:val="28"/>
        </w:rPr>
        <w:t>. При предоставлении государственной услуги по отнесению запасов полезных ископаемых к кондиционным или некондиционным запасам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8F7728" w:rsidRPr="0041341E" w:rsidRDefault="00566C1A" w:rsidP="008F7728">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45</w:t>
      </w:r>
      <w:r w:rsidR="008F7728" w:rsidRPr="0041341E">
        <w:rPr>
          <w:rFonts w:ascii="Times New Roman" w:hAnsi="Times New Roman" w:cs="Times New Roman"/>
          <w:sz w:val="28"/>
          <w:szCs w:val="28"/>
        </w:rPr>
        <w:t>. При предоставлении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DB475C" w:rsidRPr="0041341E" w:rsidRDefault="00DB475C" w:rsidP="00845CA5">
      <w:pPr>
        <w:pStyle w:val="ConsPlusNormal"/>
        <w:ind w:firstLine="540"/>
        <w:jc w:val="both"/>
        <w:rPr>
          <w:rFonts w:ascii="Times New Roman" w:hAnsi="Times New Roman" w:cs="Times New Roman"/>
          <w:sz w:val="28"/>
          <w:szCs w:val="28"/>
        </w:rPr>
      </w:pPr>
    </w:p>
    <w:p w:rsidR="008F772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Максимальный срок ожидания в очереди при подаче запроса</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о предоставлении государственных услуг и при получении</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результата предоставления государственных услуг</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566C1A" w:rsidP="008F772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46</w:t>
      </w:r>
      <w:r w:rsidR="008F7728" w:rsidRPr="0041341E">
        <w:rPr>
          <w:rFonts w:ascii="Times New Roman" w:hAnsi="Times New Roman" w:cs="Times New Roman"/>
          <w:sz w:val="28"/>
          <w:szCs w:val="28"/>
        </w:rPr>
        <w:t>.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Срок и порядок регистрации заявления о предоставлении</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 в том числе в электронной форме</w:t>
      </w:r>
    </w:p>
    <w:p w:rsidR="008F7728" w:rsidRPr="0041341E" w:rsidRDefault="008F7728" w:rsidP="008F7728">
      <w:pPr>
        <w:autoSpaceDE w:val="0"/>
        <w:autoSpaceDN w:val="0"/>
        <w:adjustRightInd w:val="0"/>
        <w:spacing w:after="0" w:line="240" w:lineRule="auto"/>
        <w:ind w:firstLine="540"/>
        <w:jc w:val="both"/>
        <w:rPr>
          <w:rFonts w:ascii="Times New Roman" w:hAnsi="Times New Roman" w:cs="Times New Roman"/>
          <w:sz w:val="28"/>
          <w:szCs w:val="28"/>
        </w:rPr>
      </w:pPr>
    </w:p>
    <w:p w:rsidR="008F7728" w:rsidRPr="0041341E" w:rsidRDefault="00566C1A" w:rsidP="008F772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47</w:t>
      </w:r>
      <w:r w:rsidR="008F7728" w:rsidRPr="0041341E">
        <w:rPr>
          <w:rFonts w:ascii="Times New Roman" w:hAnsi="Times New Roman" w:cs="Times New Roman"/>
          <w:sz w:val="28"/>
          <w:szCs w:val="28"/>
        </w:rPr>
        <w:t>. Должностное лицо Роснедр, ответственное за прием заявлений об отнесении запасов полезных ископаемых к кондиционным или некондиционным запасам, регистрирует полученное заявление, присваивает ему входящий номер до 12 часов рабочего дня, следующего за днем поступления заявления.</w:t>
      </w:r>
    </w:p>
    <w:p w:rsidR="008F7728" w:rsidRPr="0041341E" w:rsidRDefault="00566C1A" w:rsidP="008F772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48</w:t>
      </w:r>
      <w:r w:rsidR="008F7728" w:rsidRPr="0041341E">
        <w:rPr>
          <w:rFonts w:ascii="Times New Roman" w:hAnsi="Times New Roman" w:cs="Times New Roman"/>
          <w:sz w:val="28"/>
          <w:szCs w:val="28"/>
        </w:rPr>
        <w:t>. В случае подачи заявления на предоставление государственной услуги по отнесению запасов полезных ископаемых к кондиционным или некондиционным запасам и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8F7728" w:rsidRPr="0041341E" w:rsidRDefault="00566C1A" w:rsidP="008F772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49</w:t>
      </w:r>
      <w:r w:rsidR="008F7728" w:rsidRPr="0041341E">
        <w:rPr>
          <w:rFonts w:ascii="Times New Roman" w:hAnsi="Times New Roman" w:cs="Times New Roman"/>
          <w:sz w:val="28"/>
          <w:szCs w:val="28"/>
        </w:rPr>
        <w:t>. Должностное лицо Роснедр, ответственное за прием заявлений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регистрирует полученное заявление, присваивает ему входящий номер до 12 часов рабочего дня, следующего за днем поступления заявления.</w:t>
      </w:r>
    </w:p>
    <w:p w:rsidR="008F7728" w:rsidRPr="0041341E" w:rsidRDefault="00566C1A" w:rsidP="008F772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50</w:t>
      </w:r>
      <w:r w:rsidR="008F7728" w:rsidRPr="0041341E">
        <w:rPr>
          <w:rFonts w:ascii="Times New Roman" w:hAnsi="Times New Roman" w:cs="Times New Roman"/>
          <w:sz w:val="28"/>
          <w:szCs w:val="28"/>
        </w:rPr>
        <w:t xml:space="preserve">. В случае подачи заявления на предоставление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представляемых к нему </w:t>
      </w:r>
      <w:r w:rsidR="008F7728" w:rsidRPr="0041341E">
        <w:rPr>
          <w:rFonts w:ascii="Times New Roman" w:hAnsi="Times New Roman" w:cs="Times New Roman"/>
          <w:sz w:val="28"/>
          <w:szCs w:val="28"/>
        </w:rPr>
        <w:lastRenderedPageBreak/>
        <w:t>документов посредством использования средств электронной почты или единого портала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присваивают ему входящий номер до 12 часов рабочего дня, следующего за днем поступления заявления.</w:t>
      </w:r>
    </w:p>
    <w:p w:rsidR="00DB475C" w:rsidRPr="0041341E" w:rsidRDefault="00DB475C" w:rsidP="00845CA5">
      <w:pPr>
        <w:pStyle w:val="ConsPlusNormal"/>
        <w:ind w:firstLine="540"/>
        <w:jc w:val="both"/>
        <w:rPr>
          <w:rFonts w:ascii="Times New Roman" w:hAnsi="Times New Roman" w:cs="Times New Roman"/>
          <w:sz w:val="28"/>
          <w:szCs w:val="28"/>
        </w:rPr>
      </w:pP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Требования к помещениям, в которых предоставляются</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государственные услуги, к залу ожидания, местам для</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заполнения запросов о предоставлении государственн</w:t>
      </w:r>
      <w:r w:rsidR="00D94EEA" w:rsidRPr="0041341E">
        <w:rPr>
          <w:rFonts w:ascii="Times New Roman" w:hAnsi="Times New Roman" w:cs="Times New Roman"/>
          <w:bCs/>
          <w:sz w:val="28"/>
          <w:szCs w:val="28"/>
        </w:rPr>
        <w:t>ых</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услуг, информационным стендам с образцами их</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заполнения и перечнем документов, необходимых</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для предоставления каждой государственной услуги,</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размещению и оформлению визуальной, текстовой</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и мультимедийной информации о порядке предоставления</w:t>
      </w:r>
    </w:p>
    <w:p w:rsidR="00004E1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так</w:t>
      </w:r>
      <w:r w:rsidR="00004E18" w:rsidRPr="0041341E">
        <w:rPr>
          <w:rFonts w:ascii="Times New Roman" w:hAnsi="Times New Roman" w:cs="Times New Roman"/>
          <w:bCs/>
          <w:sz w:val="28"/>
          <w:szCs w:val="28"/>
        </w:rPr>
        <w:t>их</w:t>
      </w:r>
      <w:r w:rsidRPr="0041341E">
        <w:rPr>
          <w:rFonts w:ascii="Times New Roman" w:hAnsi="Times New Roman" w:cs="Times New Roman"/>
          <w:bCs/>
          <w:sz w:val="28"/>
          <w:szCs w:val="28"/>
        </w:rPr>
        <w:t xml:space="preserve"> услуг, в том числе к обеспечению доступности для инвалидов</w:t>
      </w:r>
    </w:p>
    <w:p w:rsidR="008F7728" w:rsidRPr="0041341E" w:rsidRDefault="008F7728" w:rsidP="008F772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указанных объектов в соответствии с законодательством Российской Федерации </w:t>
      </w:r>
      <w:r w:rsidR="00BB0CE6">
        <w:rPr>
          <w:rFonts w:ascii="Times New Roman" w:hAnsi="Times New Roman" w:cs="Times New Roman"/>
          <w:bCs/>
          <w:sz w:val="28"/>
          <w:szCs w:val="28"/>
        </w:rPr>
        <w:br/>
      </w:r>
      <w:r w:rsidRPr="0041341E">
        <w:rPr>
          <w:rFonts w:ascii="Times New Roman" w:hAnsi="Times New Roman" w:cs="Times New Roman"/>
          <w:bCs/>
          <w:sz w:val="28"/>
          <w:szCs w:val="28"/>
        </w:rPr>
        <w:t>о социальной защите инвалидов</w:t>
      </w:r>
    </w:p>
    <w:p w:rsidR="008F7728" w:rsidRPr="0041341E" w:rsidRDefault="008F7728" w:rsidP="008F7728">
      <w:pPr>
        <w:autoSpaceDE w:val="0"/>
        <w:autoSpaceDN w:val="0"/>
        <w:adjustRightInd w:val="0"/>
        <w:spacing w:after="0" w:line="240" w:lineRule="auto"/>
        <w:jc w:val="center"/>
        <w:rPr>
          <w:rFonts w:ascii="Times New Roman" w:hAnsi="Times New Roman" w:cs="Times New Roman"/>
          <w:bCs/>
          <w:sz w:val="28"/>
          <w:szCs w:val="28"/>
        </w:rPr>
      </w:pP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51</w:t>
      </w:r>
      <w:r w:rsidR="008F7728" w:rsidRPr="0041341E">
        <w:rPr>
          <w:rFonts w:ascii="Times New Roman" w:hAnsi="Times New Roman" w:cs="Times New Roman"/>
          <w:sz w:val="28"/>
          <w:szCs w:val="28"/>
        </w:rPr>
        <w:t>. Места предоставления государственных услуг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52</w:t>
      </w:r>
      <w:r w:rsidR="008F7728" w:rsidRPr="0041341E">
        <w:rPr>
          <w:rFonts w:ascii="Times New Roman" w:hAnsi="Times New Roman" w:cs="Times New Roman"/>
          <w:sz w:val="28"/>
          <w:szCs w:val="28"/>
        </w:rPr>
        <w:t>. В местах предоставления государственных услуг предусматривается оборудование доступных мест общественного пользования (туалетов) и хранения верхней одежды заявителей.</w:t>
      </w: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53</w:t>
      </w:r>
      <w:r w:rsidR="008F7728" w:rsidRPr="0041341E">
        <w:rPr>
          <w:rFonts w:ascii="Times New Roman" w:hAnsi="Times New Roman" w:cs="Times New Roman"/>
          <w:sz w:val="28"/>
          <w:szCs w:val="28"/>
        </w:rPr>
        <w:t>. Для ожидания заявителями приема, заполнения необходимых для получения государственных услуг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54</w:t>
      </w:r>
      <w:r w:rsidR="008F7728" w:rsidRPr="0041341E">
        <w:rPr>
          <w:rFonts w:ascii="Times New Roman" w:hAnsi="Times New Roman" w:cs="Times New Roman"/>
          <w:sz w:val="28"/>
          <w:szCs w:val="28"/>
        </w:rPr>
        <w:t>. Места получения информации о предоставлении государственных услуг оборудуются информационными стендами.</w:t>
      </w: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55</w:t>
      </w:r>
      <w:r w:rsidR="008F7728" w:rsidRPr="0041341E">
        <w:rPr>
          <w:rFonts w:ascii="Times New Roman" w:hAnsi="Times New Roman" w:cs="Times New Roman"/>
          <w:sz w:val="28"/>
          <w:szCs w:val="28"/>
        </w:rPr>
        <w:t xml:space="preserve">. Помещение должно быть оборудовано в соответствии с санитарными </w:t>
      </w:r>
      <w:r w:rsidR="007F1776" w:rsidRPr="0041341E">
        <w:rPr>
          <w:rFonts w:ascii="Times New Roman" w:hAnsi="Times New Roman" w:cs="Times New Roman"/>
          <w:sz w:val="28"/>
          <w:szCs w:val="28"/>
        </w:rPr>
        <w:t>правилами</w:t>
      </w:r>
      <w:r w:rsidR="008F7728" w:rsidRPr="0041341E">
        <w:rPr>
          <w:rFonts w:ascii="Times New Roman" w:hAnsi="Times New Roman" w:cs="Times New Roman"/>
          <w:sz w:val="28"/>
          <w:szCs w:val="28"/>
        </w:rPr>
        <w:t xml:space="preserve"> и нормами.</w:t>
      </w:r>
    </w:p>
    <w:p w:rsidR="008F772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56</w:t>
      </w:r>
      <w:r w:rsidR="008F7728" w:rsidRPr="0041341E">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государственных услуг им обеспечиваются:</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условия для беспрепятственного доступа к объекту (зданию, помещению), в котором предоставляются государственные услуги, а также для беспрепятственного пользования транспортом, средствами связи и информацией;</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предоставляются государственные услуги (зданиях, помещениях);</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с учетом ограничений их жизнедеятельности;</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допуск собаки-проводника на объекты (здания, помещения), в которых предоставляются государственные услуги, при наличии документа, подтверждающего ее специальное обучение и выдаваемого по </w:t>
      </w:r>
      <w:r w:rsidR="007F1776" w:rsidRPr="0041341E">
        <w:rPr>
          <w:rFonts w:ascii="Times New Roman" w:hAnsi="Times New Roman" w:cs="Times New Roman"/>
          <w:sz w:val="28"/>
          <w:szCs w:val="28"/>
        </w:rPr>
        <w:t>форме</w:t>
      </w:r>
      <w:r w:rsidRPr="0041341E">
        <w:rPr>
          <w:rFonts w:ascii="Times New Roman" w:hAnsi="Times New Roman" w:cs="Times New Roman"/>
          <w:sz w:val="28"/>
          <w:szCs w:val="28"/>
        </w:rPr>
        <w:t xml:space="preserve"> и в </w:t>
      </w:r>
      <w:r w:rsidR="007F1776" w:rsidRPr="0041341E">
        <w:rPr>
          <w:rFonts w:ascii="Times New Roman" w:hAnsi="Times New Roman" w:cs="Times New Roman"/>
          <w:sz w:val="28"/>
          <w:szCs w:val="28"/>
        </w:rPr>
        <w:t>порядке</w:t>
      </w:r>
      <w:r w:rsidRPr="0041341E">
        <w:rPr>
          <w:rFonts w:ascii="Times New Roman" w:hAnsi="Times New Roman" w:cs="Times New Roman"/>
          <w:sz w:val="28"/>
          <w:szCs w:val="28"/>
        </w:rPr>
        <w:t xml:space="preserve">, которые установлены приказом Министерства труда и социальной защиты Российской Федерации от 22 июня 2015 г. </w:t>
      </w:r>
      <w:r w:rsidR="00004E18" w:rsidRPr="0041341E">
        <w:rPr>
          <w:rFonts w:ascii="Times New Roman" w:hAnsi="Times New Roman" w:cs="Times New Roman"/>
          <w:sz w:val="28"/>
          <w:szCs w:val="28"/>
        </w:rPr>
        <w:t>№</w:t>
      </w:r>
      <w:r w:rsidRPr="0041341E">
        <w:rPr>
          <w:rFonts w:ascii="Times New Roman" w:hAnsi="Times New Roman" w:cs="Times New Roman"/>
          <w:sz w:val="28"/>
          <w:szCs w:val="28"/>
        </w:rPr>
        <w:t xml:space="preserve"> 386н </w:t>
      </w:r>
      <w:r w:rsidR="00004E18" w:rsidRPr="0041341E">
        <w:rPr>
          <w:rFonts w:ascii="Times New Roman" w:hAnsi="Times New Roman" w:cs="Times New Roman"/>
          <w:sz w:val="28"/>
          <w:szCs w:val="28"/>
        </w:rPr>
        <w:t>«</w:t>
      </w:r>
      <w:r w:rsidRPr="0041341E">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004E18" w:rsidRPr="0041341E">
        <w:rPr>
          <w:rFonts w:ascii="Times New Roman" w:hAnsi="Times New Roman" w:cs="Times New Roman"/>
          <w:sz w:val="28"/>
          <w:szCs w:val="28"/>
        </w:rPr>
        <w:t>»</w:t>
      </w:r>
      <w:r w:rsidRPr="0041341E">
        <w:rPr>
          <w:rFonts w:ascii="Times New Roman" w:hAnsi="Times New Roman" w:cs="Times New Roman"/>
          <w:sz w:val="28"/>
          <w:szCs w:val="28"/>
        </w:rPr>
        <w:t xml:space="preserve"> (зарегистрирован в Минюсте России 21 июля 2015 г., регистрационный </w:t>
      </w:r>
      <w:r w:rsidR="00004E18" w:rsidRPr="0041341E">
        <w:rPr>
          <w:rFonts w:ascii="Times New Roman" w:hAnsi="Times New Roman" w:cs="Times New Roman"/>
          <w:sz w:val="28"/>
          <w:szCs w:val="28"/>
        </w:rPr>
        <w:t>№</w:t>
      </w:r>
      <w:r w:rsidRPr="0041341E">
        <w:rPr>
          <w:rFonts w:ascii="Times New Roman" w:hAnsi="Times New Roman" w:cs="Times New Roman"/>
          <w:sz w:val="28"/>
          <w:szCs w:val="28"/>
        </w:rPr>
        <w:t xml:space="preserve"> 38115).</w:t>
      </w:r>
    </w:p>
    <w:p w:rsidR="008F7728" w:rsidRPr="0041341E" w:rsidRDefault="008F772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государственных услуг либо, когда это возможно, они предоставляются по месту жительства инвалида или в дистанционном режиме.</w:t>
      </w:r>
    </w:p>
    <w:p w:rsidR="00DB475C" w:rsidRPr="0041341E" w:rsidRDefault="00DB475C" w:rsidP="00845CA5">
      <w:pPr>
        <w:pStyle w:val="ConsPlusNormal"/>
        <w:ind w:firstLine="540"/>
        <w:jc w:val="both"/>
        <w:rPr>
          <w:rFonts w:ascii="Times New Roman" w:hAnsi="Times New Roman" w:cs="Times New Roman"/>
          <w:sz w:val="28"/>
          <w:szCs w:val="28"/>
        </w:rPr>
      </w:pPr>
    </w:p>
    <w:p w:rsidR="00004E18" w:rsidRPr="0041341E" w:rsidRDefault="00004E18" w:rsidP="00004E18">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Показатели доступности и качества государственных</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в том числе количество взаимодействий заявителя</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с должностными лицами при предоставлении государственных</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и их продолжительность, возможность получения</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 в многофункциональном центре</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предоставления государственных и муниципальных услуг,</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возможность либо невозможность получения государственных</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в любом территориальном орган</w:t>
      </w:r>
      <w:r w:rsidR="00EE0A66" w:rsidRPr="0041341E">
        <w:rPr>
          <w:rFonts w:ascii="Times New Roman" w:hAnsi="Times New Roman" w:cs="Times New Roman"/>
          <w:bCs/>
          <w:sz w:val="28"/>
          <w:szCs w:val="28"/>
        </w:rPr>
        <w:t>е Роснедр</w:t>
      </w:r>
      <w:r w:rsidRPr="0041341E">
        <w:rPr>
          <w:rFonts w:ascii="Times New Roman" w:hAnsi="Times New Roman" w:cs="Times New Roman"/>
          <w:bCs/>
          <w:sz w:val="28"/>
          <w:szCs w:val="28"/>
        </w:rPr>
        <w:t>,</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предоставляющего государственн</w:t>
      </w:r>
      <w:r w:rsidR="00EE0A66" w:rsidRPr="0041341E">
        <w:rPr>
          <w:rFonts w:ascii="Times New Roman" w:hAnsi="Times New Roman" w:cs="Times New Roman"/>
          <w:bCs/>
          <w:sz w:val="28"/>
          <w:szCs w:val="28"/>
        </w:rPr>
        <w:t>ые</w:t>
      </w:r>
      <w:r w:rsidRPr="0041341E">
        <w:rPr>
          <w:rFonts w:ascii="Times New Roman" w:hAnsi="Times New Roman" w:cs="Times New Roman"/>
          <w:bCs/>
          <w:sz w:val="28"/>
          <w:szCs w:val="28"/>
        </w:rPr>
        <w:t xml:space="preserve"> услуг</w:t>
      </w:r>
      <w:r w:rsidR="00EE0A66" w:rsidRPr="0041341E">
        <w:rPr>
          <w:rFonts w:ascii="Times New Roman" w:hAnsi="Times New Roman" w:cs="Times New Roman"/>
          <w:bCs/>
          <w:sz w:val="28"/>
          <w:szCs w:val="28"/>
        </w:rPr>
        <w:t>и</w:t>
      </w:r>
      <w:r w:rsidRPr="0041341E">
        <w:rPr>
          <w:rFonts w:ascii="Times New Roman" w:hAnsi="Times New Roman" w:cs="Times New Roman"/>
          <w:bCs/>
          <w:sz w:val="28"/>
          <w:szCs w:val="28"/>
        </w:rPr>
        <w:t xml:space="preserve">, по выбору </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заявителя (экстерриториальный принцип), возможность</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получения информации о ходе предоставления государственных</w:t>
      </w:r>
    </w:p>
    <w:p w:rsidR="00004E18" w:rsidRPr="0041341E" w:rsidRDefault="00004E18" w:rsidP="00004E18">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в том числе с использованием информационно-коммуникационных технологий</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57</w:t>
      </w:r>
      <w:r w:rsidR="00004E18" w:rsidRPr="0041341E">
        <w:rPr>
          <w:rFonts w:ascii="Times New Roman" w:hAnsi="Times New Roman" w:cs="Times New Roman"/>
          <w:sz w:val="28"/>
          <w:szCs w:val="28"/>
        </w:rPr>
        <w:t>. Показателями доступности предоставления государственных услуг являются:</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удовлетворенность заявителей качеством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полнота, актуальность и достоверность информации о порядке предоставления государственных услуг, в том числе в электронной форме;</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наглядность форм размещаемой информации о порядке предоставления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соблюдение сроков предоставления государственных услуг и сроков выполнения административных процедур при предоставлении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предоставление возможности подачи заявления в форме электронного документа;</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государственных услуг и их продолжительность;</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предоставление возможности получения информации о ходе предоставления государственных услуг, в том числе с использованием информационно-телекоммуникационных технологий.</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58</w:t>
      </w:r>
      <w:r w:rsidR="00004E18" w:rsidRPr="0041341E">
        <w:rPr>
          <w:rFonts w:ascii="Times New Roman" w:hAnsi="Times New Roman" w:cs="Times New Roman"/>
          <w:sz w:val="28"/>
          <w:szCs w:val="28"/>
        </w:rPr>
        <w:t>. Качество предоставления государственных услуг характеризуется:</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отсутствием очередей при приеме заявления и документов, необходимых для предоставления государственных услуг, или получении результата предоставления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отсутствием обоснованных жалоб на действия (бездействие) должностных лиц Роснедр на некорректное, невнимательное отношение должностных лиц Роснедр к заявителям;</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достоверностью предоставляемой заявителям информации о сроках, порядке предоставления государственных услуг, документах, необходимых для их предоставления;</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отсутствием нарушений сроков в процессе предоставления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Основными показателями доступности и качества государственных услуг являются количество жалоб от заявителей о нарушениях сроков предоставления государственных услуг, предусмотренных Административным регламентом, а также количество судебных исков по обжалованию решений Роснедр, принимаемых при предоставлении государственных услуг.</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Заявителям обеспечивается возможность оценить доступность и качество предоставления государственных услуг на едином портале государственных и муниципальных услуг.</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59</w:t>
      </w:r>
      <w:r w:rsidR="00004E18" w:rsidRPr="0041341E">
        <w:rPr>
          <w:rFonts w:ascii="Times New Roman" w:hAnsi="Times New Roman" w:cs="Times New Roman"/>
          <w:sz w:val="28"/>
          <w:szCs w:val="28"/>
        </w:rPr>
        <w:t>. Взаимодействие заявителя с должностными лицами Роснедр осуществляется при личном приеме граждан в соответствии с графиком приема граждан Роснедр.</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60</w:t>
      </w:r>
      <w:r w:rsidR="00004E18" w:rsidRPr="0041341E">
        <w:rPr>
          <w:rFonts w:ascii="Times New Roman" w:hAnsi="Times New Roman" w:cs="Times New Roman"/>
          <w:sz w:val="28"/>
          <w:szCs w:val="28"/>
        </w:rPr>
        <w:t>. Взаимодействие заявителя с должностными лицами Роснедр осуществляется при личном обращении заявителя:</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для подачи документов, необходимых для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за получением результата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61</w:t>
      </w:r>
      <w:r w:rsidR="00004E18" w:rsidRPr="0041341E">
        <w:rPr>
          <w:rFonts w:ascii="Times New Roman" w:hAnsi="Times New Roman" w:cs="Times New Roman"/>
          <w:sz w:val="28"/>
          <w:szCs w:val="28"/>
        </w:rPr>
        <w:t>. Продолжительность взаимодействия заявителя с должностными лицами Роснедр при предоставлении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не должна превышать 20 минут по каждому из указанных видов взаимодействия.</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62</w:t>
      </w:r>
      <w:r w:rsidR="00004E18" w:rsidRPr="0041341E">
        <w:rPr>
          <w:rFonts w:ascii="Times New Roman" w:hAnsi="Times New Roman" w:cs="Times New Roman"/>
          <w:sz w:val="28"/>
          <w:szCs w:val="28"/>
        </w:rPr>
        <w:t>. 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многофункциональных центрах предоставления государственных и муниципальных услуг не предусмотрено.</w:t>
      </w:r>
    </w:p>
    <w:p w:rsidR="00EE0A66" w:rsidRPr="0041341E" w:rsidRDefault="00EE0A66"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любом территориальном органе Роснедр не предусмотрено.</w:t>
      </w:r>
    </w:p>
    <w:p w:rsidR="00004E18" w:rsidRPr="0041341E" w:rsidRDefault="00566C1A"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63</w:t>
      </w:r>
      <w:r w:rsidR="00004E18" w:rsidRPr="0041341E">
        <w:rPr>
          <w:rFonts w:ascii="Times New Roman" w:hAnsi="Times New Roman" w:cs="Times New Roman"/>
          <w:sz w:val="28"/>
          <w:szCs w:val="28"/>
        </w:rPr>
        <w:t>. Заявителю обеспечивается возможность получения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посредством использования электронной почты, единого портала государственных и муниципальных услуг, Личного кабинета недропользователя.</w:t>
      </w:r>
    </w:p>
    <w:p w:rsidR="00004E18" w:rsidRPr="0041341E" w:rsidRDefault="00004E18" w:rsidP="00004E18">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Заявителю посредством использования единого портала государственных и муниципальных услуг, Личного кабинета недропользователя обеспечивается возможность получения сведений о ходе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DB475C" w:rsidRPr="0041341E" w:rsidRDefault="00DB475C" w:rsidP="00004E18">
      <w:pPr>
        <w:pStyle w:val="ConsPlusNormal"/>
        <w:ind w:firstLine="540"/>
        <w:jc w:val="both"/>
        <w:rPr>
          <w:rFonts w:ascii="Times New Roman" w:hAnsi="Times New Roman" w:cs="Times New Roman"/>
          <w:sz w:val="28"/>
          <w:szCs w:val="28"/>
        </w:rPr>
      </w:pPr>
    </w:p>
    <w:p w:rsidR="00EE0A66" w:rsidRPr="0041341E" w:rsidRDefault="00EE0A66" w:rsidP="00EE0A6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Иные требования, в том числе учитывающие особенности</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предоставления государственных услуг в многофункциональных</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центрах предоставления государственных и муниципальных</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особенности предоставления государственных</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услуг по экстерриториальному принципу (в случае, если </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государственные услуги предоставляется по экстерриториальному</w:t>
      </w:r>
    </w:p>
    <w:p w:rsidR="00EE0A66" w:rsidRPr="0041341E" w:rsidRDefault="00EE0A66" w:rsidP="00EE0A6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принципу) и особенности предоставления государственных услуг в электронной форме</w:t>
      </w:r>
    </w:p>
    <w:p w:rsidR="00EE0A66" w:rsidRPr="0041341E" w:rsidRDefault="00EE0A66" w:rsidP="00EE0A66">
      <w:pPr>
        <w:autoSpaceDE w:val="0"/>
        <w:autoSpaceDN w:val="0"/>
        <w:adjustRightInd w:val="0"/>
        <w:spacing w:after="0" w:line="240" w:lineRule="auto"/>
        <w:ind w:firstLine="540"/>
        <w:jc w:val="both"/>
        <w:rPr>
          <w:rFonts w:ascii="Times New Roman" w:hAnsi="Times New Roman" w:cs="Times New Roman"/>
          <w:sz w:val="28"/>
          <w:szCs w:val="28"/>
        </w:rPr>
      </w:pPr>
    </w:p>
    <w:p w:rsidR="00EE0A66" w:rsidRPr="0041341E" w:rsidRDefault="00566C1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lastRenderedPageBreak/>
        <w:t>64</w:t>
      </w:r>
      <w:r w:rsidR="00EE0A66" w:rsidRPr="0041341E">
        <w:rPr>
          <w:rFonts w:ascii="Times New Roman" w:hAnsi="Times New Roman" w:cs="Times New Roman"/>
          <w:sz w:val="28"/>
          <w:szCs w:val="28"/>
        </w:rPr>
        <w:t xml:space="preserve">. В случае подачи заявления об отнесении запасов полезных ископаемых к кондиционным или некондиционным запасам с использованием электронной почты или через единый портал государственных и муниципальных услуг, Личный кабинет недропользователя допускается представление перечисленных в </w:t>
      </w:r>
      <w:r w:rsidR="007F1776" w:rsidRPr="0041341E">
        <w:rPr>
          <w:rFonts w:ascii="Times New Roman" w:hAnsi="Times New Roman" w:cs="Times New Roman"/>
          <w:sz w:val="28"/>
          <w:szCs w:val="28"/>
        </w:rPr>
        <w:t>пункте 24</w:t>
      </w:r>
      <w:r w:rsidR="00EE0A66" w:rsidRPr="0041341E">
        <w:rPr>
          <w:rFonts w:ascii="Times New Roman" w:hAnsi="Times New Roman" w:cs="Times New Roman"/>
          <w:sz w:val="28"/>
          <w:szCs w:val="28"/>
        </w:rPr>
        <w:t xml:space="preserve">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EE0A66"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65</w:t>
      </w:r>
      <w:r w:rsidR="00EE0A66" w:rsidRPr="0041341E">
        <w:rPr>
          <w:rFonts w:ascii="Times New Roman" w:hAnsi="Times New Roman" w:cs="Times New Roman"/>
          <w:sz w:val="28"/>
          <w:szCs w:val="28"/>
        </w:rPr>
        <w:t xml:space="preserve">. В случае подачи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 использованием электронной почты или через единый портал государственных и муниципальных услуг, Личный кабинет недропользователя допускается представление перечисленных в </w:t>
      </w:r>
      <w:r w:rsidR="007F1776" w:rsidRPr="0041341E">
        <w:rPr>
          <w:rFonts w:ascii="Times New Roman" w:hAnsi="Times New Roman" w:cs="Times New Roman"/>
          <w:sz w:val="28"/>
          <w:szCs w:val="28"/>
        </w:rPr>
        <w:t>пункте 27</w:t>
      </w:r>
      <w:r w:rsidR="00EE0A66" w:rsidRPr="0041341E">
        <w:rPr>
          <w:rFonts w:ascii="Times New Roman" w:hAnsi="Times New Roman" w:cs="Times New Roman"/>
          <w:sz w:val="28"/>
          <w:szCs w:val="28"/>
        </w:rPr>
        <w:t xml:space="preserve">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DB475C" w:rsidRPr="0041341E" w:rsidRDefault="00DB475C" w:rsidP="00845CA5">
      <w:pPr>
        <w:pStyle w:val="ConsPlusNormal"/>
        <w:ind w:firstLine="540"/>
        <w:jc w:val="both"/>
        <w:rPr>
          <w:rFonts w:ascii="Times New Roman" w:hAnsi="Times New Roman" w:cs="Times New Roman"/>
          <w:sz w:val="28"/>
          <w:szCs w:val="28"/>
        </w:rPr>
      </w:pPr>
    </w:p>
    <w:p w:rsidR="004A367A" w:rsidRPr="0041341E" w:rsidRDefault="004A367A" w:rsidP="004A367A">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III. Состав, последовательность и сроки выполнения</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административных процедур (действий), требования к порядку</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их выполнения, в том числе особенности выполнения</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административных процедур (действий) в электронной форме, а также особенност</w:t>
      </w:r>
      <w:r w:rsidR="005C3575" w:rsidRPr="0041341E">
        <w:rPr>
          <w:rFonts w:ascii="Times New Roman" w:hAnsi="Times New Roman" w:cs="Times New Roman"/>
          <w:bCs/>
          <w:sz w:val="28"/>
          <w:szCs w:val="28"/>
        </w:rPr>
        <w:t>и</w:t>
      </w:r>
      <w:r w:rsidRPr="0041341E">
        <w:rPr>
          <w:rFonts w:ascii="Times New Roman" w:hAnsi="Times New Roman" w:cs="Times New Roman"/>
          <w:bCs/>
          <w:sz w:val="28"/>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4A367A" w:rsidRPr="0041341E" w:rsidRDefault="004A367A" w:rsidP="004A367A">
      <w:pPr>
        <w:autoSpaceDE w:val="0"/>
        <w:autoSpaceDN w:val="0"/>
        <w:adjustRightInd w:val="0"/>
        <w:spacing w:after="0" w:line="240" w:lineRule="auto"/>
        <w:jc w:val="center"/>
        <w:rPr>
          <w:rFonts w:ascii="Times New Roman" w:hAnsi="Times New Roman" w:cs="Times New Roman"/>
          <w:sz w:val="28"/>
          <w:szCs w:val="28"/>
        </w:rPr>
      </w:pPr>
    </w:p>
    <w:p w:rsidR="004A367A" w:rsidRPr="0041341E" w:rsidRDefault="004A367A" w:rsidP="004A367A">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Предоставление государственной услуги</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 отнесению запасов полезных ископаемых к кондиционным</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или некондиционным запасам</w:t>
      </w:r>
    </w:p>
    <w:p w:rsidR="004A367A" w:rsidRPr="0041341E" w:rsidRDefault="004A367A" w:rsidP="004A367A">
      <w:pPr>
        <w:autoSpaceDE w:val="0"/>
        <w:autoSpaceDN w:val="0"/>
        <w:adjustRightInd w:val="0"/>
        <w:spacing w:after="0" w:line="240" w:lineRule="auto"/>
        <w:ind w:firstLine="540"/>
        <w:jc w:val="both"/>
        <w:rPr>
          <w:rFonts w:ascii="Times New Roman" w:hAnsi="Times New Roman" w:cs="Times New Roman"/>
          <w:sz w:val="28"/>
          <w:szCs w:val="28"/>
        </w:rPr>
      </w:pPr>
    </w:p>
    <w:p w:rsidR="004A367A" w:rsidRPr="0041341E" w:rsidRDefault="00566C1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66</w:t>
      </w:r>
      <w:r w:rsidR="004A367A" w:rsidRPr="0041341E">
        <w:rPr>
          <w:rFonts w:ascii="Times New Roman" w:hAnsi="Times New Roman" w:cs="Times New Roman"/>
          <w:sz w:val="28"/>
          <w:szCs w:val="28"/>
        </w:rPr>
        <w:t>. Предоставление государственной услуги по отнесению запасов полезных ископаемых к кондиционным или некондиционным запасам включает в себя следующие административные процедуры:</w:t>
      </w:r>
    </w:p>
    <w:p w:rsidR="004A367A" w:rsidRPr="0041341E" w:rsidRDefault="004A367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 прием заявления об отнесении запасов полезных ископаемых к кондиционным или некондиционным запасам;</w:t>
      </w:r>
    </w:p>
    <w:p w:rsidR="004A367A" w:rsidRPr="0041341E" w:rsidRDefault="004A367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2) проверка соответствия заявления об отнесении запасов полезных ископаемых к кондиционным или некондиционным запасам и представляемых документов требованиям Административного регламента;</w:t>
      </w:r>
    </w:p>
    <w:p w:rsidR="004A367A" w:rsidRPr="0041341E" w:rsidRDefault="004A367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 по отнесению запасов полезных ископаемых к кондиционным или некондиционным запасам;</w:t>
      </w:r>
    </w:p>
    <w:p w:rsidR="004A367A" w:rsidRPr="0041341E" w:rsidRDefault="004A367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4) рассмотрение заявления об отнесении запасов полезных ископаемых к кондиционным или некондиционным запасам и представленных документов по существу и принятие решения об отнесении запасов (части предлагаемых </w:t>
      </w:r>
      <w:r w:rsidRPr="0041341E">
        <w:rPr>
          <w:rFonts w:ascii="Times New Roman" w:hAnsi="Times New Roman" w:cs="Times New Roman"/>
          <w:sz w:val="28"/>
          <w:szCs w:val="28"/>
        </w:rPr>
        <w:lastRenderedPageBreak/>
        <w:t>заявителем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w:t>
      </w:r>
    </w:p>
    <w:p w:rsidR="004A367A" w:rsidRPr="0041341E" w:rsidRDefault="004A367A" w:rsidP="005C357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5) </w:t>
      </w:r>
      <w:r w:rsidR="005C3575" w:rsidRPr="0041341E">
        <w:rPr>
          <w:rFonts w:ascii="Times New Roman" w:hAnsi="Times New Roman" w:cs="Times New Roman"/>
          <w:sz w:val="28"/>
          <w:szCs w:val="28"/>
        </w:rPr>
        <w:t>выдача заявителю результата предоставления государственной услуги по отнесению запасов полезных ископаемых к кондиционным или некондиционным запасам</w:t>
      </w:r>
      <w:r w:rsidRPr="0041341E">
        <w:rPr>
          <w:rFonts w:ascii="Times New Roman" w:hAnsi="Times New Roman" w:cs="Times New Roman"/>
          <w:sz w:val="28"/>
          <w:szCs w:val="28"/>
        </w:rPr>
        <w:t>;</w:t>
      </w:r>
    </w:p>
    <w:p w:rsidR="004A367A" w:rsidRPr="0041341E" w:rsidRDefault="004A367A" w:rsidP="004A367A">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6) направление сведений об отнесении запасов полезных ископаемых к кондиционным или некондиционным запасам в Федеральную налоговую службу.</w:t>
      </w:r>
    </w:p>
    <w:p w:rsidR="00DB475C" w:rsidRPr="0041341E" w:rsidRDefault="00DB475C" w:rsidP="004A367A">
      <w:pPr>
        <w:pStyle w:val="ConsPlusNormal"/>
        <w:ind w:firstLine="539"/>
        <w:jc w:val="both"/>
        <w:rPr>
          <w:rFonts w:ascii="Times New Roman" w:hAnsi="Times New Roman" w:cs="Times New Roman"/>
          <w:sz w:val="28"/>
          <w:szCs w:val="28"/>
        </w:rPr>
      </w:pPr>
    </w:p>
    <w:p w:rsidR="004A367A" w:rsidRPr="0041341E" w:rsidRDefault="004A367A" w:rsidP="004A367A">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Прием заявления об отнесении запасов полезных ископаемых</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к кондиционным или некондиционным запасам</w:t>
      </w:r>
    </w:p>
    <w:p w:rsidR="004A367A" w:rsidRPr="0041341E" w:rsidRDefault="004A367A" w:rsidP="004A367A">
      <w:pPr>
        <w:autoSpaceDE w:val="0"/>
        <w:autoSpaceDN w:val="0"/>
        <w:adjustRightInd w:val="0"/>
        <w:spacing w:after="0" w:line="240" w:lineRule="auto"/>
        <w:ind w:firstLine="540"/>
        <w:jc w:val="both"/>
        <w:rPr>
          <w:rFonts w:ascii="Times New Roman" w:hAnsi="Times New Roman" w:cs="Times New Roman"/>
          <w:sz w:val="28"/>
          <w:szCs w:val="28"/>
        </w:rPr>
      </w:pP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67</w:t>
      </w:r>
      <w:r w:rsidR="004A367A" w:rsidRPr="0041341E">
        <w:rPr>
          <w:rFonts w:ascii="Times New Roman" w:hAnsi="Times New Roman" w:cs="Times New Roman"/>
          <w:sz w:val="28"/>
          <w:szCs w:val="28"/>
        </w:rPr>
        <w:t>. Основанием для начала административной процедуры является поступление в Роснедра заявления об отнесении запасов полезных ископаемых к кондиционным или некондиционным запасам.</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68</w:t>
      </w:r>
      <w:r w:rsidR="004A367A" w:rsidRPr="0041341E">
        <w:rPr>
          <w:rFonts w:ascii="Times New Roman" w:hAnsi="Times New Roman" w:cs="Times New Roman"/>
          <w:sz w:val="28"/>
          <w:szCs w:val="28"/>
        </w:rPr>
        <w:t>. Должностными лицами, ответственными за прием заявлений об отнесении запасов полезных ископаемых к кондиционным или некондиционным запасам, являются уполномоченные должностные лица Роснедр, выполняющие функции по приему и отправке корреспонденции.</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69</w:t>
      </w:r>
      <w:r w:rsidR="004A367A" w:rsidRPr="0041341E">
        <w:rPr>
          <w:rFonts w:ascii="Times New Roman" w:hAnsi="Times New Roman" w:cs="Times New Roman"/>
          <w:sz w:val="28"/>
          <w:szCs w:val="28"/>
        </w:rPr>
        <w:t>. Заявление об отнесении запасов полезных ископаемых к кондиционным или некондиционным запасам и прилагаемые к нему документы передаются должностным лицом Роснедр, принявшим указанные документы, по описи должностному лицу Роснедр,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70</w:t>
      </w:r>
      <w:r w:rsidR="004A367A" w:rsidRPr="0041341E">
        <w:rPr>
          <w:rFonts w:ascii="Times New Roman" w:hAnsi="Times New Roman" w:cs="Times New Roman"/>
          <w:sz w:val="28"/>
          <w:szCs w:val="28"/>
        </w:rPr>
        <w:t>. В случае подачи заявления об отнесении запасов полезных ископаемых к кондиционным или некондиционным запасам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недропользователя предоставление заявителем подлинников документов при направлении указанного заявления не требуется.</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71</w:t>
      </w:r>
      <w:r w:rsidR="004A367A" w:rsidRPr="0041341E">
        <w:rPr>
          <w:rFonts w:ascii="Times New Roman" w:hAnsi="Times New Roman" w:cs="Times New Roman"/>
          <w:sz w:val="28"/>
          <w:szCs w:val="28"/>
        </w:rPr>
        <w:t>. Для заявителей посредством использования единого портала государственных и муниципальных услуг, Личного кабинета недропользователя обеспечивается возможность доступа к сведениям о государственной услуге по отнесению запасов полезных ископаемых к кондиционным или некондиционным запасам, а также получение сведений о ходе предоставления указанной государственной услуги.</w:t>
      </w:r>
    </w:p>
    <w:p w:rsidR="00DB475C" w:rsidRPr="0041341E" w:rsidRDefault="00DB475C" w:rsidP="004A367A">
      <w:pPr>
        <w:pStyle w:val="ConsPlusNormal"/>
        <w:ind w:firstLine="539"/>
        <w:jc w:val="both"/>
        <w:rPr>
          <w:rFonts w:ascii="Times New Roman" w:hAnsi="Times New Roman" w:cs="Times New Roman"/>
          <w:sz w:val="28"/>
          <w:szCs w:val="28"/>
        </w:rPr>
      </w:pPr>
    </w:p>
    <w:p w:rsidR="004A367A" w:rsidRPr="0041341E" w:rsidRDefault="004A367A" w:rsidP="004A367A">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Проверка соответствия заявления об отнесении запасов</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полезных ископаемых к кондиционным или некондиционным</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запасам и представляемых документов требованиям</w:t>
      </w:r>
    </w:p>
    <w:p w:rsidR="004A367A" w:rsidRPr="0041341E" w:rsidRDefault="004A367A" w:rsidP="004A367A">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Административного регламента</w:t>
      </w:r>
    </w:p>
    <w:p w:rsidR="004A367A" w:rsidRPr="0041341E" w:rsidRDefault="004A367A" w:rsidP="004A367A">
      <w:pPr>
        <w:autoSpaceDE w:val="0"/>
        <w:autoSpaceDN w:val="0"/>
        <w:adjustRightInd w:val="0"/>
        <w:spacing w:after="0" w:line="240" w:lineRule="auto"/>
        <w:ind w:firstLine="540"/>
        <w:jc w:val="both"/>
        <w:rPr>
          <w:rFonts w:ascii="Times New Roman" w:hAnsi="Times New Roman" w:cs="Times New Roman"/>
          <w:sz w:val="28"/>
          <w:szCs w:val="28"/>
        </w:rPr>
      </w:pP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72</w:t>
      </w:r>
      <w:r w:rsidR="004A367A" w:rsidRPr="0041341E">
        <w:rPr>
          <w:rFonts w:ascii="Times New Roman" w:hAnsi="Times New Roman" w:cs="Times New Roman"/>
          <w:sz w:val="28"/>
          <w:szCs w:val="28"/>
        </w:rPr>
        <w:t xml:space="preserve">. Основанием для начала административной процедуры является получение документов должностным лицом Роснедр, ответственным за проверку </w:t>
      </w:r>
      <w:r w:rsidR="004A367A" w:rsidRPr="0041341E">
        <w:rPr>
          <w:rFonts w:ascii="Times New Roman" w:hAnsi="Times New Roman" w:cs="Times New Roman"/>
          <w:sz w:val="28"/>
          <w:szCs w:val="28"/>
        </w:rPr>
        <w:lastRenderedPageBreak/>
        <w:t>представленных документов на соответствие требованиям, установленным Административным регламентом.</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73</w:t>
      </w:r>
      <w:r w:rsidR="004A367A" w:rsidRPr="0041341E">
        <w:rPr>
          <w:rFonts w:ascii="Times New Roman" w:hAnsi="Times New Roman" w:cs="Times New Roman"/>
          <w:sz w:val="28"/>
          <w:szCs w:val="28"/>
        </w:rPr>
        <w:t>.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в обязанности которых в соответствии с их должностными регламентами входит выполнение соответствующих функций.</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74</w:t>
      </w:r>
      <w:r w:rsidR="004A367A" w:rsidRPr="0041341E">
        <w:rPr>
          <w:rFonts w:ascii="Times New Roman" w:hAnsi="Times New Roman" w:cs="Times New Roman"/>
          <w:sz w:val="28"/>
          <w:szCs w:val="28"/>
        </w:rPr>
        <w:t xml:space="preserve">. В течение 5 рабочих дней со дня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Роснедр осуществляет проверку соответствия указанного заявления и представленных документов требованиям </w:t>
      </w:r>
      <w:r w:rsidR="00282732" w:rsidRPr="0041341E">
        <w:rPr>
          <w:rFonts w:ascii="Times New Roman" w:hAnsi="Times New Roman" w:cs="Times New Roman"/>
          <w:sz w:val="28"/>
          <w:szCs w:val="28"/>
        </w:rPr>
        <w:t>пунктов 24</w:t>
      </w:r>
      <w:r w:rsidR="004A367A" w:rsidRPr="0041341E">
        <w:rPr>
          <w:rFonts w:ascii="Times New Roman" w:hAnsi="Times New Roman" w:cs="Times New Roman"/>
          <w:sz w:val="28"/>
          <w:szCs w:val="28"/>
        </w:rPr>
        <w:t xml:space="preserve"> и </w:t>
      </w:r>
      <w:r w:rsidR="00282732" w:rsidRPr="0041341E">
        <w:rPr>
          <w:rFonts w:ascii="Times New Roman" w:hAnsi="Times New Roman" w:cs="Times New Roman"/>
          <w:sz w:val="28"/>
          <w:szCs w:val="28"/>
        </w:rPr>
        <w:t>25</w:t>
      </w:r>
      <w:r w:rsidR="004A367A" w:rsidRPr="0041341E">
        <w:rPr>
          <w:rFonts w:ascii="Times New Roman" w:hAnsi="Times New Roman" w:cs="Times New Roman"/>
          <w:sz w:val="28"/>
          <w:szCs w:val="28"/>
        </w:rPr>
        <w:t xml:space="preserve"> Административного регламента.</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75</w:t>
      </w:r>
      <w:r w:rsidR="004A367A" w:rsidRPr="0041341E">
        <w:rPr>
          <w:rFonts w:ascii="Times New Roman" w:hAnsi="Times New Roman" w:cs="Times New Roman"/>
          <w:sz w:val="28"/>
          <w:szCs w:val="28"/>
        </w:rPr>
        <w:t xml:space="preserve">. В случае отсутствия полного перечня документов, прилагаемых к заявлению об отнесении запасов полезных ископаемых к кондиционным или некондиционным запасам в соответствии с </w:t>
      </w:r>
      <w:r w:rsidR="00282732" w:rsidRPr="0041341E">
        <w:rPr>
          <w:rFonts w:ascii="Times New Roman" w:hAnsi="Times New Roman" w:cs="Times New Roman"/>
          <w:sz w:val="28"/>
          <w:szCs w:val="28"/>
        </w:rPr>
        <w:t>пунктом 24</w:t>
      </w:r>
      <w:r w:rsidR="004A367A" w:rsidRPr="0041341E">
        <w:rPr>
          <w:rFonts w:ascii="Times New Roman" w:hAnsi="Times New Roman" w:cs="Times New Roman"/>
          <w:sz w:val="28"/>
          <w:szCs w:val="28"/>
        </w:rPr>
        <w:t xml:space="preserve"> Административного регламента, а также в случае выявления несоответствия указанного заявления требованиям </w:t>
      </w:r>
      <w:r w:rsidR="00282732" w:rsidRPr="0041341E">
        <w:rPr>
          <w:rFonts w:ascii="Times New Roman" w:hAnsi="Times New Roman" w:cs="Times New Roman"/>
          <w:sz w:val="28"/>
          <w:szCs w:val="28"/>
        </w:rPr>
        <w:t>пункта 25</w:t>
      </w:r>
      <w:r w:rsidR="004A367A" w:rsidRPr="0041341E">
        <w:rPr>
          <w:rFonts w:ascii="Times New Roman" w:hAnsi="Times New Roman" w:cs="Times New Roman"/>
          <w:sz w:val="28"/>
          <w:szCs w:val="28"/>
        </w:rPr>
        <w:t xml:space="preserve"> Административного регламента уполномоченное должностное лицо Роснедр в течение 5 рабочих дней подготавливает и направляет заявителю уведомление об отказе в отнесении запасов полезных ископаемых к кондиционным или некондиционным запасам с указанием причин отказа в соответствии с </w:t>
      </w:r>
      <w:r w:rsidR="00282732" w:rsidRPr="0041341E">
        <w:rPr>
          <w:rFonts w:ascii="Times New Roman" w:hAnsi="Times New Roman" w:cs="Times New Roman"/>
          <w:sz w:val="28"/>
          <w:szCs w:val="28"/>
        </w:rPr>
        <w:t>пунктом 76</w:t>
      </w:r>
      <w:r w:rsidR="004A367A" w:rsidRPr="0041341E">
        <w:rPr>
          <w:rFonts w:ascii="Times New Roman" w:hAnsi="Times New Roman" w:cs="Times New Roman"/>
          <w:sz w:val="28"/>
          <w:szCs w:val="28"/>
        </w:rPr>
        <w:t xml:space="preserve"> Административного регламента.</w:t>
      </w:r>
    </w:p>
    <w:p w:rsidR="004A367A" w:rsidRPr="0041341E" w:rsidRDefault="00566C1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76</w:t>
      </w:r>
      <w:r w:rsidR="004A367A" w:rsidRPr="0041341E">
        <w:rPr>
          <w:rFonts w:ascii="Times New Roman" w:hAnsi="Times New Roman" w:cs="Times New Roman"/>
          <w:sz w:val="28"/>
          <w:szCs w:val="28"/>
        </w:rPr>
        <w:t>. Уведомление об отказе в отнесении запасов полезных ископаемых к кондиционным или некондиционным запасам должно содержать полное наименование Роснедр, а также полное наименование юридического лица, которое уведомляется об отказе в отнесении запасов полезных ископаемых к кондиционным или некондиционным запасам, с указанием ИНН, юридического адреса.</w:t>
      </w:r>
    </w:p>
    <w:p w:rsidR="004A367A" w:rsidRPr="0041341E" w:rsidRDefault="004A367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Уведомление об отказе за подписью руководителя Роснедр либо заместителя руководителя Роснедр вручается под роспись заявителю либо направляется заказным письмом.</w:t>
      </w:r>
    </w:p>
    <w:p w:rsidR="004A367A" w:rsidRPr="0041341E" w:rsidRDefault="004A367A" w:rsidP="004A367A">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подачи заявления об отнесении запасов полезных ископаемых к кондиционным или некондиционным запасам посредством использования электронной почты или единого портала государственных и муниципальных услуг, Личного кабинета недропользователя указанное уведомление направляется заявителю посредством использования электронной почты.</w:t>
      </w:r>
    </w:p>
    <w:p w:rsidR="004A367A" w:rsidRPr="0041341E" w:rsidRDefault="004A367A" w:rsidP="004A367A">
      <w:pPr>
        <w:pStyle w:val="ConsPlusNormal"/>
        <w:ind w:firstLine="539"/>
        <w:jc w:val="both"/>
        <w:rPr>
          <w:rFonts w:ascii="Times New Roman" w:hAnsi="Times New Roman" w:cs="Times New Roman"/>
          <w:sz w:val="28"/>
          <w:szCs w:val="28"/>
        </w:rPr>
      </w:pPr>
    </w:p>
    <w:p w:rsidR="007F4ABC" w:rsidRPr="0041341E" w:rsidRDefault="007F4ABC" w:rsidP="007F4ABC">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Формирование и направление межведомственных запросов</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органы (организации), участвующие в предоставлении</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государственной услуги по отнесению запасов полезных</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77</w:t>
      </w:r>
      <w:r w:rsidR="007F4ABC"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 xml:space="preserve">В течение 5 рабочих дней, следующих за днем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r w:rsidR="00282732" w:rsidRPr="0041341E">
        <w:rPr>
          <w:rFonts w:ascii="Times New Roman" w:hAnsi="Times New Roman" w:cs="Times New Roman"/>
          <w:sz w:val="28"/>
          <w:szCs w:val="28"/>
        </w:rPr>
        <w:t>пункте 30</w:t>
      </w:r>
      <w:r w:rsidRPr="0041341E">
        <w:rPr>
          <w:rFonts w:ascii="Times New Roman" w:hAnsi="Times New Roman" w:cs="Times New Roman"/>
          <w:sz w:val="28"/>
          <w:szCs w:val="28"/>
        </w:rPr>
        <w:t xml:space="preserve">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78</w:t>
      </w:r>
      <w:r w:rsidR="007F4ABC" w:rsidRPr="0041341E">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перечисленные в </w:t>
      </w:r>
      <w:r w:rsidR="00282732" w:rsidRPr="0041341E">
        <w:rPr>
          <w:rFonts w:ascii="Times New Roman" w:hAnsi="Times New Roman" w:cs="Times New Roman"/>
          <w:sz w:val="28"/>
          <w:szCs w:val="28"/>
        </w:rPr>
        <w:t>пункте 30</w:t>
      </w:r>
      <w:r w:rsidR="007F4ABC" w:rsidRPr="0041341E">
        <w:rPr>
          <w:rFonts w:ascii="Times New Roman" w:hAnsi="Times New Roman" w:cs="Times New Roman"/>
          <w:sz w:val="28"/>
          <w:szCs w:val="28"/>
        </w:rP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79</w:t>
      </w:r>
      <w:r w:rsidR="007F4ABC" w:rsidRPr="0041341E">
        <w:rPr>
          <w:rFonts w:ascii="Times New Roman" w:hAnsi="Times New Roman" w:cs="Times New Roman"/>
          <w:sz w:val="28"/>
          <w:szCs w:val="28"/>
        </w:rPr>
        <w:t xml:space="preserve">. Межведомственный запрос о представлении документов, указанных в </w:t>
      </w:r>
      <w:r w:rsidR="00282732" w:rsidRPr="0041341E">
        <w:rPr>
          <w:rFonts w:ascii="Times New Roman" w:hAnsi="Times New Roman" w:cs="Times New Roman"/>
          <w:sz w:val="28"/>
          <w:szCs w:val="28"/>
        </w:rPr>
        <w:t>пункте 30</w:t>
      </w:r>
      <w:r w:rsidR="007F4ABC" w:rsidRPr="0041341E">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r w:rsidR="00282732" w:rsidRPr="0041341E">
        <w:rPr>
          <w:rFonts w:ascii="Times New Roman" w:hAnsi="Times New Roman" w:cs="Times New Roman"/>
          <w:sz w:val="28"/>
          <w:szCs w:val="28"/>
        </w:rPr>
        <w:t>статьи 7.2</w:t>
      </w:r>
      <w:r w:rsidR="007F4ABC" w:rsidRPr="0041341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отнесению запасов полезных ископаемых к кондиционным или некондиционным запасам.</w:t>
      </w:r>
    </w:p>
    <w:p w:rsidR="007F4ABC" w:rsidRPr="0041341E" w:rsidRDefault="007F4ABC" w:rsidP="007F4ABC">
      <w:pPr>
        <w:pStyle w:val="ConsPlusNormal"/>
        <w:ind w:firstLine="539"/>
        <w:jc w:val="both"/>
        <w:rPr>
          <w:rFonts w:ascii="Times New Roman" w:hAnsi="Times New Roman" w:cs="Times New Roman"/>
          <w:sz w:val="28"/>
          <w:szCs w:val="28"/>
        </w:rPr>
      </w:pPr>
    </w:p>
    <w:p w:rsidR="007F4ABC" w:rsidRPr="0041341E" w:rsidRDefault="007F4ABC" w:rsidP="007F4ABC">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Рассмотрение заявления об отнесении запасов полезных</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представленных документов по существу и принятие решения</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об отнесении запасов полезных ископаемых к кондиционным</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или некондиционным запасам или отказа в отнесении</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запасов полезных ископаемых к кондиционным</w:t>
      </w:r>
    </w:p>
    <w:p w:rsidR="007F4ABC" w:rsidRPr="0041341E" w:rsidRDefault="007F4ABC" w:rsidP="007F4AB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80</w:t>
      </w:r>
      <w:r w:rsidR="007F4ABC"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81</w:t>
      </w:r>
      <w:r w:rsidR="007F4ABC" w:rsidRPr="0041341E">
        <w:rPr>
          <w:rFonts w:ascii="Times New Roman" w:hAnsi="Times New Roman" w:cs="Times New Roman"/>
          <w:sz w:val="28"/>
          <w:szCs w:val="28"/>
        </w:rPr>
        <w:t xml:space="preserve">. В случае если заявление об отнесении запасов полезных ископаемых к кондиционным или некондиционным запасам и представленные документы соответствуют требованиям </w:t>
      </w:r>
      <w:r w:rsidR="00282732" w:rsidRPr="0041341E">
        <w:rPr>
          <w:rFonts w:ascii="Times New Roman" w:hAnsi="Times New Roman" w:cs="Times New Roman"/>
          <w:sz w:val="28"/>
          <w:szCs w:val="28"/>
        </w:rPr>
        <w:t>пунктов 24</w:t>
      </w:r>
      <w:r w:rsidR="007F4ABC" w:rsidRPr="0041341E">
        <w:rPr>
          <w:rFonts w:ascii="Times New Roman" w:hAnsi="Times New Roman" w:cs="Times New Roman"/>
          <w:sz w:val="28"/>
          <w:szCs w:val="28"/>
        </w:rPr>
        <w:t>, 2</w:t>
      </w:r>
      <w:r w:rsidR="00025840" w:rsidRPr="0041341E">
        <w:rPr>
          <w:rFonts w:ascii="Times New Roman" w:hAnsi="Times New Roman" w:cs="Times New Roman"/>
          <w:sz w:val="28"/>
          <w:szCs w:val="28"/>
        </w:rPr>
        <w:t>5</w:t>
      </w:r>
      <w:hyperlink r:id="rId8" w:history="1"/>
      <w:r w:rsidR="007F4ABC" w:rsidRPr="0041341E">
        <w:rPr>
          <w:rFonts w:ascii="Times New Roman" w:hAnsi="Times New Roman" w:cs="Times New Roman"/>
          <w:sz w:val="28"/>
          <w:szCs w:val="28"/>
        </w:rPr>
        <w:t xml:space="preserve"> Административного регламента, в течение 40 календарных дней с момента регистрации указанного заявления </w:t>
      </w:r>
      <w:r w:rsidR="007F4ABC" w:rsidRPr="0041341E">
        <w:rPr>
          <w:rFonts w:ascii="Times New Roman" w:eastAsia="Calibri" w:hAnsi="Times New Roman" w:cs="Times New Roman"/>
          <w:sz w:val="28"/>
          <w:szCs w:val="28"/>
        </w:rPr>
        <w:t>(в течение 35 календарных дней с момента регистрации заявления об отнесении запасов неметаллических полезных ископаемых к кондиционным или некондиционным запасам)</w:t>
      </w:r>
      <w:r w:rsidR="007F4ABC" w:rsidRPr="0041341E">
        <w:rPr>
          <w:rFonts w:ascii="Times New Roman" w:hAnsi="Times New Roman" w:cs="Times New Roman"/>
          <w:sz w:val="28"/>
          <w:szCs w:val="28"/>
        </w:rPr>
        <w:t xml:space="preserve"> должностное лицо Роснедр, ответственное за проверку </w:t>
      </w:r>
      <w:r w:rsidR="007F4ABC" w:rsidRPr="0041341E">
        <w:rPr>
          <w:rFonts w:ascii="Times New Roman" w:hAnsi="Times New Roman" w:cs="Times New Roman"/>
          <w:sz w:val="28"/>
          <w:szCs w:val="28"/>
        </w:rPr>
        <w:lastRenderedPageBreak/>
        <w:t>представленных документов на соответствие требованиям, установленным Административным регламентом: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осуществляет проверку соответствия характеристик запасов полезных ископаемых, предлагаемых для отнесения к некондиционным или 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готовит проект решения об отнесении запасов (части предлагаемых заявителем запасов) полезных ископаемых к кондиционным или некондиционным запасам и (или) об отказе в отнесении запасов (части предлагаемых заявителем запасов) полезных 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организует проведение совещания по вопросу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с участием руководителя Роснедр или его заместителя.</w:t>
      </w:r>
    </w:p>
    <w:p w:rsidR="00180172" w:rsidRPr="0041341E" w:rsidRDefault="00180172"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Документы, прилагаемые к заявлению об отнесении запасов полезных ископаемых к кондиционным или некондиционным запасам, могут направляться в пределах срока, указанного в настоящем пункте, в подведомственное государственное казенное учреждение Роснедр для дачи заключения </w:t>
      </w:r>
      <w:r w:rsidR="00883DC5" w:rsidRPr="0041341E">
        <w:rPr>
          <w:rFonts w:ascii="Times New Roman" w:hAnsi="Times New Roman" w:cs="Times New Roman"/>
          <w:sz w:val="28"/>
          <w:szCs w:val="28"/>
        </w:rPr>
        <w:t xml:space="preserve">об обоснованности отнесения </w:t>
      </w:r>
      <w:r w:rsidRPr="0041341E">
        <w:rPr>
          <w:rFonts w:ascii="Times New Roman" w:hAnsi="Times New Roman" w:cs="Times New Roman"/>
          <w:sz w:val="28"/>
          <w:szCs w:val="28"/>
        </w:rPr>
        <w:t xml:space="preserve">запасов полезных ископаемых к кондиционным или </w:t>
      </w:r>
      <w:r w:rsidR="00883DC5" w:rsidRPr="0041341E">
        <w:rPr>
          <w:rFonts w:ascii="Times New Roman" w:hAnsi="Times New Roman" w:cs="Times New Roman"/>
          <w:sz w:val="28"/>
          <w:szCs w:val="28"/>
        </w:rPr>
        <w:t>не</w:t>
      </w:r>
      <w:r w:rsidRPr="0041341E">
        <w:rPr>
          <w:rFonts w:ascii="Times New Roman" w:hAnsi="Times New Roman" w:cs="Times New Roman"/>
          <w:sz w:val="28"/>
          <w:szCs w:val="28"/>
        </w:rPr>
        <w:t>кондиционным.</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82</w:t>
      </w:r>
      <w:r w:rsidR="007F4ABC" w:rsidRPr="0041341E">
        <w:rPr>
          <w:rFonts w:ascii="Times New Roman" w:hAnsi="Times New Roman" w:cs="Times New Roman"/>
          <w:sz w:val="28"/>
          <w:szCs w:val="28"/>
        </w:rPr>
        <w:t xml:space="preserve">. 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проводится при участии специалистов Роснедр, а также, по согласованию, </w:t>
      </w:r>
      <w:r w:rsidR="002B7572" w:rsidRPr="0041341E">
        <w:rPr>
          <w:rFonts w:ascii="Times New Roman" w:hAnsi="Times New Roman" w:cs="Times New Roman"/>
          <w:sz w:val="28"/>
          <w:szCs w:val="28"/>
        </w:rPr>
        <w:t xml:space="preserve">в зависимости от видов полезных ископаемых </w:t>
      </w:r>
      <w:r w:rsidR="007F4ABC" w:rsidRPr="0041341E">
        <w:rPr>
          <w:rFonts w:ascii="Times New Roman" w:hAnsi="Times New Roman" w:cs="Times New Roman"/>
          <w:sz w:val="28"/>
          <w:szCs w:val="28"/>
        </w:rPr>
        <w:t>представителей Российской академии наук, научно-исследовательских и проектных организаций, высших учебных</w:t>
      </w:r>
      <w:r w:rsidR="002B7572">
        <w:rPr>
          <w:rFonts w:ascii="Times New Roman" w:hAnsi="Times New Roman" w:cs="Times New Roman"/>
          <w:sz w:val="28"/>
          <w:szCs w:val="28"/>
        </w:rPr>
        <w:t xml:space="preserve"> заведений и других организаций</w:t>
      </w:r>
      <w:r w:rsidR="007F4ABC" w:rsidRPr="0041341E">
        <w:rPr>
          <w:rFonts w:ascii="Times New Roman" w:hAnsi="Times New Roman" w:cs="Times New Roman"/>
          <w:sz w:val="28"/>
          <w:szCs w:val="28"/>
        </w:rPr>
        <w:t>, специализирующихся в области разработки, геологического изучения и экономической оценки месторождений полезных ископаемых.</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83</w:t>
      </w:r>
      <w:r w:rsidR="007F4ABC" w:rsidRPr="0041341E">
        <w:rPr>
          <w:rFonts w:ascii="Times New Roman" w:hAnsi="Times New Roman" w:cs="Times New Roman"/>
          <w:sz w:val="28"/>
          <w:szCs w:val="28"/>
        </w:rPr>
        <w:t>. На совещании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оцениваются результаты проверки соответствия характеристик запасов полезных ископаемых, предлагаемых для отнесения к некондиционным или кондиционным, требованиям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Критерием принятия решения об отнесении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 является минимальное промышленное содержание полезного компонента в запасах твердых полезных ископаемых, определяемое на основе показателей действующих кондиций.</w:t>
      </w:r>
    </w:p>
    <w:p w:rsidR="007F4ABC" w:rsidRPr="0041341E" w:rsidRDefault="00566C1A"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84</w:t>
      </w:r>
      <w:r w:rsidR="007F4ABC" w:rsidRPr="0041341E">
        <w:rPr>
          <w:rFonts w:ascii="Times New Roman" w:hAnsi="Times New Roman" w:cs="Times New Roman"/>
          <w:sz w:val="28"/>
          <w:szCs w:val="28"/>
        </w:rPr>
        <w:t>. По результатам совещания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руководитель Роснедр или его заместитель, проводивший совещание, принимает решение об отнесении запасов (части предлагаемых заявителем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если характеристики запасов полезных ископаемых, предлагаемых для отнесения к некондиционным или кондиционным, соответствуют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руководитель Роснедр или его заместитель, проводивший совещание, принимает решение об отнесении запасов полезных 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если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соответствуют характеристики только части запасов полезных ископаемых, предлагаемых заявителем для отнесения к некондиционным или кондиционным, руководитель Роснедр или его заместитель, проводивший совещание, принимает решение об отнесении соответствующей части предлагаемых заявителем запасов полезных ископаемых к кондиционным или некондиционным запасам, а также решение об отказе в отнесении оставшейся части предлагаемых заявителем запасов полезных 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если выявлено несоответствие характеристик запасов полезных ископаемых, предлагаемых для отнесения к некондиционным или 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руководитель Роснедр или его заместитель, проводивший совещание, принимает решение об отказе в отнесении запасов полезных ископаемых к кондиционным или некондиционным запасам.</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Решение об отнесении запасов (части предлагаемых заявителем запасов) полезных ископаемых к кондиционным или некондиционным запасам или об отказе в отнесении запасов (части предлагаемых заявителем запасов) полезных ископаемых к кондиционным или некондиционным запасам оформляется протоколом и подписывается руководителем Роснедр или его заместителем, проводившим указанное совещание.</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Протокол Роснедр, содержащий решение об отказе в отнесении запасов (части предлагаемых заявителем запасов) полезных ископаемых к кондиционным или некондиционным запасам, должен содержать в себе обоснование причин отказа.</w:t>
      </w:r>
    </w:p>
    <w:p w:rsidR="007F4ABC" w:rsidRPr="0041341E" w:rsidRDefault="007F4ABC" w:rsidP="007F4ABC">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Протокол Роснедр оформляется в трех экземплярах, один подлежит направлению заявителю, второй экземпляр и все представленные заявителем </w:t>
      </w:r>
      <w:r w:rsidRPr="0041341E">
        <w:rPr>
          <w:rFonts w:ascii="Times New Roman" w:hAnsi="Times New Roman" w:cs="Times New Roman"/>
          <w:sz w:val="28"/>
          <w:szCs w:val="28"/>
        </w:rPr>
        <w:lastRenderedPageBreak/>
        <w:t>материалы подлежат передаче на хранение в федеральный фонд геологической информации, третий экземпляр подлежит передаче на хранение Роснедр.</w:t>
      </w:r>
    </w:p>
    <w:p w:rsidR="005C3575" w:rsidRPr="0041341E" w:rsidRDefault="0031755F" w:rsidP="000A10F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Исправление </w:t>
      </w:r>
      <w:r w:rsidR="005C3575" w:rsidRPr="0041341E">
        <w:rPr>
          <w:rFonts w:ascii="Times New Roman" w:hAnsi="Times New Roman" w:cs="Times New Roman"/>
          <w:sz w:val="28"/>
          <w:szCs w:val="28"/>
        </w:rPr>
        <w:t xml:space="preserve">опечаток и ошибок </w:t>
      </w:r>
      <w:r w:rsidR="003C4A97" w:rsidRPr="0041341E">
        <w:rPr>
          <w:rFonts w:ascii="Times New Roman" w:hAnsi="Times New Roman" w:cs="Times New Roman"/>
          <w:sz w:val="28"/>
          <w:szCs w:val="28"/>
        </w:rPr>
        <w:t>в</w:t>
      </w:r>
      <w:r w:rsidR="005C3575" w:rsidRPr="0041341E">
        <w:rPr>
          <w:rFonts w:ascii="Times New Roman" w:hAnsi="Times New Roman" w:cs="Times New Roman"/>
          <w:sz w:val="28"/>
          <w:szCs w:val="28"/>
        </w:rPr>
        <w:t xml:space="preserve"> выданных в результате предоставления государственных услуг документах</w:t>
      </w:r>
      <w:r w:rsidRPr="0041341E">
        <w:rPr>
          <w:rFonts w:ascii="Times New Roman" w:hAnsi="Times New Roman" w:cs="Times New Roman"/>
          <w:sz w:val="28"/>
          <w:szCs w:val="28"/>
        </w:rPr>
        <w:t xml:space="preserve"> осуществляется по решению руководителя Роснедр или его заместителя</w:t>
      </w:r>
      <w:r w:rsidR="003C4A97" w:rsidRPr="0041341E">
        <w:rPr>
          <w:rFonts w:ascii="Times New Roman" w:hAnsi="Times New Roman" w:cs="Times New Roman"/>
          <w:sz w:val="28"/>
          <w:szCs w:val="28"/>
        </w:rPr>
        <w:t xml:space="preserve"> и оформляется соответствующим приказом Роснедр</w:t>
      </w:r>
      <w:r w:rsidRPr="0041341E">
        <w:rPr>
          <w:rFonts w:ascii="Times New Roman" w:hAnsi="Times New Roman" w:cs="Times New Roman"/>
          <w:sz w:val="28"/>
          <w:szCs w:val="28"/>
        </w:rPr>
        <w:t>.</w:t>
      </w:r>
    </w:p>
    <w:p w:rsidR="007F4ABC" w:rsidRPr="0041341E" w:rsidRDefault="007F4ABC" w:rsidP="007F4ABC">
      <w:pPr>
        <w:pStyle w:val="ConsPlusNormal"/>
        <w:ind w:firstLine="539"/>
        <w:jc w:val="both"/>
        <w:rPr>
          <w:rFonts w:ascii="Times New Roman" w:hAnsi="Times New Roman" w:cs="Times New Roman"/>
          <w:sz w:val="28"/>
          <w:szCs w:val="28"/>
        </w:rPr>
      </w:pP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Выдача заявителю результата предоставления государственной</w:t>
      </w: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услуги по отнесению запасов полезных ископаемых к</w:t>
      </w: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кондиционным или некондиционным запасам</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85</w:t>
      </w:r>
      <w:r w:rsidR="000B3756"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86</w:t>
      </w:r>
      <w:r w:rsidR="000B3756" w:rsidRPr="0041341E">
        <w:rPr>
          <w:rFonts w:ascii="Times New Roman" w:hAnsi="Times New Roman" w:cs="Times New Roman"/>
          <w:sz w:val="28"/>
          <w:szCs w:val="28"/>
        </w:rPr>
        <w:t xml:space="preserve">. Должностное лицо Роснедр, ответственное за проверку соответствия представленных документов требованиям Административного регламента, в срок, установленный в </w:t>
      </w:r>
      <w:r w:rsidR="00282732" w:rsidRPr="0041341E">
        <w:rPr>
          <w:rFonts w:ascii="Times New Roman" w:hAnsi="Times New Roman" w:cs="Times New Roman"/>
          <w:sz w:val="28"/>
          <w:szCs w:val="28"/>
        </w:rPr>
        <w:t>пункте 20</w:t>
      </w:r>
      <w:r w:rsidR="000B3756" w:rsidRPr="0041341E">
        <w:rPr>
          <w:rFonts w:ascii="Times New Roman" w:hAnsi="Times New Roman" w:cs="Times New Roman"/>
          <w:sz w:val="28"/>
          <w:szCs w:val="28"/>
        </w:rP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протокол Роснедр, содержащий решение об отнесении запасов (части предлагаемых заявителем запасов) полезных ископаемых к кондиционным или некондиционным запасам и (или) об отказе в отнесении запасов (части предлагаемых заявителем запасов) полезных ископаемых к кондиционным или некондиционным запасам.</w:t>
      </w:r>
    </w:p>
    <w:p w:rsidR="000B3756" w:rsidRPr="0041341E" w:rsidRDefault="000B3756" w:rsidP="007F4ABC">
      <w:pPr>
        <w:pStyle w:val="ConsPlusNormal"/>
        <w:ind w:firstLine="539"/>
        <w:jc w:val="both"/>
        <w:rPr>
          <w:rFonts w:ascii="Times New Roman" w:hAnsi="Times New Roman" w:cs="Times New Roman"/>
          <w:sz w:val="28"/>
          <w:szCs w:val="28"/>
        </w:rPr>
      </w:pP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Направление сведений об отнесении запасов полезных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ископаемых к кондиционным или некондиционным запасам</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Федеральную налоговую службу</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87</w:t>
      </w:r>
      <w:r w:rsidR="000B3756" w:rsidRPr="0041341E">
        <w:rPr>
          <w:rFonts w:ascii="Times New Roman" w:hAnsi="Times New Roman" w:cs="Times New Roman"/>
          <w:sz w:val="28"/>
          <w:szCs w:val="28"/>
        </w:rPr>
        <w:t>. Основанием для начала административной процедуры является принятие решения об отнесении запасов полезных ископаемых к кондиционным или некондиционным запасам руководителем Роснедр или его заместителем, проводившим 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88</w:t>
      </w:r>
      <w:r w:rsidR="000B3756" w:rsidRPr="0041341E">
        <w:rPr>
          <w:rFonts w:ascii="Times New Roman" w:hAnsi="Times New Roman" w:cs="Times New Roman"/>
          <w:sz w:val="28"/>
          <w:szCs w:val="28"/>
        </w:rPr>
        <w:t>. Должностное лицо Роснедр, ответственное за направление сведений об отнесении запасов полезных ископаемых к кондиционным или некондиционным запасам в Федеральную налоговую службу, в течение 10 календарных дней со дня принятия решения об отнесении запасов (части предлагаемых заявителем запасов) полезных ископаемых к некондиционным направляет в Федеральную налоговую службу копию протокола совещания о принятии Роснедрами соответствующего решения.</w:t>
      </w:r>
    </w:p>
    <w:p w:rsidR="000B3756" w:rsidRPr="0041341E" w:rsidRDefault="000B3756" w:rsidP="007F4ABC">
      <w:pPr>
        <w:pStyle w:val="ConsPlusNormal"/>
        <w:ind w:firstLine="539"/>
        <w:jc w:val="both"/>
        <w:rPr>
          <w:rFonts w:ascii="Times New Roman" w:hAnsi="Times New Roman" w:cs="Times New Roman"/>
          <w:sz w:val="28"/>
          <w:szCs w:val="28"/>
        </w:rPr>
      </w:pP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Предоставление государственной услуги по определению</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нормативов содержания полезных ископаемых, остающихся</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lastRenderedPageBreak/>
        <w:t>во вскрышных, вмещающих (разубоживающих) породах,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отвалах или в отходах горно-добывающего</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перерабатывающего производства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89</w:t>
      </w:r>
      <w:r w:rsidR="000B3756" w:rsidRPr="0041341E">
        <w:rPr>
          <w:rFonts w:ascii="Times New Roman" w:hAnsi="Times New Roman" w:cs="Times New Roman"/>
          <w:sz w:val="28"/>
          <w:szCs w:val="28"/>
        </w:rPr>
        <w:t>. Предоставление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включает в себя следующие административные процедуры:</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 прием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2) проверка соответствия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представляемых документов требованиям Административного регламента;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4) рассмотрение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представленных документов по существу и принятие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B3756" w:rsidRPr="0041341E" w:rsidRDefault="000B3756" w:rsidP="0031755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5) </w:t>
      </w:r>
      <w:r w:rsidR="0031755F" w:rsidRPr="0041341E">
        <w:rPr>
          <w:rFonts w:ascii="Times New Roman" w:hAnsi="Times New Roman" w:cs="Times New Roman"/>
          <w:sz w:val="28"/>
          <w:szCs w:val="28"/>
        </w:rPr>
        <w:t>выдача заявителю результата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r w:rsidRPr="0041341E">
        <w:rPr>
          <w:rFonts w:ascii="Times New Roman" w:hAnsi="Times New Roman" w:cs="Times New Roman"/>
          <w:sz w:val="28"/>
          <w:szCs w:val="28"/>
        </w:rPr>
        <w:t>.</w:t>
      </w:r>
    </w:p>
    <w:p w:rsidR="000B3756" w:rsidRPr="0041341E" w:rsidRDefault="000B3756" w:rsidP="000B3756">
      <w:pPr>
        <w:pStyle w:val="ConsPlusNormal"/>
        <w:ind w:firstLine="539"/>
        <w:jc w:val="both"/>
        <w:rPr>
          <w:rFonts w:ascii="Times New Roman" w:hAnsi="Times New Roman" w:cs="Times New Roman"/>
          <w:sz w:val="28"/>
          <w:szCs w:val="28"/>
        </w:rPr>
      </w:pP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Прием заявления об определении нормативов содержания</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полезных ископаемых, остающихся во вскрышных, вмещающих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(разубоживающих) породах, в отвалах или в отходах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горно-добывающего и перерабатывающего производства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90</w:t>
      </w:r>
      <w:r w:rsidR="000B3756" w:rsidRPr="0041341E">
        <w:rPr>
          <w:rFonts w:ascii="Times New Roman" w:hAnsi="Times New Roman" w:cs="Times New Roman"/>
          <w:sz w:val="28"/>
          <w:szCs w:val="28"/>
        </w:rPr>
        <w:t>. Основанием для начала административной процедуры является поступление в Роснедра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91</w:t>
      </w:r>
      <w:r w:rsidR="000B3756" w:rsidRPr="0041341E">
        <w:rPr>
          <w:rFonts w:ascii="Times New Roman" w:hAnsi="Times New Roman" w:cs="Times New Roman"/>
          <w:sz w:val="28"/>
          <w:szCs w:val="28"/>
        </w:rPr>
        <w:t>. Должностными лицами, ответственными за прием заявлений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являются уполномоченные должностные лица Роснедр, выполняющие функции по приему и отправке корреспонденции.</w:t>
      </w: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92</w:t>
      </w:r>
      <w:r w:rsidR="000B3756" w:rsidRPr="0041341E">
        <w:rPr>
          <w:rFonts w:ascii="Times New Roman" w:hAnsi="Times New Roman" w:cs="Times New Roman"/>
          <w:sz w:val="28"/>
          <w:szCs w:val="28"/>
        </w:rPr>
        <w:t>. 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прилагаемые к нему документы передаются должностным лицом Роснедр, принявшим указанные документы, по описи должностному лицу Роснедр,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93</w:t>
      </w:r>
      <w:r w:rsidR="000B3756" w:rsidRPr="0041341E">
        <w:rPr>
          <w:rFonts w:ascii="Times New Roman" w:hAnsi="Times New Roman" w:cs="Times New Roman"/>
          <w:sz w:val="28"/>
          <w:szCs w:val="28"/>
        </w:rPr>
        <w:t>. В случае подачи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недропользователя предоставление заявителем подлинников документов при направлении указанного заявления не требуется.</w:t>
      </w:r>
    </w:p>
    <w:p w:rsidR="000B3756" w:rsidRPr="0041341E" w:rsidRDefault="00566C1A" w:rsidP="000B3756">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94</w:t>
      </w:r>
      <w:r w:rsidR="000B3756" w:rsidRPr="0041341E">
        <w:rPr>
          <w:rFonts w:ascii="Times New Roman" w:hAnsi="Times New Roman" w:cs="Times New Roman"/>
          <w:sz w:val="28"/>
          <w:szCs w:val="28"/>
        </w:rPr>
        <w:t>. Для заявителей посредством использования единого портала государственных и муниципальных услуг, Личного кабинета недропользователя обеспечивается возможность доступа к сведениям о государственной услуге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а также получение сведений о ходе предоставления указанной государственной услуги.</w:t>
      </w:r>
    </w:p>
    <w:p w:rsidR="000B3756" w:rsidRPr="0041341E" w:rsidRDefault="000B3756" w:rsidP="000B3756">
      <w:pPr>
        <w:pStyle w:val="ConsPlusNormal"/>
        <w:ind w:firstLine="539"/>
        <w:jc w:val="both"/>
        <w:rPr>
          <w:rFonts w:ascii="Times New Roman" w:hAnsi="Times New Roman" w:cs="Times New Roman"/>
          <w:sz w:val="28"/>
          <w:szCs w:val="28"/>
        </w:rPr>
      </w:pPr>
    </w:p>
    <w:p w:rsidR="000B3756" w:rsidRPr="0041341E" w:rsidRDefault="000B3756" w:rsidP="000B375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Проверка соответствия заявления об определении нормативов</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содержания полезных ископаемых, остающихся во вскрышных,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вмещающих (разубоживающих) породах, в отвалах или в отходах</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горно-добывающего и перерабатывающего производства,</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представляемых документов требованиям Административного</w:t>
      </w:r>
    </w:p>
    <w:p w:rsidR="000B3756" w:rsidRPr="0041341E" w:rsidRDefault="000B3756" w:rsidP="000B375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 регламента</w:t>
      </w:r>
    </w:p>
    <w:p w:rsidR="000B3756" w:rsidRPr="0041341E" w:rsidRDefault="000B3756" w:rsidP="000B3756">
      <w:pPr>
        <w:autoSpaceDE w:val="0"/>
        <w:autoSpaceDN w:val="0"/>
        <w:adjustRightInd w:val="0"/>
        <w:spacing w:after="0" w:line="240" w:lineRule="auto"/>
        <w:ind w:firstLine="540"/>
        <w:jc w:val="both"/>
        <w:rPr>
          <w:rFonts w:ascii="Times New Roman" w:hAnsi="Times New Roman" w:cs="Times New Roman"/>
          <w:sz w:val="28"/>
          <w:szCs w:val="28"/>
        </w:rPr>
      </w:pP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95</w:t>
      </w:r>
      <w:r w:rsidR="000B3756"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lastRenderedPageBreak/>
        <w:t>96</w:t>
      </w:r>
      <w:r w:rsidR="000B3756" w:rsidRPr="0041341E">
        <w:rPr>
          <w:rFonts w:ascii="Times New Roman" w:hAnsi="Times New Roman" w:cs="Times New Roman"/>
          <w:sz w:val="28"/>
          <w:szCs w:val="28"/>
        </w:rPr>
        <w:t>.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в обязанности которых в соответствии с их должностными регламентами входит выполнение соответствующих функций.</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97</w:t>
      </w:r>
      <w:r w:rsidR="000B3756" w:rsidRPr="0041341E">
        <w:rPr>
          <w:rFonts w:ascii="Times New Roman" w:hAnsi="Times New Roman" w:cs="Times New Roman"/>
          <w:sz w:val="28"/>
          <w:szCs w:val="28"/>
        </w:rPr>
        <w:t xml:space="preserve">. В течение 5 рабочих дней со дня регистрации поступившего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уполномоченное должностное лицо Роснедр осуществляет проверку соответствия указанного заявления и представленных документов требованиям </w:t>
      </w:r>
      <w:r w:rsidR="00282732" w:rsidRPr="0041341E">
        <w:rPr>
          <w:rFonts w:ascii="Times New Roman" w:hAnsi="Times New Roman" w:cs="Times New Roman"/>
          <w:sz w:val="28"/>
          <w:szCs w:val="28"/>
        </w:rPr>
        <w:t>пунктов 27</w:t>
      </w:r>
      <w:r w:rsidR="000B3756" w:rsidRPr="0041341E">
        <w:rPr>
          <w:rFonts w:ascii="Times New Roman" w:hAnsi="Times New Roman" w:cs="Times New Roman"/>
          <w:sz w:val="28"/>
          <w:szCs w:val="28"/>
        </w:rPr>
        <w:t xml:space="preserve"> и </w:t>
      </w:r>
      <w:r w:rsidR="00282732" w:rsidRPr="0041341E">
        <w:rPr>
          <w:rFonts w:ascii="Times New Roman" w:hAnsi="Times New Roman" w:cs="Times New Roman"/>
          <w:sz w:val="28"/>
          <w:szCs w:val="28"/>
        </w:rPr>
        <w:t>28</w:t>
      </w:r>
      <w:r w:rsidR="000B3756" w:rsidRPr="0041341E">
        <w:rPr>
          <w:rFonts w:ascii="Times New Roman" w:hAnsi="Times New Roman" w:cs="Times New Roman"/>
          <w:sz w:val="28"/>
          <w:szCs w:val="28"/>
        </w:rPr>
        <w:t xml:space="preserve"> Административного регламента.</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98</w:t>
      </w:r>
      <w:r w:rsidR="000B3756" w:rsidRPr="0041341E">
        <w:rPr>
          <w:rFonts w:ascii="Times New Roman" w:hAnsi="Times New Roman" w:cs="Times New Roman"/>
          <w:sz w:val="28"/>
          <w:szCs w:val="28"/>
        </w:rPr>
        <w:t xml:space="preserve">. В случае отсутствия полного перечня документов, прилагаемых к заявлению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соответствии с </w:t>
      </w:r>
      <w:r w:rsidR="00282732" w:rsidRPr="0041341E">
        <w:rPr>
          <w:rFonts w:ascii="Times New Roman" w:hAnsi="Times New Roman" w:cs="Times New Roman"/>
          <w:sz w:val="28"/>
          <w:szCs w:val="28"/>
        </w:rPr>
        <w:t>пунктом 27</w:t>
      </w:r>
      <w:r w:rsidR="000B3756" w:rsidRPr="0041341E">
        <w:rPr>
          <w:rFonts w:ascii="Times New Roman" w:hAnsi="Times New Roman" w:cs="Times New Roman"/>
          <w:sz w:val="28"/>
          <w:szCs w:val="28"/>
        </w:rPr>
        <w:t xml:space="preserve"> Административного регламента, а также в случае выявления несоответствия указанного заявления требованиям </w:t>
      </w:r>
      <w:r w:rsidR="00282732" w:rsidRPr="0041341E">
        <w:rPr>
          <w:rFonts w:ascii="Times New Roman" w:hAnsi="Times New Roman" w:cs="Times New Roman"/>
          <w:sz w:val="28"/>
          <w:szCs w:val="28"/>
        </w:rPr>
        <w:t>пункта 28</w:t>
      </w:r>
      <w:r w:rsidR="000B3756" w:rsidRPr="0041341E">
        <w:rPr>
          <w:rFonts w:ascii="Times New Roman" w:hAnsi="Times New Roman" w:cs="Times New Roman"/>
          <w:sz w:val="28"/>
          <w:szCs w:val="28"/>
        </w:rPr>
        <w:t xml:space="preserve"> Административного регламента</w:t>
      </w:r>
      <w:r w:rsidR="000E59EF" w:rsidRPr="0041341E">
        <w:rPr>
          <w:rFonts w:ascii="Times New Roman" w:hAnsi="Times New Roman" w:cs="Times New Roman"/>
          <w:sz w:val="28"/>
          <w:szCs w:val="28"/>
        </w:rPr>
        <w:t>,</w:t>
      </w:r>
      <w:r w:rsidR="000B3756" w:rsidRPr="0041341E">
        <w:rPr>
          <w:rFonts w:ascii="Times New Roman" w:hAnsi="Times New Roman" w:cs="Times New Roman"/>
          <w:sz w:val="28"/>
          <w:szCs w:val="28"/>
        </w:rPr>
        <w:t xml:space="preserve"> уполномоченное должностное лицо Роснедр в течение 5 рабочих дней подготавливает и направляет заявителю уведомление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 указанием причин отказа в соответствии с </w:t>
      </w:r>
      <w:r w:rsidR="00282732" w:rsidRPr="0041341E">
        <w:rPr>
          <w:rFonts w:ascii="Times New Roman" w:hAnsi="Times New Roman" w:cs="Times New Roman"/>
          <w:sz w:val="28"/>
          <w:szCs w:val="28"/>
        </w:rPr>
        <w:t>пунктом 99</w:t>
      </w:r>
      <w:r w:rsidR="000B3756" w:rsidRPr="0041341E">
        <w:rPr>
          <w:rFonts w:ascii="Times New Roman" w:hAnsi="Times New Roman" w:cs="Times New Roman"/>
          <w:sz w:val="28"/>
          <w:szCs w:val="28"/>
        </w:rPr>
        <w:t xml:space="preserve"> Административного регламента.</w:t>
      </w:r>
    </w:p>
    <w:p w:rsidR="000B3756" w:rsidRPr="0041341E" w:rsidRDefault="00566C1A" w:rsidP="000B3756">
      <w:pPr>
        <w:autoSpaceDE w:val="0"/>
        <w:autoSpaceDN w:val="0"/>
        <w:adjustRightInd w:val="0"/>
        <w:spacing w:after="0" w:line="240" w:lineRule="auto"/>
        <w:ind w:firstLine="539"/>
        <w:jc w:val="both"/>
        <w:rPr>
          <w:rFonts w:ascii="Times New Roman" w:hAnsi="Times New Roman" w:cs="Times New Roman"/>
          <w:sz w:val="28"/>
          <w:szCs w:val="28"/>
        </w:rPr>
      </w:pPr>
      <w:bookmarkStart w:id="4" w:name="Par11"/>
      <w:bookmarkEnd w:id="4"/>
      <w:r w:rsidRPr="0041341E">
        <w:rPr>
          <w:rFonts w:ascii="Times New Roman" w:hAnsi="Times New Roman" w:cs="Times New Roman"/>
          <w:sz w:val="28"/>
          <w:szCs w:val="28"/>
        </w:rPr>
        <w:t>99</w:t>
      </w:r>
      <w:r w:rsidR="000B3756" w:rsidRPr="0041341E">
        <w:rPr>
          <w:rFonts w:ascii="Times New Roman" w:hAnsi="Times New Roman" w:cs="Times New Roman"/>
          <w:sz w:val="28"/>
          <w:szCs w:val="28"/>
        </w:rPr>
        <w:t>. Уведомление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должно содержать полное наименование Роснедр, а также полное наименование юридического лица, которое уведомляется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 указанием ИНН, юридического адреса.</w:t>
      </w:r>
    </w:p>
    <w:p w:rsidR="000B3756" w:rsidRPr="0041341E" w:rsidRDefault="000B3756"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Уведомление об отказе за подписью руководителя Роснедр либо заместителя руководителя Роснедр вручается под роспись заявителю либо направляется заказным письмом.</w:t>
      </w:r>
    </w:p>
    <w:p w:rsidR="000B3756" w:rsidRPr="0041341E" w:rsidRDefault="000B3756" w:rsidP="000B3756">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В случае подачи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посредством использования электронной почты или единого портала государственных и муниципальных услуг, Личного кабинета недропользователя указанное уведомление направляется заявителю посредством использования электронной почты.</w:t>
      </w:r>
    </w:p>
    <w:p w:rsidR="000B3756" w:rsidRPr="0041341E" w:rsidRDefault="000B3756" w:rsidP="000B3756">
      <w:pPr>
        <w:pStyle w:val="ConsPlusNormal"/>
        <w:ind w:firstLine="539"/>
        <w:jc w:val="both"/>
        <w:rPr>
          <w:rFonts w:ascii="Times New Roman" w:hAnsi="Times New Roman" w:cs="Times New Roman"/>
          <w:sz w:val="28"/>
          <w:szCs w:val="28"/>
        </w:rPr>
      </w:pPr>
    </w:p>
    <w:p w:rsidR="000E59EF" w:rsidRPr="0041341E" w:rsidRDefault="000E59EF" w:rsidP="000E59EF">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Формирование и направление межведомственных запросов</w:t>
      </w:r>
    </w:p>
    <w:p w:rsidR="000E59EF" w:rsidRPr="0041341E" w:rsidRDefault="000E59EF" w:rsidP="000E59EF">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органы (организации), участвующие в предоставлении</w:t>
      </w:r>
    </w:p>
    <w:p w:rsidR="000E59EF" w:rsidRPr="0041341E" w:rsidRDefault="000E59EF" w:rsidP="000E59EF">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lastRenderedPageBreak/>
        <w:t>государственной услуги по определению нормативов содержания</w:t>
      </w:r>
    </w:p>
    <w:p w:rsidR="000E59EF" w:rsidRPr="0041341E" w:rsidRDefault="000E59EF" w:rsidP="000E59EF">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полезных ископаемых, остающихся во вскрышных, вмещающих</w:t>
      </w:r>
    </w:p>
    <w:p w:rsidR="000E59EF" w:rsidRPr="0041341E" w:rsidRDefault="000E59EF" w:rsidP="000E59EF">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(разубоживающих) породах, в отвалах или в отходах</w:t>
      </w:r>
    </w:p>
    <w:p w:rsidR="000E59EF" w:rsidRPr="0041341E" w:rsidRDefault="000E59EF" w:rsidP="000E59EF">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горно-добывающего и перерабатывающего производства</w:t>
      </w:r>
    </w:p>
    <w:p w:rsidR="000E59EF" w:rsidRPr="0041341E" w:rsidRDefault="000E59EF" w:rsidP="000E59EF">
      <w:pPr>
        <w:autoSpaceDE w:val="0"/>
        <w:autoSpaceDN w:val="0"/>
        <w:adjustRightInd w:val="0"/>
        <w:spacing w:after="0" w:line="240" w:lineRule="auto"/>
        <w:ind w:firstLine="540"/>
        <w:jc w:val="both"/>
        <w:rPr>
          <w:rFonts w:ascii="Times New Roman" w:hAnsi="Times New Roman" w:cs="Times New Roman"/>
          <w:sz w:val="28"/>
          <w:szCs w:val="28"/>
        </w:rPr>
      </w:pPr>
    </w:p>
    <w:p w:rsidR="000E59EF" w:rsidRPr="0041341E" w:rsidRDefault="00566C1A" w:rsidP="000E59E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100</w:t>
      </w:r>
      <w:r w:rsidR="000E59EF"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0E59EF" w:rsidRPr="0041341E" w:rsidRDefault="000E59EF" w:rsidP="000E59E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В течение 5 рабочих дней, следующих за днем регистрации поступившего заявления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r w:rsidR="00282732" w:rsidRPr="0041341E">
        <w:rPr>
          <w:rFonts w:ascii="Times New Roman" w:hAnsi="Times New Roman" w:cs="Times New Roman"/>
          <w:sz w:val="28"/>
          <w:szCs w:val="28"/>
        </w:rPr>
        <w:t>пункте 31</w:t>
      </w:r>
      <w:r w:rsidRPr="0041341E">
        <w:rPr>
          <w:rFonts w:ascii="Times New Roman" w:hAnsi="Times New Roman" w:cs="Times New Roman"/>
          <w:sz w:val="28"/>
          <w:szCs w:val="28"/>
        </w:rPr>
        <w:t xml:space="preserve">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59EF" w:rsidRPr="0041341E" w:rsidRDefault="00566C1A" w:rsidP="000E59E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101</w:t>
      </w:r>
      <w:r w:rsidR="000E59EF" w:rsidRPr="0041341E">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r w:rsidR="00282732" w:rsidRPr="0041341E">
        <w:rPr>
          <w:rFonts w:ascii="Times New Roman" w:hAnsi="Times New Roman" w:cs="Times New Roman"/>
          <w:sz w:val="28"/>
          <w:szCs w:val="28"/>
        </w:rPr>
        <w:t>пункте 31</w:t>
      </w:r>
      <w:r w:rsidR="000E59EF" w:rsidRPr="0041341E">
        <w:rPr>
          <w:rFonts w:ascii="Times New Roman" w:hAnsi="Times New Roman" w:cs="Times New Roman"/>
          <w:sz w:val="28"/>
          <w:szCs w:val="28"/>
        </w:rP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0E59EF" w:rsidRPr="0041341E" w:rsidRDefault="00566C1A" w:rsidP="000E59E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102</w:t>
      </w:r>
      <w:r w:rsidR="000E59EF" w:rsidRPr="0041341E">
        <w:rPr>
          <w:rFonts w:ascii="Times New Roman" w:hAnsi="Times New Roman" w:cs="Times New Roman"/>
          <w:sz w:val="28"/>
          <w:szCs w:val="28"/>
        </w:rPr>
        <w:t xml:space="preserve">. Межведомственный запрос о представлении документов, указанных в </w:t>
      </w:r>
      <w:r w:rsidR="00282732" w:rsidRPr="0041341E">
        <w:rPr>
          <w:rFonts w:ascii="Times New Roman" w:hAnsi="Times New Roman" w:cs="Times New Roman"/>
          <w:sz w:val="28"/>
          <w:szCs w:val="28"/>
        </w:rPr>
        <w:t>пункте 31</w:t>
      </w:r>
      <w:r w:rsidR="000E59EF" w:rsidRPr="0041341E">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r w:rsidR="00282732" w:rsidRPr="0041341E">
        <w:rPr>
          <w:rFonts w:ascii="Times New Roman" w:hAnsi="Times New Roman" w:cs="Times New Roman"/>
          <w:sz w:val="28"/>
          <w:szCs w:val="28"/>
        </w:rPr>
        <w:t>статьи 7.2</w:t>
      </w:r>
      <w:r w:rsidR="000E59EF" w:rsidRPr="0041341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w:t>
      </w:r>
    </w:p>
    <w:p w:rsidR="000E59EF" w:rsidRPr="0041341E" w:rsidRDefault="000E59EF" w:rsidP="000E59EF">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E59EF" w:rsidRPr="0041341E" w:rsidRDefault="000E59EF" w:rsidP="000E59EF">
      <w:pPr>
        <w:pStyle w:val="ConsPlusNormal"/>
        <w:ind w:firstLine="539"/>
        <w:jc w:val="both"/>
        <w:rPr>
          <w:rFonts w:ascii="Times New Roman" w:hAnsi="Times New Roman" w:cs="Times New Roman"/>
          <w:sz w:val="28"/>
          <w:szCs w:val="28"/>
        </w:rPr>
      </w:pPr>
    </w:p>
    <w:p w:rsidR="00AB79B6" w:rsidRPr="0041341E" w:rsidRDefault="00AB79B6" w:rsidP="00AB79B6">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Рассмотрение заявления об определении нормативов</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содержания полезных ископаемых, остающихся во вскрышных,</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вмещающих (разубоживающих) породах, в отвалах или в отходах</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горно-добывающего и перерабатывающего производства,</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представленных документов по существу и принятие решения</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об определении нормативов содержания полезных ископаемых,</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lastRenderedPageBreak/>
        <w:t>остающихся во вскрышных, вмещающих (разубоживающих)</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породах, в отвалах или в отходах горно-добывающего</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перерабатывающего производства, или отказа в определении</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нормативов содержания полезных ископаемых, остающихся</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во вскрышных, вмещающих (разубоживающих) породах,</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в отвалах или в отходах горно-добывающего</w:t>
      </w:r>
    </w:p>
    <w:p w:rsidR="00AB79B6" w:rsidRPr="0041341E" w:rsidRDefault="00AB79B6" w:rsidP="00AB79B6">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перерабатывающего производства</w:t>
      </w:r>
    </w:p>
    <w:p w:rsidR="00AB79B6" w:rsidRPr="0041341E" w:rsidRDefault="00AB79B6" w:rsidP="00AB79B6">
      <w:pPr>
        <w:autoSpaceDE w:val="0"/>
        <w:autoSpaceDN w:val="0"/>
        <w:adjustRightInd w:val="0"/>
        <w:spacing w:after="0" w:line="240" w:lineRule="auto"/>
        <w:ind w:firstLine="540"/>
        <w:jc w:val="both"/>
        <w:rPr>
          <w:rFonts w:ascii="Times New Roman" w:hAnsi="Times New Roman" w:cs="Times New Roman"/>
          <w:sz w:val="28"/>
          <w:szCs w:val="28"/>
        </w:rPr>
      </w:pPr>
    </w:p>
    <w:p w:rsidR="00AB79B6" w:rsidRPr="0041341E" w:rsidRDefault="00566C1A"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103</w:t>
      </w:r>
      <w:r w:rsidR="00AB79B6"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AB79B6" w:rsidRPr="0041341E" w:rsidRDefault="00566C1A"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104</w:t>
      </w:r>
      <w:r w:rsidR="00AB79B6" w:rsidRPr="0041341E">
        <w:rPr>
          <w:rFonts w:ascii="Times New Roman" w:hAnsi="Times New Roman" w:cs="Times New Roman"/>
          <w:sz w:val="28"/>
          <w:szCs w:val="28"/>
        </w:rPr>
        <w:t xml:space="preserve">. В случае если заявление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представленные документы соответствуют требованиям </w:t>
      </w:r>
      <w:r w:rsidR="00282732" w:rsidRPr="0041341E">
        <w:rPr>
          <w:rFonts w:ascii="Times New Roman" w:hAnsi="Times New Roman" w:cs="Times New Roman"/>
          <w:sz w:val="28"/>
          <w:szCs w:val="28"/>
        </w:rPr>
        <w:t>пунктов 27</w:t>
      </w:r>
      <w:r w:rsidR="00AB79B6" w:rsidRPr="0041341E">
        <w:rPr>
          <w:rFonts w:ascii="Times New Roman" w:hAnsi="Times New Roman" w:cs="Times New Roman"/>
          <w:sz w:val="28"/>
          <w:szCs w:val="28"/>
        </w:rPr>
        <w:t xml:space="preserve">, </w:t>
      </w:r>
      <w:r w:rsidR="00282732" w:rsidRPr="0041341E">
        <w:rPr>
          <w:rFonts w:ascii="Times New Roman" w:hAnsi="Times New Roman" w:cs="Times New Roman"/>
          <w:sz w:val="28"/>
          <w:szCs w:val="28"/>
        </w:rPr>
        <w:t>28</w:t>
      </w:r>
      <w:r w:rsidR="00AB79B6" w:rsidRPr="0041341E">
        <w:rPr>
          <w:rFonts w:ascii="Times New Roman" w:hAnsi="Times New Roman" w:cs="Times New Roman"/>
          <w:sz w:val="28"/>
          <w:szCs w:val="28"/>
        </w:rPr>
        <w:t xml:space="preserve"> Административного регламента, в течение </w:t>
      </w:r>
      <w:r w:rsidR="001D2F75" w:rsidRPr="0041341E">
        <w:rPr>
          <w:rFonts w:ascii="Times New Roman" w:hAnsi="Times New Roman" w:cs="Times New Roman"/>
          <w:sz w:val="28"/>
          <w:szCs w:val="28"/>
        </w:rPr>
        <w:t>35</w:t>
      </w:r>
      <w:r w:rsidR="00AB79B6" w:rsidRPr="0041341E">
        <w:rPr>
          <w:rFonts w:ascii="Times New Roman" w:hAnsi="Times New Roman" w:cs="Times New Roman"/>
          <w:sz w:val="28"/>
          <w:szCs w:val="28"/>
        </w:rPr>
        <w:t xml:space="preserve"> календарных дней с момента регистрации указанного заявления должностное лицо Роснедр, ответственное за проверку представленных документов на соответствие требованиям, установленным Административным регламентом:</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осуществляет проверку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а также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готовит проект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организует проведение совещания по вопросу принятия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 участием руководителя Роснедр или его заместителя.</w:t>
      </w:r>
    </w:p>
    <w:p w:rsidR="00883DC5" w:rsidRPr="0041341E" w:rsidRDefault="00180172" w:rsidP="00883DC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Документы, прилагаемые к заявлению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могут направляться в пределах срока, указанного в настоящем </w:t>
      </w:r>
      <w:r w:rsidRPr="0041341E">
        <w:rPr>
          <w:rFonts w:ascii="Times New Roman" w:hAnsi="Times New Roman" w:cs="Times New Roman"/>
          <w:sz w:val="28"/>
          <w:szCs w:val="28"/>
        </w:rPr>
        <w:lastRenderedPageBreak/>
        <w:t xml:space="preserve">пункте, в подведомственное государственное казенное учреждение Роснедр для дачи заключения </w:t>
      </w:r>
      <w:r w:rsidR="00883DC5" w:rsidRPr="0041341E">
        <w:rPr>
          <w:rFonts w:ascii="Times New Roman" w:hAnsi="Times New Roman" w:cs="Times New Roman"/>
          <w:sz w:val="28"/>
          <w:szCs w:val="28"/>
        </w:rPr>
        <w:t xml:space="preserve">об обоснованности определения </w:t>
      </w:r>
      <w:r w:rsidRPr="0041341E">
        <w:rPr>
          <w:rFonts w:ascii="Times New Roman" w:hAnsi="Times New Roman" w:cs="Times New Roman"/>
          <w:sz w:val="28"/>
          <w:szCs w:val="28"/>
        </w:rPr>
        <w:t xml:space="preserve">нормативов </w:t>
      </w:r>
      <w:r w:rsidR="00883DC5" w:rsidRPr="0041341E">
        <w:rPr>
          <w:rFonts w:ascii="Times New Roman" w:hAnsi="Times New Roman" w:cs="Times New Roman"/>
          <w:sz w:val="28"/>
          <w:szCs w:val="28"/>
        </w:rPr>
        <w:t>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B79B6" w:rsidRPr="0041341E" w:rsidRDefault="00566C1A"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105</w:t>
      </w:r>
      <w:r w:rsidR="00AB79B6" w:rsidRPr="0041341E">
        <w:rPr>
          <w:rFonts w:ascii="Times New Roman" w:hAnsi="Times New Roman" w:cs="Times New Roman"/>
          <w:sz w:val="28"/>
          <w:szCs w:val="28"/>
        </w:rPr>
        <w:t xml:space="preserve">. Совещание по вопросу принятия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проводится при участии специалистов Роснедр, а также, по согласованию, </w:t>
      </w:r>
      <w:r w:rsidR="00CD586C" w:rsidRPr="0041341E">
        <w:rPr>
          <w:rFonts w:ascii="Times New Roman" w:hAnsi="Times New Roman" w:cs="Times New Roman"/>
          <w:sz w:val="28"/>
          <w:szCs w:val="28"/>
        </w:rPr>
        <w:t xml:space="preserve">в зависимости от видов полезных ископаемых </w:t>
      </w:r>
      <w:r w:rsidR="00AB79B6" w:rsidRPr="0041341E">
        <w:rPr>
          <w:rFonts w:ascii="Times New Roman" w:hAnsi="Times New Roman" w:cs="Times New Roman"/>
          <w:sz w:val="28"/>
          <w:szCs w:val="28"/>
        </w:rPr>
        <w:t xml:space="preserve">представителей Российской академии наук, научно-исследовательских и проектных организаций, высших учебных </w:t>
      </w:r>
      <w:r w:rsidR="00CD586C">
        <w:rPr>
          <w:rFonts w:ascii="Times New Roman" w:hAnsi="Times New Roman" w:cs="Times New Roman"/>
          <w:sz w:val="28"/>
          <w:szCs w:val="28"/>
        </w:rPr>
        <w:t>заведений и других организаций</w:t>
      </w:r>
      <w:r w:rsidR="00AB79B6" w:rsidRPr="0041341E">
        <w:rPr>
          <w:rFonts w:ascii="Times New Roman" w:hAnsi="Times New Roman" w:cs="Times New Roman"/>
          <w:sz w:val="28"/>
          <w:szCs w:val="28"/>
        </w:rPr>
        <w:t>, специализирующихся в области разработки, геологического изучения и экономической оценки месторождений полезных ископаемых.</w:t>
      </w:r>
    </w:p>
    <w:p w:rsidR="00AB79B6" w:rsidRPr="0041341E" w:rsidRDefault="00566C1A"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106</w:t>
      </w:r>
      <w:r w:rsidR="00AB79B6" w:rsidRPr="0041341E">
        <w:rPr>
          <w:rFonts w:ascii="Times New Roman" w:hAnsi="Times New Roman" w:cs="Times New Roman"/>
          <w:sz w:val="28"/>
          <w:szCs w:val="28"/>
        </w:rPr>
        <w:t>. На совещании по вопросу принятия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оцениваются результаты проверки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Критерием принятия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 минимальное промышленное содержание полезного компонента в запасах твердых полезных ископаемых, определяемое на основе показателей действующих кондиций.</w:t>
      </w:r>
    </w:p>
    <w:p w:rsidR="00AB79B6" w:rsidRPr="0041341E" w:rsidRDefault="00566C1A"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107</w:t>
      </w:r>
      <w:r w:rsidR="00AB79B6" w:rsidRPr="0041341E">
        <w:rPr>
          <w:rFonts w:ascii="Times New Roman" w:hAnsi="Times New Roman" w:cs="Times New Roman"/>
          <w:sz w:val="28"/>
          <w:szCs w:val="28"/>
        </w:rPr>
        <w:t xml:space="preserve">. По результатам совещания по вопросу принятия решения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руководитель Роснедр или его </w:t>
      </w:r>
      <w:r w:rsidR="00AB79B6" w:rsidRPr="0041341E">
        <w:rPr>
          <w:rFonts w:ascii="Times New Roman" w:hAnsi="Times New Roman" w:cs="Times New Roman"/>
          <w:sz w:val="28"/>
          <w:szCs w:val="28"/>
        </w:rPr>
        <w:lastRenderedPageBreak/>
        <w:t>заместитель, проводивший совещание, принимает решение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а также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 руководитель Роснедр или его заместитель, проводивший совещание, принимает решение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случае если выявлено несоответствие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и (или)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 руководитель Роснедр или его заместитель, проводивший совещание, принимает решение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Решение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оформляется протоколом и подписывается руководителем Роснедр или его заместителем, проводившим совещание по указанному вопросу.</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Протокол совещания, содержащий решение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должен содержать в себе обоснование причин отказа.</w:t>
      </w:r>
    </w:p>
    <w:p w:rsidR="00AB79B6" w:rsidRPr="0041341E" w:rsidRDefault="00AB79B6" w:rsidP="001D2F7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 xml:space="preserve">Протокол Роснедр оформляется в трех экземплярах, один подлежит направлению заявителю, второй экземпляр и все представленные заявителем </w:t>
      </w:r>
      <w:r w:rsidRPr="0041341E">
        <w:rPr>
          <w:rFonts w:ascii="Times New Roman" w:hAnsi="Times New Roman" w:cs="Times New Roman"/>
          <w:sz w:val="28"/>
          <w:szCs w:val="28"/>
        </w:rPr>
        <w:lastRenderedPageBreak/>
        <w:t>материалы подлежат передаче на хранение в федеральный фонд геологической информации, третий экземпляр подлежит передаче на хранение в Роснедра.</w:t>
      </w:r>
    </w:p>
    <w:p w:rsidR="00AB79B6" w:rsidRPr="0041341E" w:rsidRDefault="00AB79B6" w:rsidP="001D2F75">
      <w:pPr>
        <w:pStyle w:val="ConsPlusNormal"/>
        <w:ind w:firstLine="539"/>
        <w:jc w:val="both"/>
        <w:rPr>
          <w:rFonts w:ascii="Times New Roman" w:hAnsi="Times New Roman" w:cs="Times New Roman"/>
          <w:sz w:val="28"/>
          <w:szCs w:val="28"/>
        </w:rPr>
      </w:pPr>
    </w:p>
    <w:p w:rsidR="00236207" w:rsidRPr="0041341E" w:rsidRDefault="00236207" w:rsidP="00236207">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Выдача заявителю результата предоставления государственной</w:t>
      </w:r>
    </w:p>
    <w:p w:rsidR="00236207" w:rsidRPr="0041341E" w:rsidRDefault="00236207" w:rsidP="00236207">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 xml:space="preserve">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полезных ископаемых, остающихся во вскрышных, вмещающих</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(разубоживающих) породах, в отвалах или в отходах</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горно-добывающего и перерабатывающего производства</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p>
    <w:p w:rsidR="00236207" w:rsidRPr="0041341E" w:rsidRDefault="00566C1A" w:rsidP="00236207">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108</w:t>
      </w:r>
      <w:r w:rsidR="00236207" w:rsidRPr="0041341E">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Административным регламентом.</w:t>
      </w:r>
    </w:p>
    <w:p w:rsidR="00236207" w:rsidRPr="0041341E" w:rsidRDefault="00566C1A" w:rsidP="00236207">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109</w:t>
      </w:r>
      <w:r w:rsidR="00236207" w:rsidRPr="0041341E">
        <w:rPr>
          <w:rFonts w:ascii="Times New Roman" w:hAnsi="Times New Roman" w:cs="Times New Roman"/>
          <w:sz w:val="28"/>
          <w:szCs w:val="28"/>
        </w:rPr>
        <w:t xml:space="preserve">. Должностное лицо Роснедр, ответственное за проверку соответствия представленных документов требованиям Административного регламента, в срок, установленный в </w:t>
      </w:r>
      <w:r w:rsidR="00282732" w:rsidRPr="0041341E">
        <w:rPr>
          <w:rFonts w:ascii="Times New Roman" w:hAnsi="Times New Roman" w:cs="Times New Roman"/>
          <w:sz w:val="28"/>
          <w:szCs w:val="28"/>
        </w:rPr>
        <w:t>пункте 21</w:t>
      </w:r>
      <w:r w:rsidR="00236207" w:rsidRPr="0041341E">
        <w:rPr>
          <w:rFonts w:ascii="Times New Roman" w:hAnsi="Times New Roman" w:cs="Times New Roman"/>
          <w:sz w:val="28"/>
          <w:szCs w:val="28"/>
        </w:rP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протокол Роснедр, содержащий решение об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55869" w:rsidRPr="0041341E" w:rsidRDefault="00A55869" w:rsidP="00A55869">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Исправление опечаток и ошибок в выданных в результате предоставления государственных услуг документах осуществляется по решению руководителя Роснедр или его заместителя</w:t>
      </w:r>
      <w:r w:rsidR="003C4A97" w:rsidRPr="0041341E">
        <w:rPr>
          <w:rFonts w:ascii="Times New Roman" w:hAnsi="Times New Roman" w:cs="Times New Roman"/>
          <w:sz w:val="28"/>
          <w:szCs w:val="28"/>
        </w:rPr>
        <w:t xml:space="preserve"> и оформляется соответствующим приказом Роснедр</w:t>
      </w:r>
      <w:r w:rsidRPr="0041341E">
        <w:rPr>
          <w:rFonts w:ascii="Times New Roman" w:hAnsi="Times New Roman" w:cs="Times New Roman"/>
          <w:sz w:val="28"/>
          <w:szCs w:val="28"/>
        </w:rPr>
        <w:t>.</w:t>
      </w:r>
    </w:p>
    <w:p w:rsidR="00236207" w:rsidRPr="0041341E" w:rsidRDefault="00236207" w:rsidP="001D2F75">
      <w:pPr>
        <w:pStyle w:val="ConsPlusNormal"/>
        <w:ind w:firstLine="539"/>
        <w:jc w:val="both"/>
        <w:rPr>
          <w:rFonts w:ascii="Times New Roman" w:hAnsi="Times New Roman" w:cs="Times New Roman"/>
          <w:sz w:val="28"/>
          <w:szCs w:val="28"/>
        </w:rPr>
      </w:pPr>
    </w:p>
    <w:p w:rsidR="00236207" w:rsidRPr="0041341E" w:rsidRDefault="00236207" w:rsidP="00236207">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IV. Формы контроля за предоставлением государственных услуг</w:t>
      </w:r>
    </w:p>
    <w:p w:rsidR="00236207" w:rsidRPr="0041341E" w:rsidRDefault="00236207" w:rsidP="00236207">
      <w:pPr>
        <w:autoSpaceDE w:val="0"/>
        <w:autoSpaceDN w:val="0"/>
        <w:adjustRightInd w:val="0"/>
        <w:spacing w:after="0" w:line="240" w:lineRule="auto"/>
        <w:jc w:val="center"/>
        <w:rPr>
          <w:rFonts w:ascii="Times New Roman" w:hAnsi="Times New Roman" w:cs="Times New Roman"/>
          <w:sz w:val="28"/>
          <w:szCs w:val="28"/>
        </w:rPr>
      </w:pPr>
    </w:p>
    <w:p w:rsidR="00236207" w:rsidRPr="0041341E" w:rsidRDefault="00236207" w:rsidP="00236207">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Порядок осуществления текущего контроля за соблюдением</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исполнением ответственными должностными лицами положений</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Административного регламента и иных нормативных правовых</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актов, устанавливающих требования к предоставлению</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 а также принятием ими решений</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p>
    <w:p w:rsidR="00236207" w:rsidRPr="0041341E" w:rsidRDefault="00566C1A"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110</w:t>
      </w:r>
      <w:r w:rsidR="00236207" w:rsidRPr="0041341E">
        <w:rPr>
          <w:rFonts w:ascii="Times New Roman" w:hAnsi="Times New Roman" w:cs="Times New Roman"/>
          <w:sz w:val="28"/>
          <w:szCs w:val="28"/>
        </w:rPr>
        <w:t xml:space="preserve">. Текущий контроль за соблюдением последовательности действий и сроков исполнения административных процедур по предоставлению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w:t>
      </w:r>
      <w:r w:rsidR="00236207" w:rsidRPr="0041341E">
        <w:rPr>
          <w:rFonts w:ascii="Times New Roman" w:hAnsi="Times New Roman" w:cs="Times New Roman"/>
          <w:sz w:val="28"/>
          <w:szCs w:val="28"/>
        </w:rPr>
        <w:lastRenderedPageBreak/>
        <w:t>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осуществляющими предоставление указанных государственных услуг, положений Административного регламента, иных нормативных правовых актов Российской Федерации.</w:t>
      </w:r>
    </w:p>
    <w:p w:rsidR="00236207" w:rsidRPr="0041341E" w:rsidRDefault="00236207" w:rsidP="001D2F75">
      <w:pPr>
        <w:pStyle w:val="ConsPlusNormal"/>
        <w:ind w:firstLine="539"/>
        <w:jc w:val="both"/>
        <w:rPr>
          <w:rFonts w:ascii="Times New Roman" w:hAnsi="Times New Roman" w:cs="Times New Roman"/>
          <w:sz w:val="28"/>
          <w:szCs w:val="28"/>
        </w:rPr>
      </w:pPr>
    </w:p>
    <w:p w:rsidR="00236207" w:rsidRPr="0041341E" w:rsidRDefault="00236207" w:rsidP="00236207">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Порядок и периодичность осуществления плановых</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внеплановых проверок полноты и качества предоставления</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 в том числе порядок и формы</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контроля за полнотой и качеством предоставления</w:t>
      </w:r>
    </w:p>
    <w:p w:rsidR="00236207" w:rsidRPr="0041341E" w:rsidRDefault="00236207" w:rsidP="00236207">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государственных услуг</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p>
    <w:p w:rsidR="00236207" w:rsidRPr="0041341E" w:rsidRDefault="00566C1A"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111</w:t>
      </w:r>
      <w:r w:rsidR="00236207" w:rsidRPr="0041341E">
        <w:rPr>
          <w:rFonts w:ascii="Times New Roman" w:hAnsi="Times New Roman" w:cs="Times New Roman"/>
          <w:sz w:val="28"/>
          <w:szCs w:val="28"/>
        </w:rPr>
        <w:t>. Роснедра организует и осуществляет контроль за полнотой и качеством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Контроль за полнотой и качеством предоставления указанных государственных услуг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Роснедр.</w:t>
      </w:r>
    </w:p>
    <w:p w:rsidR="00236207" w:rsidRPr="0041341E" w:rsidRDefault="00566C1A"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112</w:t>
      </w:r>
      <w:r w:rsidR="00236207" w:rsidRPr="0041341E">
        <w:rPr>
          <w:rFonts w:ascii="Times New Roman" w:hAnsi="Times New Roman" w:cs="Times New Roman"/>
          <w:sz w:val="28"/>
          <w:szCs w:val="28"/>
        </w:rPr>
        <w:t>. Периодичность осуществления плановых проверок устанавливается руководителем Роснедр или заместителем руководителя Роснедр.</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При проверке могут рассматриваться все вопросы, связанные с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236207" w:rsidRPr="0041341E" w:rsidRDefault="00566C1A"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113</w:t>
      </w:r>
      <w:r w:rsidR="00236207" w:rsidRPr="0041341E">
        <w:rPr>
          <w:rFonts w:ascii="Times New Roman" w:hAnsi="Times New Roman" w:cs="Times New Roman"/>
          <w:sz w:val="28"/>
          <w:szCs w:val="28"/>
        </w:rPr>
        <w:t>.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lastRenderedPageBreak/>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а также подведомственных им организаций.</w:t>
      </w:r>
    </w:p>
    <w:p w:rsidR="00236207" w:rsidRPr="0041341E" w:rsidRDefault="00236207"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236207" w:rsidRPr="0041341E" w:rsidRDefault="00566C1A" w:rsidP="00236207">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114</w:t>
      </w:r>
      <w:r w:rsidR="00236207" w:rsidRPr="0041341E">
        <w:rPr>
          <w:rFonts w:ascii="Times New Roman" w:hAnsi="Times New Roman" w:cs="Times New Roman"/>
          <w:sz w:val="28"/>
          <w:szCs w:val="28"/>
        </w:rPr>
        <w:t xml:space="preserve">.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r w:rsidR="00282732" w:rsidRPr="0041341E">
        <w:rPr>
          <w:rFonts w:ascii="Times New Roman" w:hAnsi="Times New Roman" w:cs="Times New Roman"/>
          <w:sz w:val="28"/>
          <w:szCs w:val="28"/>
        </w:rPr>
        <w:t>законодательством</w:t>
      </w:r>
      <w:r w:rsidR="00236207" w:rsidRPr="0041341E">
        <w:rPr>
          <w:rFonts w:ascii="Times New Roman" w:hAnsi="Times New Roman" w:cs="Times New Roman"/>
          <w:sz w:val="28"/>
          <w:szCs w:val="28"/>
        </w:rPr>
        <w:t xml:space="preserve"> Российской Федерации порядке.</w:t>
      </w:r>
    </w:p>
    <w:p w:rsidR="00C55F15" w:rsidRPr="0041341E" w:rsidRDefault="00C55F15" w:rsidP="00236207">
      <w:pPr>
        <w:autoSpaceDE w:val="0"/>
        <w:autoSpaceDN w:val="0"/>
        <w:adjustRightInd w:val="0"/>
        <w:spacing w:after="0" w:line="240" w:lineRule="auto"/>
        <w:ind w:firstLine="540"/>
        <w:jc w:val="both"/>
        <w:rPr>
          <w:rFonts w:ascii="Times New Roman" w:hAnsi="Times New Roman" w:cs="Times New Roman"/>
          <w:sz w:val="28"/>
          <w:szCs w:val="28"/>
        </w:rPr>
      </w:pPr>
    </w:p>
    <w:p w:rsidR="00C55F15" w:rsidRPr="0041341E" w:rsidRDefault="00C55F15" w:rsidP="00C55F15">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Ответственность должностных лиц органа, предоставляющего государственные услуги, за решения и действия</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(бездействие), принимаемые (осуществляемые) ими в ходе</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предоставления государственных услуг</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p>
    <w:p w:rsidR="00C55F15" w:rsidRPr="0041341E" w:rsidRDefault="00566C1A" w:rsidP="00C55F1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115</w:t>
      </w:r>
      <w:r w:rsidR="00C55F15" w:rsidRPr="0041341E">
        <w:rPr>
          <w:rFonts w:ascii="Times New Roman" w:hAnsi="Times New Roman" w:cs="Times New Roman"/>
          <w:sz w:val="28"/>
          <w:szCs w:val="28"/>
        </w:rPr>
        <w:t xml:space="preserve">. Персональная ответственность должностных лиц Роснедр закрепляется в их должностных регламентах в соответствии с требованиями </w:t>
      </w:r>
      <w:r w:rsidR="00282732" w:rsidRPr="0041341E">
        <w:rPr>
          <w:rFonts w:ascii="Times New Roman" w:hAnsi="Times New Roman" w:cs="Times New Roman"/>
          <w:sz w:val="28"/>
          <w:szCs w:val="28"/>
        </w:rPr>
        <w:t>законодательства</w:t>
      </w:r>
      <w:r w:rsidR="00C55F15" w:rsidRPr="0041341E">
        <w:rPr>
          <w:rFonts w:ascii="Times New Roman" w:hAnsi="Times New Roman" w:cs="Times New Roman"/>
          <w:sz w:val="28"/>
          <w:szCs w:val="28"/>
        </w:rPr>
        <w:t xml:space="preserve"> Российской Федерации.</w:t>
      </w:r>
    </w:p>
    <w:p w:rsidR="00C55F15" w:rsidRPr="0041341E" w:rsidRDefault="00566C1A" w:rsidP="00C55F1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116</w:t>
      </w:r>
      <w:r w:rsidR="00C55F15" w:rsidRPr="0041341E">
        <w:rPr>
          <w:rFonts w:ascii="Times New Roman" w:hAnsi="Times New Roman" w:cs="Times New Roman"/>
          <w:sz w:val="28"/>
          <w:szCs w:val="28"/>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p>
    <w:p w:rsidR="00C55F15" w:rsidRPr="0041341E" w:rsidRDefault="00C55F15" w:rsidP="00C55F15">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Положения, характеризующие требования к порядку</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формам контроля за предоставлением государственных</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услуг, в том числе со стороны граждан,</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их объединений и организаций</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p>
    <w:p w:rsidR="00C55F15" w:rsidRPr="0041341E" w:rsidRDefault="00566C1A" w:rsidP="00C55F1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117</w:t>
      </w:r>
      <w:r w:rsidR="00C55F15" w:rsidRPr="0041341E">
        <w:rPr>
          <w:rFonts w:ascii="Times New Roman" w:hAnsi="Times New Roman" w:cs="Times New Roman"/>
          <w:sz w:val="28"/>
          <w:szCs w:val="28"/>
        </w:rPr>
        <w:t>. Контроль за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том числе со стороны граждан, их объединений и организаций, осуществляется посредством открытости деятельности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указанных государственных услуг.</w:t>
      </w:r>
    </w:p>
    <w:p w:rsidR="00C55F15" w:rsidRPr="0041341E" w:rsidRDefault="00C55F15" w:rsidP="00C55F15">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предоставления указанных государственных услуг.</w:t>
      </w:r>
    </w:p>
    <w:p w:rsidR="00236207" w:rsidRPr="0041341E" w:rsidRDefault="00236207" w:rsidP="00236207">
      <w:pPr>
        <w:pStyle w:val="ConsPlusNormal"/>
        <w:ind w:firstLine="539"/>
        <w:jc w:val="both"/>
        <w:rPr>
          <w:rFonts w:ascii="Times New Roman" w:hAnsi="Times New Roman" w:cs="Times New Roman"/>
          <w:sz w:val="28"/>
          <w:szCs w:val="28"/>
        </w:rPr>
      </w:pPr>
    </w:p>
    <w:p w:rsidR="00C55F15" w:rsidRPr="0041341E" w:rsidRDefault="00C55F15" w:rsidP="00C55F15">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V. Досудебный (внесудебный) порядок обжалования решений</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и действий (бездействия) органа, предоставляющего</w:t>
      </w:r>
    </w:p>
    <w:p w:rsidR="00C55F15" w:rsidRPr="0041341E" w:rsidRDefault="00C55F15" w:rsidP="00C55F15">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государственные услуги, а также его должностных лиц</w:t>
      </w:r>
    </w:p>
    <w:p w:rsidR="00C55F15" w:rsidRPr="0041341E" w:rsidRDefault="00C55F15" w:rsidP="00C55F15">
      <w:pPr>
        <w:autoSpaceDE w:val="0"/>
        <w:autoSpaceDN w:val="0"/>
        <w:adjustRightInd w:val="0"/>
        <w:spacing w:after="0" w:line="240" w:lineRule="auto"/>
        <w:jc w:val="center"/>
        <w:rPr>
          <w:rFonts w:ascii="Times New Roman" w:hAnsi="Times New Roman" w:cs="Times New Roman"/>
          <w:sz w:val="28"/>
          <w:szCs w:val="28"/>
        </w:rPr>
      </w:pPr>
    </w:p>
    <w:p w:rsidR="00C55F15" w:rsidRPr="0041341E" w:rsidRDefault="00C55F15" w:rsidP="00C55F15">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Информация для заинтересованных лиц об их праве на</w:t>
      </w:r>
    </w:p>
    <w:p w:rsidR="00C55F15" w:rsidRPr="0041341E" w:rsidRDefault="00C55F15" w:rsidP="00C55F15">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досудебное (внесудебное) обжалование действий (бездействия)</w:t>
      </w:r>
    </w:p>
    <w:p w:rsidR="00C55F15" w:rsidRPr="0041341E" w:rsidRDefault="00C55F15" w:rsidP="00C55F15">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 xml:space="preserve"> и (или) решений, принятых (осуществленных) в ходе</w:t>
      </w:r>
    </w:p>
    <w:p w:rsidR="00C55F15" w:rsidRPr="0041341E" w:rsidRDefault="00C55F15" w:rsidP="00C55F15">
      <w:pPr>
        <w:autoSpaceDE w:val="0"/>
        <w:autoSpaceDN w:val="0"/>
        <w:adjustRightInd w:val="0"/>
        <w:spacing w:after="0" w:line="240" w:lineRule="auto"/>
        <w:jc w:val="center"/>
        <w:outlineLvl w:val="1"/>
        <w:rPr>
          <w:rFonts w:ascii="Times New Roman" w:hAnsi="Times New Roman" w:cs="Times New Roman"/>
          <w:bCs/>
          <w:sz w:val="28"/>
          <w:szCs w:val="28"/>
        </w:rPr>
      </w:pPr>
      <w:r w:rsidRPr="0041341E">
        <w:rPr>
          <w:rFonts w:ascii="Times New Roman" w:hAnsi="Times New Roman" w:cs="Times New Roman"/>
          <w:bCs/>
          <w:sz w:val="28"/>
          <w:szCs w:val="28"/>
        </w:rPr>
        <w:t xml:space="preserve"> предоставления государственных услуг </w:t>
      </w:r>
    </w:p>
    <w:p w:rsidR="00C55F15" w:rsidRPr="0041341E" w:rsidRDefault="00C55F15" w:rsidP="00C55F15">
      <w:pPr>
        <w:autoSpaceDE w:val="0"/>
        <w:autoSpaceDN w:val="0"/>
        <w:adjustRightInd w:val="0"/>
        <w:spacing w:after="0" w:line="240" w:lineRule="auto"/>
        <w:jc w:val="center"/>
        <w:rPr>
          <w:rFonts w:ascii="Times New Roman" w:hAnsi="Times New Roman" w:cs="Times New Roman"/>
          <w:sz w:val="28"/>
          <w:szCs w:val="28"/>
        </w:rPr>
      </w:pPr>
    </w:p>
    <w:p w:rsidR="00C55F15" w:rsidRPr="0041341E" w:rsidRDefault="00566C1A"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118</w:t>
      </w:r>
      <w:r w:rsidR="00C55F15" w:rsidRPr="0041341E">
        <w:rPr>
          <w:rFonts w:ascii="Times New Roman" w:hAnsi="Times New Roman" w:cs="Times New Roman"/>
          <w:sz w:val="28"/>
          <w:szCs w:val="28"/>
        </w:rPr>
        <w:t>. Заявитель имеет право подать жалобу на решение и (или) действие (бездействие) Роснедр и (или) должностных лиц Роснедр, федеральных государственных служащих при предоставлении государственных услуг (далее - жалоба) в досудебном (внесудебном) порядке.</w:t>
      </w:r>
    </w:p>
    <w:p w:rsidR="00C55F15" w:rsidRPr="0041341E" w:rsidRDefault="00566C1A"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119</w:t>
      </w:r>
      <w:r w:rsidR="00C55F15" w:rsidRPr="0041341E">
        <w:rPr>
          <w:rFonts w:ascii="Times New Roman" w:hAnsi="Times New Roman" w:cs="Times New Roman"/>
          <w:sz w:val="28"/>
          <w:szCs w:val="28"/>
        </w:rPr>
        <w:t xml:space="preserve">. Заявитель может обратиться с жалобой по основаниям и в порядке, предусмотренном </w:t>
      </w:r>
      <w:r w:rsidR="00282732" w:rsidRPr="0041341E">
        <w:rPr>
          <w:rFonts w:ascii="Times New Roman" w:hAnsi="Times New Roman" w:cs="Times New Roman"/>
          <w:sz w:val="28"/>
          <w:szCs w:val="28"/>
        </w:rPr>
        <w:t>статьями 11.1</w:t>
      </w:r>
      <w:r w:rsidR="00C55F15" w:rsidRPr="0041341E">
        <w:rPr>
          <w:rFonts w:ascii="Times New Roman" w:hAnsi="Times New Roman" w:cs="Times New Roman"/>
          <w:sz w:val="28"/>
          <w:szCs w:val="28"/>
        </w:rPr>
        <w:t xml:space="preserve"> и </w:t>
      </w:r>
      <w:r w:rsidR="00282732" w:rsidRPr="0041341E">
        <w:rPr>
          <w:rFonts w:ascii="Times New Roman" w:hAnsi="Times New Roman" w:cs="Times New Roman"/>
          <w:sz w:val="28"/>
          <w:szCs w:val="28"/>
        </w:rPr>
        <w:t>11.2</w:t>
      </w:r>
      <w:r w:rsidR="00C55F15" w:rsidRPr="0041341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в том числе в следующих случаях:</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б) нарушение срока предоставления государственной услуги;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55F15" w:rsidRPr="0041341E" w:rsidRDefault="00C55F15" w:rsidP="00C55F15">
      <w:pPr>
        <w:autoSpaceDE w:val="0"/>
        <w:autoSpaceDN w:val="0"/>
        <w:adjustRightInd w:val="0"/>
        <w:spacing w:after="0" w:line="240" w:lineRule="auto"/>
        <w:ind w:firstLine="540"/>
        <w:jc w:val="both"/>
        <w:rPr>
          <w:rFonts w:ascii="Times New Roman" w:hAnsi="Times New Roman" w:cs="Times New Roman"/>
          <w:sz w:val="28"/>
          <w:szCs w:val="28"/>
        </w:rPr>
      </w:pPr>
      <w:r w:rsidRPr="0041341E">
        <w:rPr>
          <w:rFonts w:ascii="Times New Roman" w:hAnsi="Times New Roman" w:cs="Times New Roman"/>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34FC" w:rsidRPr="0041341E" w:rsidRDefault="007A34FC" w:rsidP="00C55F15">
      <w:pPr>
        <w:autoSpaceDE w:val="0"/>
        <w:autoSpaceDN w:val="0"/>
        <w:adjustRightInd w:val="0"/>
        <w:spacing w:after="0" w:line="240" w:lineRule="auto"/>
        <w:ind w:firstLine="540"/>
        <w:jc w:val="both"/>
        <w:rPr>
          <w:rFonts w:ascii="Times New Roman" w:hAnsi="Times New Roman" w:cs="Times New Roman"/>
          <w:sz w:val="28"/>
          <w:szCs w:val="28"/>
        </w:rPr>
      </w:pPr>
    </w:p>
    <w:p w:rsidR="007A34FC" w:rsidRPr="0041341E" w:rsidRDefault="007A34FC" w:rsidP="007A34FC">
      <w:pPr>
        <w:autoSpaceDE w:val="0"/>
        <w:autoSpaceDN w:val="0"/>
        <w:adjustRightInd w:val="0"/>
        <w:spacing w:after="0" w:line="240" w:lineRule="auto"/>
        <w:jc w:val="center"/>
        <w:outlineLvl w:val="0"/>
        <w:rPr>
          <w:rFonts w:ascii="Times New Roman" w:hAnsi="Times New Roman" w:cs="Times New Roman"/>
          <w:bCs/>
          <w:sz w:val="28"/>
          <w:szCs w:val="28"/>
        </w:rPr>
      </w:pPr>
      <w:r w:rsidRPr="0041341E">
        <w:rPr>
          <w:rFonts w:ascii="Times New Roman" w:hAnsi="Times New Roman" w:cs="Times New Roman"/>
          <w:bCs/>
          <w:sz w:val="28"/>
          <w:szCs w:val="28"/>
        </w:rPr>
        <w:t>Органы государственной власти</w:t>
      </w:r>
      <w:r w:rsidR="00DE5AC8" w:rsidRPr="0041341E">
        <w:rPr>
          <w:rFonts w:ascii="Times New Roman" w:hAnsi="Times New Roman" w:cs="Times New Roman"/>
          <w:bCs/>
          <w:sz w:val="28"/>
          <w:szCs w:val="28"/>
        </w:rPr>
        <w:t>, организации</w:t>
      </w:r>
      <w:r w:rsidRPr="0041341E">
        <w:rPr>
          <w:rFonts w:ascii="Times New Roman" w:hAnsi="Times New Roman" w:cs="Times New Roman"/>
          <w:bCs/>
          <w:sz w:val="28"/>
          <w:szCs w:val="28"/>
        </w:rPr>
        <w:t xml:space="preserve"> и уполномоченные</w:t>
      </w:r>
    </w:p>
    <w:p w:rsidR="007A34FC" w:rsidRPr="0041341E" w:rsidRDefault="007A34FC" w:rsidP="007A34F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на рассмотрение жалобы лица, которым</w:t>
      </w:r>
    </w:p>
    <w:p w:rsidR="007A34FC" w:rsidRPr="0041341E" w:rsidRDefault="007A34FC" w:rsidP="007A34F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может быть направлена жалоба заявителя в</w:t>
      </w:r>
    </w:p>
    <w:p w:rsidR="007A34FC" w:rsidRPr="0041341E" w:rsidRDefault="007A34FC" w:rsidP="007A34F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досудебном (внесудебном) порядке</w:t>
      </w:r>
    </w:p>
    <w:p w:rsidR="007A34FC" w:rsidRPr="0041341E" w:rsidRDefault="007A34FC" w:rsidP="007A34FC">
      <w:pPr>
        <w:autoSpaceDE w:val="0"/>
        <w:autoSpaceDN w:val="0"/>
        <w:adjustRightInd w:val="0"/>
        <w:spacing w:after="0" w:line="240" w:lineRule="auto"/>
        <w:jc w:val="center"/>
        <w:rPr>
          <w:rFonts w:ascii="Times New Roman" w:hAnsi="Times New Roman" w:cs="Times New Roman"/>
          <w:sz w:val="28"/>
          <w:szCs w:val="28"/>
        </w:rPr>
      </w:pPr>
    </w:p>
    <w:p w:rsidR="007A34FC" w:rsidRPr="0041341E" w:rsidRDefault="00566C1A" w:rsidP="007A34FC">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120</w:t>
      </w:r>
      <w:r w:rsidR="007A34FC" w:rsidRPr="0041341E">
        <w:rPr>
          <w:rFonts w:ascii="Times New Roman" w:hAnsi="Times New Roman" w:cs="Times New Roman"/>
          <w:sz w:val="28"/>
          <w:szCs w:val="28"/>
        </w:rPr>
        <w:t xml:space="preserve">. В случае несогласия заявителя с решением и (или) действием (бездействием) Роснедр и (или) должностных лиц Роснедр, федеральных </w:t>
      </w:r>
      <w:r w:rsidR="007A34FC" w:rsidRPr="0041341E">
        <w:rPr>
          <w:rFonts w:ascii="Times New Roman" w:hAnsi="Times New Roman" w:cs="Times New Roman"/>
          <w:sz w:val="28"/>
          <w:szCs w:val="28"/>
        </w:rPr>
        <w:lastRenderedPageBreak/>
        <w:t>государственных служащих в связи с предоставлением государственных услуг жалоба подается в Роснедра.</w:t>
      </w:r>
    </w:p>
    <w:p w:rsidR="007A34FC" w:rsidRPr="0041341E" w:rsidRDefault="007A34FC" w:rsidP="007A34FC">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В случае несогласия заявителя с решением руководителя Роснедр в связи с предоставлением государственных услуг жалоба подается в Министерство природных ресурсов и экологии Российской Федерации.</w:t>
      </w:r>
    </w:p>
    <w:p w:rsidR="007A34FC" w:rsidRPr="0041341E" w:rsidRDefault="007A34FC" w:rsidP="00C55F15">
      <w:pPr>
        <w:autoSpaceDE w:val="0"/>
        <w:autoSpaceDN w:val="0"/>
        <w:adjustRightInd w:val="0"/>
        <w:spacing w:after="0" w:line="240" w:lineRule="auto"/>
        <w:ind w:firstLine="540"/>
        <w:jc w:val="both"/>
        <w:rPr>
          <w:rFonts w:ascii="Times New Roman" w:hAnsi="Times New Roman" w:cs="Times New Roman"/>
          <w:sz w:val="28"/>
          <w:szCs w:val="28"/>
        </w:rPr>
      </w:pPr>
    </w:p>
    <w:p w:rsidR="007A34FC" w:rsidRPr="0041341E" w:rsidRDefault="007A34FC" w:rsidP="007A34FC">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Способы информирования заявителей о порядке подачи и рассмотрения жалобы, в том числе с использованием </w:t>
      </w:r>
      <w:r w:rsidR="00DE5AC8" w:rsidRPr="0041341E">
        <w:rPr>
          <w:rFonts w:ascii="Times New Roman" w:hAnsi="Times New Roman" w:cs="Times New Roman"/>
          <w:bCs/>
          <w:sz w:val="28"/>
          <w:szCs w:val="28"/>
        </w:rPr>
        <w:t>Е</w:t>
      </w:r>
      <w:r w:rsidRPr="0041341E">
        <w:rPr>
          <w:rFonts w:ascii="Times New Roman" w:hAnsi="Times New Roman" w:cs="Times New Roman"/>
          <w:bCs/>
          <w:sz w:val="28"/>
          <w:szCs w:val="28"/>
        </w:rPr>
        <w:t xml:space="preserve">диного портала государственных и муниципальных услуг </w:t>
      </w:r>
      <w:r w:rsidR="00DE5AC8" w:rsidRPr="0041341E">
        <w:rPr>
          <w:rFonts w:ascii="Times New Roman" w:hAnsi="Times New Roman" w:cs="Times New Roman"/>
          <w:bCs/>
          <w:sz w:val="28"/>
          <w:szCs w:val="28"/>
        </w:rPr>
        <w:t>(функций)</w:t>
      </w:r>
    </w:p>
    <w:p w:rsidR="007A34FC" w:rsidRPr="0041341E" w:rsidRDefault="007A34FC" w:rsidP="007A34FC">
      <w:pPr>
        <w:autoSpaceDE w:val="0"/>
        <w:autoSpaceDN w:val="0"/>
        <w:adjustRightInd w:val="0"/>
        <w:spacing w:after="0" w:line="240" w:lineRule="auto"/>
        <w:jc w:val="center"/>
        <w:rPr>
          <w:rFonts w:ascii="Times New Roman" w:hAnsi="Times New Roman" w:cs="Times New Roman"/>
          <w:sz w:val="28"/>
          <w:szCs w:val="28"/>
        </w:rPr>
      </w:pPr>
    </w:p>
    <w:p w:rsidR="007A34FC" w:rsidRPr="0041341E" w:rsidRDefault="00566C1A" w:rsidP="007A34FC">
      <w:pPr>
        <w:autoSpaceDE w:val="0"/>
        <w:autoSpaceDN w:val="0"/>
        <w:adjustRightInd w:val="0"/>
        <w:spacing w:after="0" w:line="240" w:lineRule="auto"/>
        <w:ind w:firstLine="539"/>
        <w:jc w:val="both"/>
        <w:rPr>
          <w:rFonts w:ascii="Times New Roman" w:hAnsi="Times New Roman" w:cs="Times New Roman"/>
          <w:sz w:val="28"/>
          <w:szCs w:val="28"/>
        </w:rPr>
      </w:pPr>
      <w:r w:rsidRPr="0041341E">
        <w:rPr>
          <w:rFonts w:ascii="Times New Roman" w:hAnsi="Times New Roman" w:cs="Times New Roman"/>
          <w:sz w:val="28"/>
          <w:szCs w:val="28"/>
        </w:rPr>
        <w:t>121</w:t>
      </w:r>
      <w:r w:rsidR="007A34FC" w:rsidRPr="0041341E">
        <w:rPr>
          <w:rFonts w:ascii="Times New Roman" w:hAnsi="Times New Roman" w:cs="Times New Roman"/>
          <w:sz w:val="28"/>
          <w:szCs w:val="28"/>
        </w:rPr>
        <w:t xml:space="preserve">. Жалоба подается в письменной форме на бумажном носителе либо в электронной форме в орган государственной власти, указанный в </w:t>
      </w:r>
      <w:r w:rsidR="00282732" w:rsidRPr="0041341E">
        <w:rPr>
          <w:rFonts w:ascii="Times New Roman" w:hAnsi="Times New Roman" w:cs="Times New Roman"/>
          <w:sz w:val="28"/>
          <w:szCs w:val="28"/>
        </w:rPr>
        <w:t>пункте 120</w:t>
      </w:r>
      <w:r w:rsidR="007A34FC" w:rsidRPr="0041341E">
        <w:rPr>
          <w:rFonts w:ascii="Times New Roman" w:hAnsi="Times New Roman" w:cs="Times New Roman"/>
          <w:sz w:val="28"/>
          <w:szCs w:val="28"/>
        </w:rPr>
        <w:t xml:space="preserve"> Административного регламента. Жалоба может быть направлена по почте, с использованием информационно-телекоммуникационной сети «Интернет», официального сайта Роснедр, единого портала государственных и муниципальных услуг, а также может быть принята при личном приеме заявителя.</w:t>
      </w:r>
    </w:p>
    <w:p w:rsidR="00527231" w:rsidRPr="0041341E" w:rsidRDefault="00527231" w:rsidP="00527231">
      <w:pPr>
        <w:autoSpaceDE w:val="0"/>
        <w:autoSpaceDN w:val="0"/>
        <w:adjustRightInd w:val="0"/>
        <w:spacing w:after="0" w:line="240" w:lineRule="auto"/>
        <w:jc w:val="center"/>
        <w:rPr>
          <w:rFonts w:ascii="Times New Roman" w:hAnsi="Times New Roman" w:cs="Times New Roman"/>
          <w:bCs/>
          <w:sz w:val="28"/>
          <w:szCs w:val="28"/>
        </w:rPr>
      </w:pPr>
    </w:p>
    <w:p w:rsidR="00527231" w:rsidRPr="0041341E" w:rsidRDefault="00527231" w:rsidP="00527231">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Перечень нормативных правовых актов, регулирующих</w:t>
      </w:r>
    </w:p>
    <w:p w:rsidR="00527231" w:rsidRPr="0041341E" w:rsidRDefault="00527231" w:rsidP="00527231">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 порядок досудебного (внесудебного) обжалования</w:t>
      </w:r>
    </w:p>
    <w:p w:rsidR="00527231" w:rsidRPr="0041341E" w:rsidRDefault="00527231" w:rsidP="00527231">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 решений и действий (бездействия) органа, предоставляющего</w:t>
      </w:r>
    </w:p>
    <w:p w:rsidR="00527231" w:rsidRPr="0041341E" w:rsidRDefault="00527231" w:rsidP="00527231">
      <w:pPr>
        <w:autoSpaceDE w:val="0"/>
        <w:autoSpaceDN w:val="0"/>
        <w:adjustRightInd w:val="0"/>
        <w:spacing w:after="0" w:line="240" w:lineRule="auto"/>
        <w:jc w:val="center"/>
        <w:rPr>
          <w:rFonts w:ascii="Times New Roman" w:hAnsi="Times New Roman" w:cs="Times New Roman"/>
          <w:bCs/>
          <w:sz w:val="28"/>
          <w:szCs w:val="28"/>
        </w:rPr>
      </w:pPr>
      <w:r w:rsidRPr="0041341E">
        <w:rPr>
          <w:rFonts w:ascii="Times New Roman" w:hAnsi="Times New Roman" w:cs="Times New Roman"/>
          <w:bCs/>
          <w:sz w:val="28"/>
          <w:szCs w:val="28"/>
        </w:rPr>
        <w:t xml:space="preserve"> государственные услуги, а также его должностных лиц</w:t>
      </w:r>
    </w:p>
    <w:p w:rsidR="00527231" w:rsidRPr="0041341E" w:rsidRDefault="00527231" w:rsidP="007A34FC">
      <w:pPr>
        <w:autoSpaceDE w:val="0"/>
        <w:autoSpaceDN w:val="0"/>
        <w:adjustRightInd w:val="0"/>
        <w:spacing w:after="0" w:line="240" w:lineRule="auto"/>
        <w:ind w:firstLine="539"/>
        <w:jc w:val="both"/>
        <w:rPr>
          <w:rFonts w:ascii="Times New Roman" w:hAnsi="Times New Roman" w:cs="Times New Roman"/>
          <w:sz w:val="28"/>
          <w:szCs w:val="28"/>
        </w:rPr>
      </w:pPr>
    </w:p>
    <w:p w:rsidR="00E7539F" w:rsidRPr="0041341E" w:rsidRDefault="00566C1A" w:rsidP="00E7539F">
      <w:pPr>
        <w:pStyle w:val="ConsPlusNormal"/>
        <w:ind w:firstLine="539"/>
        <w:jc w:val="both"/>
        <w:rPr>
          <w:rFonts w:ascii="Times New Roman" w:hAnsi="Times New Roman" w:cs="Times New Roman"/>
          <w:sz w:val="28"/>
          <w:szCs w:val="28"/>
        </w:rPr>
      </w:pPr>
      <w:r w:rsidRPr="0041341E">
        <w:rPr>
          <w:rFonts w:ascii="Times New Roman" w:hAnsi="Times New Roman" w:cs="Times New Roman"/>
          <w:sz w:val="28"/>
          <w:szCs w:val="28"/>
        </w:rPr>
        <w:t>122</w:t>
      </w:r>
      <w:r w:rsidR="000D6BD8" w:rsidRPr="0041341E">
        <w:rPr>
          <w:rFonts w:ascii="Times New Roman" w:hAnsi="Times New Roman" w:cs="Times New Roman"/>
          <w:sz w:val="28"/>
          <w:szCs w:val="28"/>
        </w:rPr>
        <w:t xml:space="preserve">. </w:t>
      </w:r>
      <w:r w:rsidR="00E7539F" w:rsidRPr="0041341E">
        <w:rPr>
          <w:rFonts w:ascii="Times New Roman" w:hAnsi="Times New Roman" w:cs="Times New Roman"/>
          <w:sz w:val="28"/>
          <w:szCs w:val="28"/>
        </w:rPr>
        <w:t>Отношения, возникающие в связи с досудебным (внесудебным) обжалованием решений и действий (бездействия) Роснедр, а также должностных лиц Роснедр регулируются следующими нормативными правовыми актами:</w:t>
      </w:r>
    </w:p>
    <w:p w:rsidR="00E7539F" w:rsidRPr="0041341E" w:rsidRDefault="001B53C4" w:rsidP="00E753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7539F" w:rsidRPr="0041341E">
        <w:rPr>
          <w:rFonts w:ascii="Times New Roman" w:hAnsi="Times New Roman" w:cs="Times New Roman"/>
          <w:sz w:val="28"/>
          <w:szCs w:val="28"/>
        </w:rPr>
        <w:t>Федеральным законом № 210-ФЗ «Об организации предоставления государственных и муниципальных услуг»;</w:t>
      </w:r>
    </w:p>
    <w:p w:rsidR="001B53C4" w:rsidRDefault="00E7539F" w:rsidP="001B53C4">
      <w:pPr>
        <w:pStyle w:val="ConsPlusNormal"/>
        <w:ind w:firstLine="539"/>
        <w:jc w:val="both"/>
        <w:rPr>
          <w:rFonts w:ascii="Times New Roman" w:hAnsi="Times New Roman" w:cs="Times New Roman"/>
          <w:sz w:val="28"/>
          <w:szCs w:val="28"/>
        </w:rPr>
      </w:pPr>
      <w:r w:rsidRPr="0041341E">
        <w:rPr>
          <w:rFonts w:ascii="Times New Roman" w:hAnsi="Times New Roman" w:cs="Times New Roman"/>
          <w:sz w:val="28"/>
          <w:szCs w:val="28"/>
        </w:rPr>
        <w:t xml:space="preserve">- постановлением Правительства Российской Федерации от 16.08.2012 № 840 </w:t>
      </w:r>
      <w:r w:rsidR="001B53C4" w:rsidRPr="001B53C4">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2014, № 50, ст. 7113; 2015, № 47, ст. 6596; 2016, № 51, ст. 7370; 2017, № 44, ст. 6523; 2018, № 25, ст. 3696).</w:t>
      </w:r>
    </w:p>
    <w:p w:rsidR="00C55F15" w:rsidRPr="0041341E" w:rsidRDefault="00566C1A" w:rsidP="00E7539F">
      <w:pPr>
        <w:pStyle w:val="ConsPlusNormal"/>
        <w:ind w:firstLine="539"/>
        <w:jc w:val="both"/>
        <w:rPr>
          <w:rFonts w:ascii="Times New Roman" w:hAnsi="Times New Roman" w:cs="Times New Roman"/>
          <w:sz w:val="28"/>
          <w:szCs w:val="28"/>
        </w:rPr>
      </w:pPr>
      <w:r w:rsidRPr="0041341E">
        <w:rPr>
          <w:rFonts w:ascii="Times New Roman" w:hAnsi="Times New Roman" w:cs="Times New Roman"/>
          <w:sz w:val="28"/>
          <w:szCs w:val="28"/>
        </w:rPr>
        <w:t>123</w:t>
      </w:r>
      <w:r w:rsidR="00E7539F" w:rsidRPr="0041341E">
        <w:rPr>
          <w:rFonts w:ascii="Times New Roman" w:hAnsi="Times New Roman" w:cs="Times New Roman"/>
          <w:sz w:val="28"/>
          <w:szCs w:val="28"/>
        </w:rPr>
        <w:t xml:space="preserve">. Информация, указанная в настоящем разделе, подлежит обязательному размещению на официальных сайтах Роснедр и на </w:t>
      </w:r>
      <w:r w:rsidR="000D6BD8" w:rsidRPr="0041341E">
        <w:rPr>
          <w:rFonts w:ascii="Times New Roman" w:hAnsi="Times New Roman" w:cs="Times New Roman"/>
          <w:sz w:val="28"/>
          <w:szCs w:val="28"/>
        </w:rPr>
        <w:t>е</w:t>
      </w:r>
      <w:r w:rsidR="00E7539F" w:rsidRPr="0041341E">
        <w:rPr>
          <w:rFonts w:ascii="Times New Roman" w:hAnsi="Times New Roman" w:cs="Times New Roman"/>
          <w:sz w:val="28"/>
          <w:szCs w:val="28"/>
        </w:rPr>
        <w:t>дином портале государственных и муниципальных услуг.</w:t>
      </w:r>
    </w:p>
    <w:p w:rsidR="00527231" w:rsidRPr="0041341E" w:rsidRDefault="00527231" w:rsidP="004C6872">
      <w:pPr>
        <w:pStyle w:val="ConsPlusNormal"/>
        <w:ind w:firstLine="539"/>
        <w:jc w:val="both"/>
        <w:rPr>
          <w:rFonts w:ascii="Times New Roman" w:hAnsi="Times New Roman" w:cs="Times New Roman"/>
          <w:sz w:val="28"/>
          <w:szCs w:val="28"/>
        </w:rPr>
      </w:pPr>
    </w:p>
    <w:sectPr w:rsidR="00527231" w:rsidRPr="0041341E" w:rsidSect="00B73231">
      <w:headerReference w:type="default" r:id="rId9"/>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76" w:rsidRDefault="00CF1E76" w:rsidP="00994DB7">
      <w:pPr>
        <w:spacing w:after="0" w:line="240" w:lineRule="auto"/>
      </w:pPr>
      <w:r>
        <w:separator/>
      </w:r>
    </w:p>
  </w:endnote>
  <w:endnote w:type="continuationSeparator" w:id="0">
    <w:p w:rsidR="00CF1E76" w:rsidRDefault="00CF1E76" w:rsidP="0099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76" w:rsidRDefault="00CF1E76" w:rsidP="00994DB7">
      <w:pPr>
        <w:spacing w:after="0" w:line="240" w:lineRule="auto"/>
      </w:pPr>
      <w:r>
        <w:separator/>
      </w:r>
    </w:p>
  </w:footnote>
  <w:footnote w:type="continuationSeparator" w:id="0">
    <w:p w:rsidR="00CF1E76" w:rsidRDefault="00CF1E76" w:rsidP="0099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67490974"/>
      <w:docPartObj>
        <w:docPartGallery w:val="Page Numbers (Top of Page)"/>
        <w:docPartUnique/>
      </w:docPartObj>
    </w:sdtPr>
    <w:sdtEndPr/>
    <w:sdtContent>
      <w:p w:rsidR="00282732" w:rsidRPr="00F21BE1" w:rsidRDefault="00282732">
        <w:pPr>
          <w:pStyle w:val="a7"/>
          <w:jc w:val="center"/>
          <w:rPr>
            <w:rFonts w:ascii="Times New Roman" w:hAnsi="Times New Roman" w:cs="Times New Roman"/>
            <w:sz w:val="24"/>
            <w:szCs w:val="24"/>
          </w:rPr>
        </w:pPr>
      </w:p>
      <w:p w:rsidR="00282732" w:rsidRPr="00F21BE1" w:rsidRDefault="00282732">
        <w:pPr>
          <w:pStyle w:val="a7"/>
          <w:jc w:val="center"/>
          <w:rPr>
            <w:rFonts w:ascii="Times New Roman" w:hAnsi="Times New Roman" w:cs="Times New Roman"/>
            <w:sz w:val="24"/>
            <w:szCs w:val="24"/>
          </w:rPr>
        </w:pPr>
      </w:p>
      <w:p w:rsidR="00282732" w:rsidRPr="00F21BE1" w:rsidRDefault="00282732">
        <w:pPr>
          <w:pStyle w:val="a7"/>
          <w:jc w:val="center"/>
          <w:rPr>
            <w:rFonts w:ascii="Times New Roman" w:hAnsi="Times New Roman" w:cs="Times New Roman"/>
            <w:sz w:val="24"/>
            <w:szCs w:val="24"/>
          </w:rPr>
        </w:pPr>
        <w:r w:rsidRPr="00F21BE1">
          <w:rPr>
            <w:rFonts w:ascii="Times New Roman" w:hAnsi="Times New Roman" w:cs="Times New Roman"/>
            <w:sz w:val="24"/>
            <w:szCs w:val="24"/>
          </w:rPr>
          <w:fldChar w:fldCharType="begin"/>
        </w:r>
        <w:r w:rsidRPr="00F21BE1">
          <w:rPr>
            <w:rFonts w:ascii="Times New Roman" w:hAnsi="Times New Roman" w:cs="Times New Roman"/>
            <w:sz w:val="24"/>
            <w:szCs w:val="24"/>
          </w:rPr>
          <w:instrText>PAGE   \* MERGEFORMAT</w:instrText>
        </w:r>
        <w:r w:rsidRPr="00F21BE1">
          <w:rPr>
            <w:rFonts w:ascii="Times New Roman" w:hAnsi="Times New Roman" w:cs="Times New Roman"/>
            <w:sz w:val="24"/>
            <w:szCs w:val="24"/>
          </w:rPr>
          <w:fldChar w:fldCharType="separate"/>
        </w:r>
        <w:r w:rsidR="001E3E88">
          <w:rPr>
            <w:rFonts w:ascii="Times New Roman" w:hAnsi="Times New Roman" w:cs="Times New Roman"/>
            <w:noProof/>
            <w:sz w:val="24"/>
            <w:szCs w:val="24"/>
          </w:rPr>
          <w:t>3</w:t>
        </w:r>
        <w:r w:rsidRPr="00F21BE1">
          <w:rPr>
            <w:rFonts w:ascii="Times New Roman" w:hAnsi="Times New Roman" w:cs="Times New Roman"/>
            <w:sz w:val="24"/>
            <w:szCs w:val="24"/>
          </w:rPr>
          <w:fldChar w:fldCharType="end"/>
        </w:r>
      </w:p>
    </w:sdtContent>
  </w:sdt>
  <w:p w:rsidR="00282732" w:rsidRDefault="002827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5D"/>
    <w:rsid w:val="00004E18"/>
    <w:rsid w:val="00017C45"/>
    <w:rsid w:val="00020962"/>
    <w:rsid w:val="0002389D"/>
    <w:rsid w:val="00023B8A"/>
    <w:rsid w:val="00025840"/>
    <w:rsid w:val="00025EE0"/>
    <w:rsid w:val="00030D74"/>
    <w:rsid w:val="00031E2C"/>
    <w:rsid w:val="00035507"/>
    <w:rsid w:val="00036BB2"/>
    <w:rsid w:val="00037882"/>
    <w:rsid w:val="0004220D"/>
    <w:rsid w:val="000446A9"/>
    <w:rsid w:val="0004493A"/>
    <w:rsid w:val="00046490"/>
    <w:rsid w:val="0005475C"/>
    <w:rsid w:val="000604DC"/>
    <w:rsid w:val="00080A88"/>
    <w:rsid w:val="0008456A"/>
    <w:rsid w:val="00090B26"/>
    <w:rsid w:val="0009695F"/>
    <w:rsid w:val="000A10FF"/>
    <w:rsid w:val="000A195E"/>
    <w:rsid w:val="000A2FB8"/>
    <w:rsid w:val="000B3756"/>
    <w:rsid w:val="000C7C0B"/>
    <w:rsid w:val="000D25D3"/>
    <w:rsid w:val="000D6BD8"/>
    <w:rsid w:val="000E3CE5"/>
    <w:rsid w:val="000E4D51"/>
    <w:rsid w:val="000E59EF"/>
    <w:rsid w:val="000F3CDB"/>
    <w:rsid w:val="000F4FAF"/>
    <w:rsid w:val="00113369"/>
    <w:rsid w:val="001135C1"/>
    <w:rsid w:val="00114B8E"/>
    <w:rsid w:val="00117244"/>
    <w:rsid w:val="001222A1"/>
    <w:rsid w:val="00122D08"/>
    <w:rsid w:val="0013175D"/>
    <w:rsid w:val="001326DD"/>
    <w:rsid w:val="00132EAA"/>
    <w:rsid w:val="00141A3F"/>
    <w:rsid w:val="00145699"/>
    <w:rsid w:val="00150EBC"/>
    <w:rsid w:val="00152098"/>
    <w:rsid w:val="00155F3E"/>
    <w:rsid w:val="00156E23"/>
    <w:rsid w:val="001621CC"/>
    <w:rsid w:val="0016699A"/>
    <w:rsid w:val="00176062"/>
    <w:rsid w:val="00180172"/>
    <w:rsid w:val="00190322"/>
    <w:rsid w:val="0019183B"/>
    <w:rsid w:val="001A1E3F"/>
    <w:rsid w:val="001A40EF"/>
    <w:rsid w:val="001B53C4"/>
    <w:rsid w:val="001B67D8"/>
    <w:rsid w:val="001B7392"/>
    <w:rsid w:val="001C58F1"/>
    <w:rsid w:val="001D2F75"/>
    <w:rsid w:val="001D33CD"/>
    <w:rsid w:val="001E2807"/>
    <w:rsid w:val="001E3E88"/>
    <w:rsid w:val="001F3B7C"/>
    <w:rsid w:val="00202345"/>
    <w:rsid w:val="00204F30"/>
    <w:rsid w:val="00205AC4"/>
    <w:rsid w:val="002136DE"/>
    <w:rsid w:val="002156E1"/>
    <w:rsid w:val="00222454"/>
    <w:rsid w:val="00223924"/>
    <w:rsid w:val="00223E66"/>
    <w:rsid w:val="00224066"/>
    <w:rsid w:val="002248A2"/>
    <w:rsid w:val="00227C12"/>
    <w:rsid w:val="0023058B"/>
    <w:rsid w:val="00230D6E"/>
    <w:rsid w:val="00236207"/>
    <w:rsid w:val="002400E3"/>
    <w:rsid w:val="00246A2F"/>
    <w:rsid w:val="002519E5"/>
    <w:rsid w:val="00255CB2"/>
    <w:rsid w:val="0027710D"/>
    <w:rsid w:val="00282732"/>
    <w:rsid w:val="00284521"/>
    <w:rsid w:val="00296F8A"/>
    <w:rsid w:val="00297DA2"/>
    <w:rsid w:val="002A4496"/>
    <w:rsid w:val="002A5F5C"/>
    <w:rsid w:val="002A5FB0"/>
    <w:rsid w:val="002B125D"/>
    <w:rsid w:val="002B1D53"/>
    <w:rsid w:val="002B7572"/>
    <w:rsid w:val="002C537F"/>
    <w:rsid w:val="002F195B"/>
    <w:rsid w:val="002F4293"/>
    <w:rsid w:val="002F73B7"/>
    <w:rsid w:val="00312035"/>
    <w:rsid w:val="003161E6"/>
    <w:rsid w:val="0031755F"/>
    <w:rsid w:val="003175EE"/>
    <w:rsid w:val="003205BF"/>
    <w:rsid w:val="00320665"/>
    <w:rsid w:val="00322BC8"/>
    <w:rsid w:val="003232BE"/>
    <w:rsid w:val="00327FDD"/>
    <w:rsid w:val="00330237"/>
    <w:rsid w:val="003323E7"/>
    <w:rsid w:val="00347E17"/>
    <w:rsid w:val="00357FFD"/>
    <w:rsid w:val="00363095"/>
    <w:rsid w:val="0036437B"/>
    <w:rsid w:val="00374B52"/>
    <w:rsid w:val="003927B9"/>
    <w:rsid w:val="00396F6E"/>
    <w:rsid w:val="003A14EE"/>
    <w:rsid w:val="003A4F9F"/>
    <w:rsid w:val="003C4A97"/>
    <w:rsid w:val="003E7DD8"/>
    <w:rsid w:val="003E7E52"/>
    <w:rsid w:val="003F264D"/>
    <w:rsid w:val="004037AE"/>
    <w:rsid w:val="004106DA"/>
    <w:rsid w:val="0041341E"/>
    <w:rsid w:val="00414389"/>
    <w:rsid w:val="00425E52"/>
    <w:rsid w:val="004260DE"/>
    <w:rsid w:val="0042755C"/>
    <w:rsid w:val="00436D04"/>
    <w:rsid w:val="00441A1B"/>
    <w:rsid w:val="0044397A"/>
    <w:rsid w:val="00443DD1"/>
    <w:rsid w:val="00445E7C"/>
    <w:rsid w:val="0044732D"/>
    <w:rsid w:val="004604FA"/>
    <w:rsid w:val="00462C0F"/>
    <w:rsid w:val="004709C4"/>
    <w:rsid w:val="00472F56"/>
    <w:rsid w:val="0048159E"/>
    <w:rsid w:val="00482476"/>
    <w:rsid w:val="00491DDE"/>
    <w:rsid w:val="004A367A"/>
    <w:rsid w:val="004A48C5"/>
    <w:rsid w:val="004B2554"/>
    <w:rsid w:val="004B3597"/>
    <w:rsid w:val="004B59EF"/>
    <w:rsid w:val="004C6872"/>
    <w:rsid w:val="004C6E3C"/>
    <w:rsid w:val="004C782D"/>
    <w:rsid w:val="004D48CF"/>
    <w:rsid w:val="004E0646"/>
    <w:rsid w:val="004F71F7"/>
    <w:rsid w:val="004F7B8A"/>
    <w:rsid w:val="004F7BC6"/>
    <w:rsid w:val="00503DFC"/>
    <w:rsid w:val="00505393"/>
    <w:rsid w:val="00512CC9"/>
    <w:rsid w:val="00513062"/>
    <w:rsid w:val="005178ED"/>
    <w:rsid w:val="00524AAD"/>
    <w:rsid w:val="005262BB"/>
    <w:rsid w:val="00527231"/>
    <w:rsid w:val="00555B40"/>
    <w:rsid w:val="00557D57"/>
    <w:rsid w:val="0056542A"/>
    <w:rsid w:val="00566C1A"/>
    <w:rsid w:val="00572796"/>
    <w:rsid w:val="005806D8"/>
    <w:rsid w:val="005B06EB"/>
    <w:rsid w:val="005C3575"/>
    <w:rsid w:val="005C378C"/>
    <w:rsid w:val="005D4D74"/>
    <w:rsid w:val="005E34E2"/>
    <w:rsid w:val="005F1FD1"/>
    <w:rsid w:val="006107A6"/>
    <w:rsid w:val="00614D71"/>
    <w:rsid w:val="00621C1E"/>
    <w:rsid w:val="006238B1"/>
    <w:rsid w:val="00632117"/>
    <w:rsid w:val="0063293F"/>
    <w:rsid w:val="006442F5"/>
    <w:rsid w:val="00650B5A"/>
    <w:rsid w:val="00652D86"/>
    <w:rsid w:val="006601D4"/>
    <w:rsid w:val="00697D39"/>
    <w:rsid w:val="006A349C"/>
    <w:rsid w:val="006A358A"/>
    <w:rsid w:val="006B51DF"/>
    <w:rsid w:val="006C6C99"/>
    <w:rsid w:val="006E1B30"/>
    <w:rsid w:val="006E328E"/>
    <w:rsid w:val="006E3EA8"/>
    <w:rsid w:val="00706780"/>
    <w:rsid w:val="00707CFD"/>
    <w:rsid w:val="0071048C"/>
    <w:rsid w:val="007175AF"/>
    <w:rsid w:val="00720E62"/>
    <w:rsid w:val="00732175"/>
    <w:rsid w:val="00741F49"/>
    <w:rsid w:val="007430A7"/>
    <w:rsid w:val="00743DAA"/>
    <w:rsid w:val="00757F03"/>
    <w:rsid w:val="0076523C"/>
    <w:rsid w:val="00767E9C"/>
    <w:rsid w:val="007719C3"/>
    <w:rsid w:val="007755C3"/>
    <w:rsid w:val="00781347"/>
    <w:rsid w:val="007859C5"/>
    <w:rsid w:val="0079083E"/>
    <w:rsid w:val="007A34FC"/>
    <w:rsid w:val="007B3916"/>
    <w:rsid w:val="007B6A48"/>
    <w:rsid w:val="007C16AA"/>
    <w:rsid w:val="007C2C0D"/>
    <w:rsid w:val="007C4CB8"/>
    <w:rsid w:val="007C6B9B"/>
    <w:rsid w:val="007C7FAB"/>
    <w:rsid w:val="007D1667"/>
    <w:rsid w:val="007E5C68"/>
    <w:rsid w:val="007E5DB1"/>
    <w:rsid w:val="007F0399"/>
    <w:rsid w:val="007F166C"/>
    <w:rsid w:val="007F1776"/>
    <w:rsid w:val="007F4ABC"/>
    <w:rsid w:val="007F6498"/>
    <w:rsid w:val="007F64A4"/>
    <w:rsid w:val="0080196C"/>
    <w:rsid w:val="008071C9"/>
    <w:rsid w:val="00814682"/>
    <w:rsid w:val="00815220"/>
    <w:rsid w:val="0081550B"/>
    <w:rsid w:val="00822F46"/>
    <w:rsid w:val="008230C8"/>
    <w:rsid w:val="00833C85"/>
    <w:rsid w:val="00835F7E"/>
    <w:rsid w:val="00836693"/>
    <w:rsid w:val="00843E27"/>
    <w:rsid w:val="00845CA5"/>
    <w:rsid w:val="00850ED2"/>
    <w:rsid w:val="008531CF"/>
    <w:rsid w:val="0085515A"/>
    <w:rsid w:val="00860D6C"/>
    <w:rsid w:val="008642B1"/>
    <w:rsid w:val="008667EF"/>
    <w:rsid w:val="008775E4"/>
    <w:rsid w:val="00883DC5"/>
    <w:rsid w:val="00887212"/>
    <w:rsid w:val="0089535A"/>
    <w:rsid w:val="00897E18"/>
    <w:rsid w:val="008B4AD9"/>
    <w:rsid w:val="008C3BCE"/>
    <w:rsid w:val="008C433E"/>
    <w:rsid w:val="008D2634"/>
    <w:rsid w:val="008D5D16"/>
    <w:rsid w:val="008D7368"/>
    <w:rsid w:val="008E1565"/>
    <w:rsid w:val="008E3E43"/>
    <w:rsid w:val="008E68C6"/>
    <w:rsid w:val="008F1AFB"/>
    <w:rsid w:val="008F509D"/>
    <w:rsid w:val="008F7728"/>
    <w:rsid w:val="009000DC"/>
    <w:rsid w:val="00907ECA"/>
    <w:rsid w:val="0091016F"/>
    <w:rsid w:val="00916EC9"/>
    <w:rsid w:val="00920A1E"/>
    <w:rsid w:val="00920D08"/>
    <w:rsid w:val="0092346F"/>
    <w:rsid w:val="00924D3C"/>
    <w:rsid w:val="00947077"/>
    <w:rsid w:val="00950671"/>
    <w:rsid w:val="0095079F"/>
    <w:rsid w:val="00952A55"/>
    <w:rsid w:val="009712A0"/>
    <w:rsid w:val="00982EDB"/>
    <w:rsid w:val="00994DB7"/>
    <w:rsid w:val="009A0A7A"/>
    <w:rsid w:val="009A2D10"/>
    <w:rsid w:val="009A6B02"/>
    <w:rsid w:val="009B38B4"/>
    <w:rsid w:val="009B3BF2"/>
    <w:rsid w:val="009C28DB"/>
    <w:rsid w:val="009C532D"/>
    <w:rsid w:val="009D3953"/>
    <w:rsid w:val="009E5E48"/>
    <w:rsid w:val="009E7E09"/>
    <w:rsid w:val="009F43D0"/>
    <w:rsid w:val="00A0085E"/>
    <w:rsid w:val="00A03CEE"/>
    <w:rsid w:val="00A060D0"/>
    <w:rsid w:val="00A1624D"/>
    <w:rsid w:val="00A176B5"/>
    <w:rsid w:val="00A2071C"/>
    <w:rsid w:val="00A32CC6"/>
    <w:rsid w:val="00A34B32"/>
    <w:rsid w:val="00A3766D"/>
    <w:rsid w:val="00A41775"/>
    <w:rsid w:val="00A475EB"/>
    <w:rsid w:val="00A51012"/>
    <w:rsid w:val="00A55869"/>
    <w:rsid w:val="00A578DD"/>
    <w:rsid w:val="00A73C35"/>
    <w:rsid w:val="00A81FD0"/>
    <w:rsid w:val="00A8363D"/>
    <w:rsid w:val="00A87D61"/>
    <w:rsid w:val="00A92C7C"/>
    <w:rsid w:val="00A962FD"/>
    <w:rsid w:val="00AB3CEE"/>
    <w:rsid w:val="00AB65FC"/>
    <w:rsid w:val="00AB79B6"/>
    <w:rsid w:val="00AC1B47"/>
    <w:rsid w:val="00AC7AA0"/>
    <w:rsid w:val="00AD00C1"/>
    <w:rsid w:val="00AE30A7"/>
    <w:rsid w:val="00B0022E"/>
    <w:rsid w:val="00B14A78"/>
    <w:rsid w:val="00B155F3"/>
    <w:rsid w:val="00B22BE1"/>
    <w:rsid w:val="00B22E01"/>
    <w:rsid w:val="00B26F80"/>
    <w:rsid w:val="00B2710C"/>
    <w:rsid w:val="00B32507"/>
    <w:rsid w:val="00B41221"/>
    <w:rsid w:val="00B43434"/>
    <w:rsid w:val="00B55293"/>
    <w:rsid w:val="00B630D1"/>
    <w:rsid w:val="00B659E1"/>
    <w:rsid w:val="00B66CDE"/>
    <w:rsid w:val="00B73231"/>
    <w:rsid w:val="00B812E6"/>
    <w:rsid w:val="00B8185E"/>
    <w:rsid w:val="00B8460A"/>
    <w:rsid w:val="00B86AB3"/>
    <w:rsid w:val="00B92E88"/>
    <w:rsid w:val="00BA0F32"/>
    <w:rsid w:val="00BA1CB0"/>
    <w:rsid w:val="00BA3A4D"/>
    <w:rsid w:val="00BA51A7"/>
    <w:rsid w:val="00BA5A23"/>
    <w:rsid w:val="00BB0CE6"/>
    <w:rsid w:val="00BB1538"/>
    <w:rsid w:val="00BB1768"/>
    <w:rsid w:val="00BC2B5B"/>
    <w:rsid w:val="00BD3C49"/>
    <w:rsid w:val="00BD755E"/>
    <w:rsid w:val="00BE788C"/>
    <w:rsid w:val="00BF2494"/>
    <w:rsid w:val="00BF596D"/>
    <w:rsid w:val="00BF5AC4"/>
    <w:rsid w:val="00C11B5D"/>
    <w:rsid w:val="00C13342"/>
    <w:rsid w:val="00C13635"/>
    <w:rsid w:val="00C2523E"/>
    <w:rsid w:val="00C25605"/>
    <w:rsid w:val="00C30D30"/>
    <w:rsid w:val="00C314F9"/>
    <w:rsid w:val="00C31EF2"/>
    <w:rsid w:val="00C35EB4"/>
    <w:rsid w:val="00C538F4"/>
    <w:rsid w:val="00C5512A"/>
    <w:rsid w:val="00C55F15"/>
    <w:rsid w:val="00C57CDE"/>
    <w:rsid w:val="00C60F27"/>
    <w:rsid w:val="00C90035"/>
    <w:rsid w:val="00CA6FC4"/>
    <w:rsid w:val="00CB043F"/>
    <w:rsid w:val="00CB4594"/>
    <w:rsid w:val="00CC4610"/>
    <w:rsid w:val="00CD4A7B"/>
    <w:rsid w:val="00CD586C"/>
    <w:rsid w:val="00CE569C"/>
    <w:rsid w:val="00CF1E76"/>
    <w:rsid w:val="00CF7EF8"/>
    <w:rsid w:val="00D010CC"/>
    <w:rsid w:val="00D037A8"/>
    <w:rsid w:val="00D124FC"/>
    <w:rsid w:val="00D3314C"/>
    <w:rsid w:val="00D371ED"/>
    <w:rsid w:val="00D37D9B"/>
    <w:rsid w:val="00D40F93"/>
    <w:rsid w:val="00D43B0E"/>
    <w:rsid w:val="00D500E2"/>
    <w:rsid w:val="00D517A6"/>
    <w:rsid w:val="00D6552F"/>
    <w:rsid w:val="00D70EF1"/>
    <w:rsid w:val="00D73FCF"/>
    <w:rsid w:val="00D74726"/>
    <w:rsid w:val="00D85A24"/>
    <w:rsid w:val="00D87B41"/>
    <w:rsid w:val="00D94EEA"/>
    <w:rsid w:val="00DA641D"/>
    <w:rsid w:val="00DB332D"/>
    <w:rsid w:val="00DB475C"/>
    <w:rsid w:val="00DB65FB"/>
    <w:rsid w:val="00DC1104"/>
    <w:rsid w:val="00DD1ED5"/>
    <w:rsid w:val="00DD3988"/>
    <w:rsid w:val="00DD6699"/>
    <w:rsid w:val="00DE2093"/>
    <w:rsid w:val="00DE5AC8"/>
    <w:rsid w:val="00DF192E"/>
    <w:rsid w:val="00DF5765"/>
    <w:rsid w:val="00E106EE"/>
    <w:rsid w:val="00E22521"/>
    <w:rsid w:val="00E23A72"/>
    <w:rsid w:val="00E30B1E"/>
    <w:rsid w:val="00E354EF"/>
    <w:rsid w:val="00E35CB0"/>
    <w:rsid w:val="00E36FD4"/>
    <w:rsid w:val="00E47690"/>
    <w:rsid w:val="00E5031F"/>
    <w:rsid w:val="00E52EF7"/>
    <w:rsid w:val="00E7032B"/>
    <w:rsid w:val="00E7314C"/>
    <w:rsid w:val="00E74E03"/>
    <w:rsid w:val="00E7539F"/>
    <w:rsid w:val="00E760AC"/>
    <w:rsid w:val="00E86C3F"/>
    <w:rsid w:val="00E91933"/>
    <w:rsid w:val="00E91BAE"/>
    <w:rsid w:val="00EA0A46"/>
    <w:rsid w:val="00EB28AE"/>
    <w:rsid w:val="00EB329B"/>
    <w:rsid w:val="00EB4CC4"/>
    <w:rsid w:val="00ED6CF0"/>
    <w:rsid w:val="00EE0A66"/>
    <w:rsid w:val="00EE0E51"/>
    <w:rsid w:val="00EF38FC"/>
    <w:rsid w:val="00EF57A8"/>
    <w:rsid w:val="00EF6AE6"/>
    <w:rsid w:val="00EF711C"/>
    <w:rsid w:val="00F13F28"/>
    <w:rsid w:val="00F210EB"/>
    <w:rsid w:val="00F21BE1"/>
    <w:rsid w:val="00F25F3F"/>
    <w:rsid w:val="00F42401"/>
    <w:rsid w:val="00F43302"/>
    <w:rsid w:val="00F45905"/>
    <w:rsid w:val="00F63942"/>
    <w:rsid w:val="00F66EBA"/>
    <w:rsid w:val="00F72756"/>
    <w:rsid w:val="00F8322C"/>
    <w:rsid w:val="00F839FF"/>
    <w:rsid w:val="00F927D2"/>
    <w:rsid w:val="00F927F8"/>
    <w:rsid w:val="00F960BD"/>
    <w:rsid w:val="00FB261D"/>
    <w:rsid w:val="00FC0528"/>
    <w:rsid w:val="00FC0B0F"/>
    <w:rsid w:val="00FC39E0"/>
    <w:rsid w:val="00FC425D"/>
    <w:rsid w:val="00FD445E"/>
    <w:rsid w:val="00FE0893"/>
    <w:rsid w:val="00FE4D8D"/>
    <w:rsid w:val="00FF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827E-4727-42E0-9AE6-471ECDF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4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C4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FC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C4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E1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65"/>
    <w:rPr>
      <w:rFonts w:ascii="Tahoma" w:hAnsi="Tahoma" w:cs="Tahoma"/>
      <w:sz w:val="16"/>
      <w:szCs w:val="16"/>
    </w:rPr>
  </w:style>
  <w:style w:type="table" w:styleId="a5">
    <w:name w:val="Table Grid"/>
    <w:basedOn w:val="a1"/>
    <w:uiPriority w:val="59"/>
    <w:rsid w:val="00A0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24066"/>
    <w:rPr>
      <w:color w:val="0000FF" w:themeColor="hyperlink"/>
      <w:u w:val="single"/>
    </w:rPr>
  </w:style>
  <w:style w:type="paragraph" w:styleId="a7">
    <w:name w:val="header"/>
    <w:basedOn w:val="a"/>
    <w:link w:val="a8"/>
    <w:uiPriority w:val="99"/>
    <w:unhideWhenUsed/>
    <w:rsid w:val="00994D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4DB7"/>
  </w:style>
  <w:style w:type="paragraph" w:styleId="a9">
    <w:name w:val="footer"/>
    <w:basedOn w:val="a"/>
    <w:link w:val="aa"/>
    <w:uiPriority w:val="99"/>
    <w:unhideWhenUsed/>
    <w:rsid w:val="00994D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716">
      <w:bodyDiv w:val="1"/>
      <w:marLeft w:val="0"/>
      <w:marRight w:val="0"/>
      <w:marTop w:val="0"/>
      <w:marBottom w:val="0"/>
      <w:divBdr>
        <w:top w:val="none" w:sz="0" w:space="0" w:color="auto"/>
        <w:left w:val="none" w:sz="0" w:space="0" w:color="auto"/>
        <w:bottom w:val="none" w:sz="0" w:space="0" w:color="auto"/>
        <w:right w:val="none" w:sz="0" w:space="0" w:color="auto"/>
      </w:divBdr>
    </w:div>
    <w:div w:id="127676246">
      <w:bodyDiv w:val="1"/>
      <w:marLeft w:val="0"/>
      <w:marRight w:val="0"/>
      <w:marTop w:val="0"/>
      <w:marBottom w:val="0"/>
      <w:divBdr>
        <w:top w:val="none" w:sz="0" w:space="0" w:color="auto"/>
        <w:left w:val="none" w:sz="0" w:space="0" w:color="auto"/>
        <w:bottom w:val="none" w:sz="0" w:space="0" w:color="auto"/>
        <w:right w:val="none" w:sz="0" w:space="0" w:color="auto"/>
      </w:divBdr>
    </w:div>
    <w:div w:id="134377991">
      <w:bodyDiv w:val="1"/>
      <w:marLeft w:val="0"/>
      <w:marRight w:val="0"/>
      <w:marTop w:val="0"/>
      <w:marBottom w:val="0"/>
      <w:divBdr>
        <w:top w:val="none" w:sz="0" w:space="0" w:color="auto"/>
        <w:left w:val="none" w:sz="0" w:space="0" w:color="auto"/>
        <w:bottom w:val="none" w:sz="0" w:space="0" w:color="auto"/>
        <w:right w:val="none" w:sz="0" w:space="0" w:color="auto"/>
      </w:divBdr>
    </w:div>
    <w:div w:id="213860389">
      <w:bodyDiv w:val="1"/>
      <w:marLeft w:val="0"/>
      <w:marRight w:val="0"/>
      <w:marTop w:val="0"/>
      <w:marBottom w:val="0"/>
      <w:divBdr>
        <w:top w:val="none" w:sz="0" w:space="0" w:color="auto"/>
        <w:left w:val="none" w:sz="0" w:space="0" w:color="auto"/>
        <w:bottom w:val="none" w:sz="0" w:space="0" w:color="auto"/>
        <w:right w:val="none" w:sz="0" w:space="0" w:color="auto"/>
      </w:divBdr>
    </w:div>
    <w:div w:id="351418789">
      <w:bodyDiv w:val="1"/>
      <w:marLeft w:val="0"/>
      <w:marRight w:val="0"/>
      <w:marTop w:val="0"/>
      <w:marBottom w:val="0"/>
      <w:divBdr>
        <w:top w:val="none" w:sz="0" w:space="0" w:color="auto"/>
        <w:left w:val="none" w:sz="0" w:space="0" w:color="auto"/>
        <w:bottom w:val="none" w:sz="0" w:space="0" w:color="auto"/>
        <w:right w:val="none" w:sz="0" w:space="0" w:color="auto"/>
      </w:divBdr>
    </w:div>
    <w:div w:id="649939062">
      <w:bodyDiv w:val="1"/>
      <w:marLeft w:val="0"/>
      <w:marRight w:val="0"/>
      <w:marTop w:val="0"/>
      <w:marBottom w:val="0"/>
      <w:divBdr>
        <w:top w:val="none" w:sz="0" w:space="0" w:color="auto"/>
        <w:left w:val="none" w:sz="0" w:space="0" w:color="auto"/>
        <w:bottom w:val="none" w:sz="0" w:space="0" w:color="auto"/>
        <w:right w:val="none" w:sz="0" w:space="0" w:color="auto"/>
      </w:divBdr>
    </w:div>
    <w:div w:id="1023704273">
      <w:bodyDiv w:val="1"/>
      <w:marLeft w:val="0"/>
      <w:marRight w:val="0"/>
      <w:marTop w:val="0"/>
      <w:marBottom w:val="0"/>
      <w:divBdr>
        <w:top w:val="none" w:sz="0" w:space="0" w:color="auto"/>
        <w:left w:val="none" w:sz="0" w:space="0" w:color="auto"/>
        <w:bottom w:val="none" w:sz="0" w:space="0" w:color="auto"/>
        <w:right w:val="none" w:sz="0" w:space="0" w:color="auto"/>
      </w:divBdr>
    </w:div>
    <w:div w:id="1182891051">
      <w:bodyDiv w:val="1"/>
      <w:marLeft w:val="0"/>
      <w:marRight w:val="0"/>
      <w:marTop w:val="0"/>
      <w:marBottom w:val="0"/>
      <w:divBdr>
        <w:top w:val="none" w:sz="0" w:space="0" w:color="auto"/>
        <w:left w:val="none" w:sz="0" w:space="0" w:color="auto"/>
        <w:bottom w:val="none" w:sz="0" w:space="0" w:color="auto"/>
        <w:right w:val="none" w:sz="0" w:space="0" w:color="auto"/>
      </w:divBdr>
    </w:div>
    <w:div w:id="13570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BC332B2537BE3228FAE0CF2DCC56F8E62D00943B1D3695B7E66E8C71E9CA2FC381C0F3653C5E2d3kCM" TargetMode="External"/><Relationship Id="rId3" Type="http://schemas.openxmlformats.org/officeDocument/2006/relationships/settings" Target="settings.xml"/><Relationship Id="rId7" Type="http://schemas.openxmlformats.org/officeDocument/2006/relationships/hyperlink" Target="consultantplus://offline/ref=E7774EBBAA42A02866BB2392831B4C3E3D26C9F4855A62C63D34F272FF171ED90873B2F88B1308DBYEc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0A98-5E2F-4022-A38B-C946BA0D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38</Pages>
  <Words>15044</Words>
  <Characters>85753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100596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Миркеримова</dc:creator>
  <cp:lastModifiedBy>Ерохина Анастасия Михайловна</cp:lastModifiedBy>
  <cp:revision>134</cp:revision>
  <cp:lastPrinted>2018-08-15T12:03:00Z</cp:lastPrinted>
  <dcterms:created xsi:type="dcterms:W3CDTF">2018-08-14T08:51:00Z</dcterms:created>
  <dcterms:modified xsi:type="dcterms:W3CDTF">2018-08-29T07:56:00Z</dcterms:modified>
</cp:coreProperties>
</file>