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71B" w:rsidRPr="008749A4" w:rsidRDefault="0048571B" w:rsidP="0048571B">
      <w:pPr>
        <w:ind w:left="-567"/>
        <w:jc w:val="left"/>
        <w:rPr>
          <w:rFonts w:ascii="Arial Narrow" w:hAnsi="Arial Narrow"/>
          <w:b/>
          <w:color w:val="FF0000"/>
          <w:u w:val="single"/>
        </w:rPr>
      </w:pPr>
      <w:r w:rsidRPr="008749A4">
        <w:rPr>
          <w:noProof/>
          <w:color w:val="1F497D" w:themeColor="text2"/>
          <w:u w:val="single"/>
        </w:rPr>
        <w:drawing>
          <wp:inline distT="0" distB="0" distL="0" distR="0" wp14:anchorId="327DDC97" wp14:editId="2184571D">
            <wp:extent cx="700690" cy="6096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gold-red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943" cy="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9A4">
        <w:rPr>
          <w:rFonts w:ascii="Arial Narrow" w:hAnsi="Arial Narrow"/>
          <w:b/>
          <w:color w:val="FF0000"/>
          <w:u w:val="single"/>
        </w:rPr>
        <w:t xml:space="preserve">      </w:t>
      </w:r>
      <w:r w:rsidRPr="008749A4">
        <w:rPr>
          <w:rFonts w:ascii="Arial Narrow" w:hAnsi="Arial Narrow"/>
          <w:b/>
          <w:sz w:val="28"/>
          <w:szCs w:val="28"/>
          <w:u w:val="single"/>
        </w:rPr>
        <w:t>Центральная комиссия Роснедр по разработке месторождений ТПИ</w:t>
      </w:r>
    </w:p>
    <w:p w:rsidR="00086503" w:rsidRPr="00D126AB" w:rsidRDefault="002F3E0A" w:rsidP="00D71F29">
      <w:pPr>
        <w:ind w:left="-567"/>
        <w:jc w:val="center"/>
        <w:rPr>
          <w:rFonts w:ascii="Arial Narrow" w:hAnsi="Arial Narrow"/>
          <w:i/>
          <w:color w:val="C00000"/>
        </w:rPr>
      </w:pPr>
      <w:r w:rsidRPr="00D126AB">
        <w:rPr>
          <w:rFonts w:ascii="Arial Narrow" w:hAnsi="Arial Narrow"/>
          <w:i/>
          <w:color w:val="C00000"/>
        </w:rPr>
        <w:t xml:space="preserve">Приглашаем </w:t>
      </w:r>
      <w:r w:rsidR="00086503" w:rsidRPr="00D126AB">
        <w:rPr>
          <w:rFonts w:ascii="Arial Narrow" w:hAnsi="Arial Narrow"/>
          <w:i/>
          <w:color w:val="C00000"/>
        </w:rPr>
        <w:t xml:space="preserve">недропользователей, </w:t>
      </w:r>
      <w:r w:rsidR="00991509" w:rsidRPr="00D126AB">
        <w:rPr>
          <w:rFonts w:ascii="Arial Narrow" w:hAnsi="Arial Narrow"/>
          <w:i/>
          <w:color w:val="C00000"/>
        </w:rPr>
        <w:t xml:space="preserve">специалистов </w:t>
      </w:r>
      <w:r w:rsidR="00086503" w:rsidRPr="00D126AB">
        <w:rPr>
          <w:rFonts w:ascii="Arial Narrow" w:hAnsi="Arial Narrow"/>
          <w:i/>
          <w:color w:val="C00000"/>
        </w:rPr>
        <w:t>проектных</w:t>
      </w:r>
      <w:r w:rsidR="00991509" w:rsidRPr="00D126AB">
        <w:rPr>
          <w:rFonts w:ascii="Arial Narrow" w:hAnsi="Arial Narrow"/>
          <w:i/>
          <w:color w:val="C00000"/>
        </w:rPr>
        <w:t xml:space="preserve"> организаций</w:t>
      </w:r>
      <w:r w:rsidR="00E347D3" w:rsidRPr="00D126AB">
        <w:rPr>
          <w:rFonts w:ascii="Arial Narrow" w:hAnsi="Arial Narrow"/>
          <w:i/>
          <w:color w:val="C00000"/>
        </w:rPr>
        <w:t>, инжиниринговых, консалтинговых</w:t>
      </w:r>
      <w:r w:rsidR="00073E89" w:rsidRPr="00D126AB">
        <w:rPr>
          <w:rFonts w:ascii="Arial Narrow" w:hAnsi="Arial Narrow"/>
          <w:i/>
          <w:color w:val="C00000"/>
        </w:rPr>
        <w:t xml:space="preserve"> </w:t>
      </w:r>
      <w:r w:rsidRPr="00D126AB">
        <w:rPr>
          <w:rFonts w:ascii="Arial Narrow" w:hAnsi="Arial Narrow"/>
          <w:i/>
          <w:color w:val="C00000"/>
        </w:rPr>
        <w:t xml:space="preserve">компаний принять участие в </w:t>
      </w:r>
      <w:r w:rsidR="00175A9E" w:rsidRPr="00D126AB">
        <w:rPr>
          <w:rFonts w:ascii="Arial Narrow" w:hAnsi="Arial Narrow"/>
          <w:i/>
          <w:color w:val="C00000"/>
        </w:rPr>
        <w:t>семинаре</w:t>
      </w:r>
      <w:r w:rsidR="00BB10EC" w:rsidRPr="00D126AB">
        <w:rPr>
          <w:rFonts w:ascii="Arial Narrow" w:hAnsi="Arial Narrow"/>
          <w:i/>
          <w:color w:val="C00000"/>
        </w:rPr>
        <w:t xml:space="preserve"> ЦКР-ТПИ Роснедр</w:t>
      </w:r>
    </w:p>
    <w:p w:rsidR="003D3E55" w:rsidRPr="00B35675" w:rsidRDefault="003D3E55" w:rsidP="00D71F29">
      <w:pPr>
        <w:ind w:left="-567"/>
        <w:jc w:val="center"/>
        <w:rPr>
          <w:rFonts w:ascii="Arial Narrow" w:hAnsi="Arial Narrow"/>
          <w:i/>
          <w:sz w:val="16"/>
          <w:szCs w:val="16"/>
        </w:rPr>
      </w:pPr>
    </w:p>
    <w:p w:rsidR="003E70CD" w:rsidRDefault="00365F5A" w:rsidP="00A95C37">
      <w:pPr>
        <w:spacing w:after="0"/>
        <w:ind w:left="-567"/>
        <w:jc w:val="center"/>
        <w:rPr>
          <w:rFonts w:ascii="Arial Narrow" w:hAnsi="Arial Narrow"/>
          <w:b/>
          <w:color w:val="002060"/>
          <w:szCs w:val="28"/>
        </w:rPr>
      </w:pPr>
      <w:r w:rsidRPr="006C3352">
        <w:rPr>
          <w:rFonts w:ascii="Arial Narrow" w:hAnsi="Arial Narrow"/>
          <w:b/>
          <w:color w:val="002060"/>
          <w:szCs w:val="28"/>
        </w:rPr>
        <w:t>«</w:t>
      </w:r>
      <w:r w:rsidR="003E70CD">
        <w:rPr>
          <w:rFonts w:ascii="Arial Narrow" w:hAnsi="Arial Narrow"/>
          <w:b/>
          <w:color w:val="002060"/>
          <w:szCs w:val="28"/>
        </w:rPr>
        <w:t xml:space="preserve">Обоснование рациональных технических решений </w:t>
      </w:r>
      <w:r w:rsidR="003E7379" w:rsidRPr="003E7379">
        <w:rPr>
          <w:rFonts w:ascii="Arial Narrow" w:hAnsi="Arial Narrow"/>
          <w:b/>
          <w:color w:val="002060"/>
          <w:szCs w:val="28"/>
        </w:rPr>
        <w:t xml:space="preserve">при </w:t>
      </w:r>
      <w:r w:rsidR="00C9394F">
        <w:rPr>
          <w:rFonts w:ascii="Arial Narrow" w:hAnsi="Arial Narrow"/>
          <w:b/>
          <w:color w:val="002060"/>
          <w:szCs w:val="28"/>
        </w:rPr>
        <w:t>подготовке</w:t>
      </w:r>
      <w:r w:rsidR="009545B6" w:rsidRPr="003E7379">
        <w:rPr>
          <w:rFonts w:ascii="Arial Narrow" w:hAnsi="Arial Narrow"/>
          <w:b/>
          <w:color w:val="002060"/>
          <w:szCs w:val="28"/>
        </w:rPr>
        <w:t xml:space="preserve"> </w:t>
      </w:r>
      <w:r w:rsidR="003E70CD">
        <w:rPr>
          <w:rFonts w:ascii="Arial Narrow" w:hAnsi="Arial Narrow"/>
          <w:b/>
          <w:color w:val="002060"/>
          <w:szCs w:val="28"/>
        </w:rPr>
        <w:t xml:space="preserve">проектной документации </w:t>
      </w:r>
    </w:p>
    <w:p w:rsidR="003E70CD" w:rsidRDefault="003E70CD" w:rsidP="00A95C37">
      <w:pPr>
        <w:spacing w:after="0"/>
        <w:ind w:left="-567"/>
        <w:jc w:val="center"/>
        <w:rPr>
          <w:rFonts w:ascii="Arial Narrow" w:hAnsi="Arial Narrow"/>
          <w:b/>
          <w:color w:val="002060"/>
          <w:szCs w:val="28"/>
        </w:rPr>
      </w:pPr>
      <w:proofErr w:type="gramStart"/>
      <w:r>
        <w:rPr>
          <w:rFonts w:ascii="Arial Narrow" w:hAnsi="Arial Narrow"/>
          <w:b/>
          <w:color w:val="002060"/>
          <w:szCs w:val="28"/>
        </w:rPr>
        <w:t>на</w:t>
      </w:r>
      <w:proofErr w:type="gramEnd"/>
      <w:r>
        <w:rPr>
          <w:rFonts w:ascii="Arial Narrow" w:hAnsi="Arial Narrow"/>
          <w:b/>
          <w:color w:val="002060"/>
          <w:szCs w:val="28"/>
        </w:rPr>
        <w:t xml:space="preserve"> разработку месторождений ТПИ </w:t>
      </w:r>
    </w:p>
    <w:p w:rsidR="00365F5A" w:rsidRDefault="003E7379" w:rsidP="00A95C37">
      <w:pPr>
        <w:spacing w:after="0"/>
        <w:ind w:left="-567"/>
        <w:jc w:val="center"/>
        <w:rPr>
          <w:rFonts w:ascii="Arial Narrow" w:hAnsi="Arial Narrow"/>
          <w:b/>
          <w:color w:val="002060"/>
          <w:szCs w:val="28"/>
        </w:rPr>
      </w:pPr>
      <w:proofErr w:type="gramStart"/>
      <w:r w:rsidRPr="003E7379">
        <w:rPr>
          <w:rFonts w:ascii="Arial Narrow" w:hAnsi="Arial Narrow"/>
          <w:b/>
          <w:color w:val="002060"/>
          <w:szCs w:val="28"/>
        </w:rPr>
        <w:t>в</w:t>
      </w:r>
      <w:proofErr w:type="gramEnd"/>
      <w:r w:rsidRPr="003E7379">
        <w:rPr>
          <w:rFonts w:ascii="Arial Narrow" w:hAnsi="Arial Narrow"/>
          <w:b/>
          <w:color w:val="002060"/>
          <w:szCs w:val="28"/>
        </w:rPr>
        <w:t xml:space="preserve"> рамках действующей нормативно-правовой базы недропользования</w:t>
      </w:r>
      <w:r w:rsidR="00365F5A" w:rsidRPr="006C3352">
        <w:rPr>
          <w:rFonts w:ascii="Arial Narrow" w:hAnsi="Arial Narrow"/>
          <w:b/>
          <w:color w:val="002060"/>
          <w:szCs w:val="28"/>
        </w:rPr>
        <w:t>»</w:t>
      </w:r>
    </w:p>
    <w:p w:rsidR="003D3E55" w:rsidRPr="00B35675" w:rsidRDefault="003D3E55" w:rsidP="006C3352">
      <w:pPr>
        <w:spacing w:after="0"/>
        <w:ind w:left="-567"/>
        <w:jc w:val="center"/>
        <w:rPr>
          <w:rFonts w:ascii="Arial Narrow" w:hAnsi="Arial Narrow"/>
          <w:b/>
          <w:color w:val="002060"/>
          <w:sz w:val="16"/>
          <w:szCs w:val="16"/>
        </w:rPr>
      </w:pPr>
    </w:p>
    <w:p w:rsidR="006C3352" w:rsidRPr="00D335A4" w:rsidRDefault="006C3352" w:rsidP="00365F5A">
      <w:pPr>
        <w:jc w:val="center"/>
        <w:rPr>
          <w:rFonts w:ascii="Arial Narrow" w:hAnsi="Arial Narrow"/>
          <w:b/>
          <w:bCs/>
          <w:i/>
          <w:color w:val="C00000"/>
        </w:rPr>
      </w:pPr>
      <w:r w:rsidRPr="00D335A4">
        <w:rPr>
          <w:rFonts w:ascii="Arial Narrow" w:hAnsi="Arial Narrow"/>
          <w:b/>
          <w:bCs/>
          <w:i/>
          <w:color w:val="C00000"/>
        </w:rPr>
        <w:t>2</w:t>
      </w:r>
      <w:r w:rsidR="00D335A4" w:rsidRPr="00D335A4">
        <w:rPr>
          <w:rFonts w:ascii="Arial Narrow" w:hAnsi="Arial Narrow"/>
          <w:b/>
          <w:bCs/>
          <w:i/>
          <w:color w:val="C00000"/>
        </w:rPr>
        <w:t>0</w:t>
      </w:r>
      <w:r w:rsidR="00754230" w:rsidRPr="00D335A4">
        <w:rPr>
          <w:rFonts w:ascii="Arial Narrow" w:hAnsi="Arial Narrow"/>
          <w:b/>
          <w:bCs/>
          <w:i/>
          <w:color w:val="C00000"/>
        </w:rPr>
        <w:t>–</w:t>
      </w:r>
      <w:r w:rsidRPr="00D335A4">
        <w:rPr>
          <w:rFonts w:ascii="Arial Narrow" w:hAnsi="Arial Narrow"/>
          <w:b/>
          <w:bCs/>
          <w:i/>
          <w:color w:val="C00000"/>
        </w:rPr>
        <w:t>2</w:t>
      </w:r>
      <w:r w:rsidR="008C7868">
        <w:rPr>
          <w:rFonts w:ascii="Arial Narrow" w:hAnsi="Arial Narrow"/>
          <w:b/>
          <w:bCs/>
          <w:i/>
          <w:color w:val="C00000"/>
        </w:rPr>
        <w:t>2</w:t>
      </w:r>
      <w:r w:rsidRPr="00D335A4">
        <w:rPr>
          <w:rFonts w:ascii="Arial Narrow" w:hAnsi="Arial Narrow"/>
          <w:b/>
          <w:bCs/>
          <w:i/>
          <w:color w:val="C00000"/>
        </w:rPr>
        <w:t xml:space="preserve"> </w:t>
      </w:r>
      <w:r w:rsidR="00D335A4" w:rsidRPr="00D335A4">
        <w:rPr>
          <w:rFonts w:ascii="Arial Narrow" w:hAnsi="Arial Narrow"/>
          <w:b/>
          <w:bCs/>
          <w:i/>
          <w:color w:val="C00000"/>
        </w:rPr>
        <w:t>марта</w:t>
      </w:r>
      <w:r w:rsidRPr="00D335A4">
        <w:rPr>
          <w:rFonts w:ascii="Arial Narrow" w:hAnsi="Arial Narrow"/>
          <w:b/>
          <w:bCs/>
          <w:i/>
          <w:color w:val="C00000"/>
        </w:rPr>
        <w:t xml:space="preserve"> 201</w:t>
      </w:r>
      <w:r w:rsidR="00D335A4" w:rsidRPr="00D335A4">
        <w:rPr>
          <w:rFonts w:ascii="Arial Narrow" w:hAnsi="Arial Narrow"/>
          <w:b/>
          <w:bCs/>
          <w:i/>
          <w:color w:val="C00000"/>
        </w:rPr>
        <w:t>8</w:t>
      </w:r>
      <w:r w:rsidRPr="00D335A4">
        <w:rPr>
          <w:rFonts w:ascii="Arial Narrow" w:hAnsi="Arial Narrow"/>
          <w:b/>
          <w:bCs/>
          <w:i/>
          <w:color w:val="C00000"/>
        </w:rPr>
        <w:t xml:space="preserve"> года</w:t>
      </w:r>
    </w:p>
    <w:p w:rsidR="007E104D" w:rsidRPr="00B35675" w:rsidRDefault="007E104D" w:rsidP="00365F5A">
      <w:pPr>
        <w:jc w:val="center"/>
        <w:rPr>
          <w:rFonts w:ascii="Arial Narrow" w:hAnsi="Arial Narrow"/>
          <w:b/>
          <w:bCs/>
          <w:i/>
        </w:rPr>
      </w:pPr>
      <w:r w:rsidRPr="00B35675">
        <w:rPr>
          <w:rFonts w:ascii="Arial Narrow" w:hAnsi="Arial Narrow"/>
          <w:b/>
          <w:bCs/>
          <w:i/>
        </w:rPr>
        <w:t>Актовый зал Минприроды РФ</w:t>
      </w:r>
    </w:p>
    <w:p w:rsidR="006C3352" w:rsidRDefault="006C3352" w:rsidP="006C3352">
      <w:pPr>
        <w:spacing w:after="0"/>
        <w:ind w:left="-567"/>
        <w:rPr>
          <w:rFonts w:ascii="Arial Narrow" w:hAnsi="Arial Narrow"/>
          <w:color w:val="000000"/>
          <w:shd w:val="clear" w:color="auto" w:fill="FFFFFF"/>
        </w:rPr>
      </w:pPr>
      <w:r w:rsidRPr="00D71F29">
        <w:rPr>
          <w:rFonts w:ascii="Arial Narrow" w:hAnsi="Arial Narrow"/>
          <w:b/>
          <w:bCs/>
          <w:color w:val="1F497D" w:themeColor="text2"/>
        </w:rPr>
        <w:t>Организатор</w:t>
      </w:r>
      <w:r w:rsidR="00A95C37">
        <w:rPr>
          <w:rFonts w:ascii="Arial Narrow" w:hAnsi="Arial Narrow"/>
          <w:b/>
          <w:bCs/>
          <w:color w:val="1F497D" w:themeColor="text2"/>
        </w:rPr>
        <w:t xml:space="preserve"> </w:t>
      </w:r>
      <w:r w:rsidRPr="00D71F29">
        <w:rPr>
          <w:rFonts w:ascii="Arial Narrow" w:hAnsi="Arial Narrow"/>
          <w:color w:val="000000"/>
          <w:shd w:val="clear" w:color="auto" w:fill="FFFFFF"/>
        </w:rPr>
        <w:t>– Центральная комиссия по разработке месторождений твердых полезных ископаемых Федерального агентства по недропользованию (ЦКР-ТПИ Роснедр).</w:t>
      </w:r>
    </w:p>
    <w:p w:rsidR="006C3352" w:rsidRPr="00D71F29" w:rsidRDefault="006C3352" w:rsidP="006C3352">
      <w:pPr>
        <w:spacing w:after="0"/>
        <w:ind w:left="-567"/>
        <w:rPr>
          <w:rFonts w:ascii="Arial Narrow" w:hAnsi="Arial Narrow"/>
          <w:b/>
          <w:color w:val="000000"/>
          <w:shd w:val="clear" w:color="auto" w:fill="FFFFFF"/>
        </w:rPr>
      </w:pPr>
      <w:r w:rsidRPr="00D71F29">
        <w:rPr>
          <w:rFonts w:ascii="Arial Narrow" w:hAnsi="Arial Narrow"/>
        </w:rPr>
        <w:t xml:space="preserve">Семинар проводится </w:t>
      </w:r>
      <w:r w:rsidRPr="00D71F29">
        <w:rPr>
          <w:rFonts w:ascii="Arial Narrow" w:hAnsi="Arial Narrow"/>
          <w:b/>
        </w:rPr>
        <w:t>под патронажем Роснедр, при содействии ФГБУ «ВИМС» и технической поддержке НИИЦ «Недра-ХХ</w:t>
      </w:r>
      <w:r w:rsidRPr="00D71F29">
        <w:rPr>
          <w:rFonts w:ascii="Arial Narrow" w:hAnsi="Arial Narrow"/>
          <w:b/>
          <w:lang w:val="en-US"/>
        </w:rPr>
        <w:t>I</w:t>
      </w:r>
      <w:r w:rsidRPr="00D71F29">
        <w:rPr>
          <w:rFonts w:ascii="Arial Narrow" w:hAnsi="Arial Narrow"/>
          <w:b/>
        </w:rPr>
        <w:t>» (издатель журнала «Рациональное освоение недр»).</w:t>
      </w:r>
    </w:p>
    <w:p w:rsidR="006C3352" w:rsidRPr="00D71F29" w:rsidRDefault="006C3352" w:rsidP="006C3352">
      <w:pPr>
        <w:spacing w:after="0"/>
        <w:ind w:left="-567"/>
        <w:rPr>
          <w:rFonts w:ascii="Arial Narrow" w:hAnsi="Arial Narrow"/>
        </w:rPr>
      </w:pPr>
      <w:r w:rsidRPr="00D71F29">
        <w:rPr>
          <w:rFonts w:ascii="Arial Narrow" w:hAnsi="Arial Narrow"/>
          <w:bCs/>
          <w:color w:val="000000"/>
        </w:rPr>
        <w:t>Для участия</w:t>
      </w:r>
      <w:r>
        <w:rPr>
          <w:rFonts w:ascii="Arial Narrow" w:hAnsi="Arial Narrow"/>
          <w:bCs/>
          <w:color w:val="000000"/>
        </w:rPr>
        <w:t xml:space="preserve"> </w:t>
      </w:r>
      <w:r w:rsidRPr="00D71F29">
        <w:rPr>
          <w:rFonts w:ascii="Arial Narrow" w:hAnsi="Arial Narrow"/>
          <w:bCs/>
          <w:color w:val="000000"/>
        </w:rPr>
        <w:t>в семинаре приглашены</w:t>
      </w:r>
      <w:r>
        <w:rPr>
          <w:rFonts w:ascii="Arial Narrow" w:hAnsi="Arial Narrow"/>
          <w:bCs/>
          <w:color w:val="000000"/>
        </w:rPr>
        <w:t xml:space="preserve"> </w:t>
      </w:r>
      <w:r w:rsidRPr="00D71F29">
        <w:rPr>
          <w:rFonts w:ascii="Arial Narrow" w:hAnsi="Arial Narrow"/>
          <w:b/>
          <w:color w:val="000000"/>
          <w:shd w:val="clear" w:color="auto" w:fill="FFFFFF"/>
        </w:rPr>
        <w:t>представители</w:t>
      </w:r>
      <w:r>
        <w:rPr>
          <w:rFonts w:ascii="Arial Narrow" w:hAnsi="Arial Narrow"/>
          <w:b/>
          <w:color w:val="000000"/>
          <w:shd w:val="clear" w:color="auto" w:fill="FFFFFF"/>
        </w:rPr>
        <w:t xml:space="preserve"> </w:t>
      </w:r>
      <w:r w:rsidRPr="00D71F29">
        <w:rPr>
          <w:rFonts w:ascii="Arial Narrow" w:hAnsi="Arial Narrow"/>
          <w:b/>
          <w:color w:val="000000"/>
          <w:shd w:val="clear" w:color="auto" w:fill="FFFFFF"/>
        </w:rPr>
        <w:t>Мин</w:t>
      </w:r>
      <w:r w:rsidR="00A95C37">
        <w:rPr>
          <w:rFonts w:ascii="Arial Narrow" w:hAnsi="Arial Narrow"/>
          <w:b/>
          <w:color w:val="000000"/>
          <w:shd w:val="clear" w:color="auto" w:fill="FFFFFF"/>
        </w:rPr>
        <w:t>природы России</w:t>
      </w:r>
      <w:r w:rsidRPr="00D71F29">
        <w:rPr>
          <w:rFonts w:ascii="Arial Narrow" w:hAnsi="Arial Narrow"/>
          <w:b/>
          <w:color w:val="000000"/>
          <w:shd w:val="clear" w:color="auto" w:fill="FFFFFF"/>
        </w:rPr>
        <w:t xml:space="preserve">, </w:t>
      </w:r>
      <w:r w:rsidR="00A95C37">
        <w:rPr>
          <w:rFonts w:ascii="Arial Narrow" w:hAnsi="Arial Narrow"/>
          <w:b/>
          <w:color w:val="000000"/>
          <w:shd w:val="clear" w:color="auto" w:fill="FFFFFF"/>
        </w:rPr>
        <w:t>Минэнерго</w:t>
      </w:r>
      <w:r w:rsidR="00A95C37" w:rsidRPr="00D71F29">
        <w:rPr>
          <w:rFonts w:ascii="Arial Narrow" w:hAnsi="Arial Narrow"/>
          <w:b/>
          <w:color w:val="000000"/>
          <w:shd w:val="clear" w:color="auto" w:fill="FFFFFF"/>
        </w:rPr>
        <w:t xml:space="preserve"> </w:t>
      </w:r>
      <w:r w:rsidR="00A95C37">
        <w:rPr>
          <w:rFonts w:ascii="Arial Narrow" w:hAnsi="Arial Narrow"/>
          <w:b/>
          <w:color w:val="000000"/>
          <w:shd w:val="clear" w:color="auto" w:fill="FFFFFF"/>
        </w:rPr>
        <w:t xml:space="preserve">России, </w:t>
      </w:r>
      <w:r w:rsidRPr="00D71F29">
        <w:rPr>
          <w:rFonts w:ascii="Arial Narrow" w:hAnsi="Arial Narrow"/>
          <w:b/>
          <w:color w:val="000000"/>
          <w:shd w:val="clear" w:color="auto" w:fill="FFFFFF"/>
        </w:rPr>
        <w:t xml:space="preserve">Роснедр, </w:t>
      </w:r>
      <w:proofErr w:type="spellStart"/>
      <w:r w:rsidRPr="00D71F29">
        <w:rPr>
          <w:rFonts w:ascii="Arial Narrow" w:hAnsi="Arial Narrow"/>
          <w:b/>
          <w:color w:val="000000"/>
          <w:shd w:val="clear" w:color="auto" w:fill="FFFFFF"/>
        </w:rPr>
        <w:t>Ростехнадзора</w:t>
      </w:r>
      <w:proofErr w:type="spellEnd"/>
      <w:r w:rsidRPr="00D71F29">
        <w:rPr>
          <w:rFonts w:ascii="Arial Narrow" w:hAnsi="Arial Narrow"/>
          <w:b/>
          <w:color w:val="000000"/>
          <w:shd w:val="clear" w:color="auto" w:fill="FFFFFF"/>
        </w:rPr>
        <w:t xml:space="preserve">, </w:t>
      </w:r>
      <w:proofErr w:type="spellStart"/>
      <w:r w:rsidRPr="00D71F29">
        <w:rPr>
          <w:rFonts w:ascii="Arial Narrow" w:hAnsi="Arial Narrow"/>
          <w:b/>
          <w:color w:val="000000"/>
          <w:shd w:val="clear" w:color="auto" w:fill="FFFFFF"/>
        </w:rPr>
        <w:t>Росприроднадзора</w:t>
      </w:r>
      <w:proofErr w:type="spellEnd"/>
      <w:r>
        <w:rPr>
          <w:rFonts w:ascii="Arial Narrow" w:hAnsi="Arial Narrow"/>
          <w:b/>
          <w:color w:val="000000"/>
          <w:shd w:val="clear" w:color="auto" w:fill="FFFFFF"/>
        </w:rPr>
        <w:t>.</w:t>
      </w:r>
    </w:p>
    <w:p w:rsidR="00A95C37" w:rsidRPr="00B35675" w:rsidRDefault="00A95C37" w:rsidP="006C3352">
      <w:pPr>
        <w:spacing w:after="0"/>
        <w:ind w:left="-567"/>
        <w:jc w:val="left"/>
        <w:rPr>
          <w:rFonts w:ascii="Arial Narrow" w:hAnsi="Arial Narrow"/>
          <w:b/>
          <w:color w:val="1F497D" w:themeColor="text2"/>
          <w:sz w:val="16"/>
          <w:szCs w:val="16"/>
        </w:rPr>
      </w:pPr>
    </w:p>
    <w:p w:rsidR="006C3352" w:rsidRDefault="006C3352" w:rsidP="006C3352">
      <w:pPr>
        <w:spacing w:after="0"/>
        <w:ind w:left="-567"/>
        <w:jc w:val="left"/>
        <w:rPr>
          <w:rFonts w:ascii="Arial Narrow" w:hAnsi="Arial Narrow"/>
        </w:rPr>
      </w:pPr>
      <w:r w:rsidRPr="00D71F29">
        <w:rPr>
          <w:rFonts w:ascii="Arial Narrow" w:hAnsi="Arial Narrow"/>
          <w:b/>
          <w:color w:val="1F497D" w:themeColor="text2"/>
        </w:rPr>
        <w:t>ЦЕЛЬ семинара:</w:t>
      </w:r>
      <w:r>
        <w:rPr>
          <w:rFonts w:ascii="Arial Narrow" w:hAnsi="Arial Narrow"/>
          <w:b/>
          <w:color w:val="1F497D" w:themeColor="text2"/>
        </w:rPr>
        <w:t xml:space="preserve"> </w:t>
      </w:r>
      <w:r w:rsidRPr="00033D48">
        <w:rPr>
          <w:rFonts w:ascii="Arial Narrow" w:hAnsi="Arial Narrow"/>
        </w:rPr>
        <w:t>о</w:t>
      </w:r>
      <w:r w:rsidR="00D335A4" w:rsidRPr="00033D48">
        <w:rPr>
          <w:rFonts w:ascii="Arial Narrow" w:hAnsi="Arial Narrow"/>
        </w:rPr>
        <w:t xml:space="preserve">бсуждение </w:t>
      </w:r>
      <w:r w:rsidR="00A95C37">
        <w:rPr>
          <w:rFonts w:ascii="Arial Narrow" w:hAnsi="Arial Narrow"/>
        </w:rPr>
        <w:t>вопросов</w:t>
      </w:r>
      <w:r w:rsidR="00033D48" w:rsidRPr="00033D48">
        <w:rPr>
          <w:rFonts w:ascii="Arial Narrow" w:hAnsi="Arial Narrow"/>
        </w:rPr>
        <w:t xml:space="preserve"> приведения проектных решений в соответствие с </w:t>
      </w:r>
      <w:r w:rsidR="00E47673" w:rsidRPr="00033D48">
        <w:rPr>
          <w:rFonts w:ascii="Arial Narrow" w:hAnsi="Arial Narrow"/>
        </w:rPr>
        <w:t>нормативно-правовой баз</w:t>
      </w:r>
      <w:r w:rsidR="00033D48" w:rsidRPr="00033D48">
        <w:rPr>
          <w:rFonts w:ascii="Arial Narrow" w:hAnsi="Arial Narrow"/>
        </w:rPr>
        <w:t>ой недропользования</w:t>
      </w:r>
      <w:r w:rsidR="00E47673" w:rsidRPr="00033D48">
        <w:rPr>
          <w:rFonts w:ascii="Arial Narrow" w:hAnsi="Arial Narrow"/>
        </w:rPr>
        <w:t>, а также</w:t>
      </w:r>
      <w:r w:rsidRPr="00033D48">
        <w:rPr>
          <w:rFonts w:ascii="Arial Narrow" w:hAnsi="Arial Narrow"/>
        </w:rPr>
        <w:t xml:space="preserve"> методически</w:t>
      </w:r>
      <w:r w:rsidR="00A95C37">
        <w:rPr>
          <w:rFonts w:ascii="Arial Narrow" w:hAnsi="Arial Narrow"/>
        </w:rPr>
        <w:t>х</w:t>
      </w:r>
      <w:r w:rsidRPr="00033D48">
        <w:rPr>
          <w:rFonts w:ascii="Arial Narrow" w:hAnsi="Arial Narrow"/>
        </w:rPr>
        <w:t xml:space="preserve"> подход</w:t>
      </w:r>
      <w:r w:rsidR="00A95C37">
        <w:rPr>
          <w:rFonts w:ascii="Arial Narrow" w:hAnsi="Arial Narrow"/>
        </w:rPr>
        <w:t>ов</w:t>
      </w:r>
      <w:r w:rsidRPr="00033D48">
        <w:rPr>
          <w:rFonts w:ascii="Arial Narrow" w:hAnsi="Arial Narrow"/>
        </w:rPr>
        <w:t xml:space="preserve"> ЦКР-ТПИ Росн</w:t>
      </w:r>
      <w:r w:rsidR="00A95C37">
        <w:rPr>
          <w:rFonts w:ascii="Arial Narrow" w:hAnsi="Arial Narrow"/>
        </w:rPr>
        <w:t>едр, реализуемых</w:t>
      </w:r>
      <w:r w:rsidR="00CF2A11" w:rsidRPr="00033D48">
        <w:rPr>
          <w:rFonts w:ascii="Arial Narrow" w:hAnsi="Arial Narrow"/>
        </w:rPr>
        <w:t xml:space="preserve"> при рассмотрении</w:t>
      </w:r>
      <w:r w:rsidRPr="00033D48">
        <w:rPr>
          <w:rFonts w:ascii="Arial Narrow" w:hAnsi="Arial Narrow"/>
        </w:rPr>
        <w:t xml:space="preserve"> и согласовании проектно-технической </w:t>
      </w:r>
      <w:r w:rsidR="00CF2A11" w:rsidRPr="00033D48">
        <w:rPr>
          <w:rFonts w:ascii="Arial Narrow" w:hAnsi="Arial Narrow"/>
        </w:rPr>
        <w:t>документации</w:t>
      </w:r>
      <w:r w:rsidR="00CF2A11" w:rsidRPr="00033D48">
        <w:t xml:space="preserve"> </w:t>
      </w:r>
      <w:r w:rsidR="00CF2A11" w:rsidRPr="00033D48">
        <w:rPr>
          <w:rFonts w:ascii="Arial Narrow" w:hAnsi="Arial Narrow"/>
        </w:rPr>
        <w:t>на разработку месторождений ТПИ</w:t>
      </w:r>
    </w:p>
    <w:p w:rsidR="00253B55" w:rsidRPr="00B35675" w:rsidRDefault="00253B55" w:rsidP="006C3352">
      <w:pPr>
        <w:spacing w:after="0"/>
        <w:ind w:left="-567"/>
        <w:jc w:val="left"/>
        <w:rPr>
          <w:rFonts w:ascii="Arial Narrow" w:hAnsi="Arial Narrow"/>
          <w:sz w:val="16"/>
          <w:szCs w:val="16"/>
        </w:rPr>
      </w:pPr>
    </w:p>
    <w:p w:rsidR="006C3352" w:rsidRPr="008D0A40" w:rsidRDefault="006C3352" w:rsidP="006C3352">
      <w:pPr>
        <w:spacing w:after="0"/>
        <w:ind w:left="-567"/>
        <w:rPr>
          <w:rFonts w:ascii="Arial Narrow" w:hAnsi="Arial Narrow"/>
          <w:b/>
          <w:bCs/>
          <w:color w:val="1F497D" w:themeColor="text2"/>
        </w:rPr>
      </w:pPr>
      <w:r w:rsidRPr="008D0A40">
        <w:rPr>
          <w:rFonts w:ascii="Arial Narrow" w:hAnsi="Arial Narrow"/>
          <w:b/>
          <w:bCs/>
          <w:color w:val="1F497D" w:themeColor="text2"/>
        </w:rPr>
        <w:t>ТЕМАТИЧЕСКИЕ БЛОКИ семинара:</w:t>
      </w:r>
    </w:p>
    <w:p w:rsidR="004F4891" w:rsidRDefault="00097A1A" w:rsidP="006C3352">
      <w:pPr>
        <w:pStyle w:val="a3"/>
        <w:numPr>
          <w:ilvl w:val="0"/>
          <w:numId w:val="7"/>
        </w:numPr>
        <w:spacing w:after="0"/>
        <w:ind w:left="-567"/>
        <w:rPr>
          <w:rFonts w:ascii="Arial Narrow" w:hAnsi="Arial Narrow"/>
        </w:rPr>
      </w:pPr>
      <w:r>
        <w:rPr>
          <w:rFonts w:ascii="Arial Narrow" w:hAnsi="Arial Narrow"/>
        </w:rPr>
        <w:t>Общая оценка современного состояния горного законодательства</w:t>
      </w:r>
      <w:r w:rsidR="00A95C37">
        <w:rPr>
          <w:rFonts w:ascii="Arial Narrow" w:hAnsi="Arial Narrow"/>
        </w:rPr>
        <w:t xml:space="preserve"> РФ</w:t>
      </w:r>
    </w:p>
    <w:p w:rsidR="003E7379" w:rsidRDefault="003E7379" w:rsidP="006C3352">
      <w:pPr>
        <w:pStyle w:val="a3"/>
        <w:numPr>
          <w:ilvl w:val="0"/>
          <w:numId w:val="7"/>
        </w:numPr>
        <w:spacing w:after="0"/>
        <w:ind w:left="-567"/>
        <w:rPr>
          <w:rFonts w:ascii="Arial Narrow" w:hAnsi="Arial Narrow"/>
        </w:rPr>
      </w:pPr>
      <w:r w:rsidRPr="003E7379">
        <w:rPr>
          <w:rFonts w:ascii="Arial Narrow" w:hAnsi="Arial Narrow"/>
        </w:rPr>
        <w:t>Новое в законодательной базе недропользования</w:t>
      </w:r>
    </w:p>
    <w:p w:rsidR="006C3352" w:rsidRDefault="00097A1A" w:rsidP="006C3352">
      <w:pPr>
        <w:pStyle w:val="a3"/>
        <w:numPr>
          <w:ilvl w:val="0"/>
          <w:numId w:val="7"/>
        </w:numPr>
        <w:spacing w:after="0"/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Унификация, </w:t>
      </w:r>
      <w:proofErr w:type="spellStart"/>
      <w:r>
        <w:rPr>
          <w:rFonts w:ascii="Arial Narrow" w:hAnsi="Arial Narrow"/>
        </w:rPr>
        <w:t>легитимизация</w:t>
      </w:r>
      <w:proofErr w:type="spellEnd"/>
      <w:r>
        <w:rPr>
          <w:rFonts w:ascii="Arial Narrow" w:hAnsi="Arial Narrow"/>
        </w:rPr>
        <w:t xml:space="preserve"> и стандартизация терминологии в недропользовании</w:t>
      </w:r>
    </w:p>
    <w:p w:rsidR="00EB16CB" w:rsidRDefault="00033D48" w:rsidP="00EB16CB">
      <w:pPr>
        <w:pStyle w:val="a3"/>
        <w:numPr>
          <w:ilvl w:val="0"/>
          <w:numId w:val="7"/>
        </w:numPr>
        <w:spacing w:after="0"/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Решение практических задач при проектировании </w:t>
      </w:r>
      <w:r w:rsidR="00A95C37">
        <w:rPr>
          <w:rFonts w:ascii="Arial Narrow" w:hAnsi="Arial Narrow"/>
        </w:rPr>
        <w:t xml:space="preserve">месторождений ТПИ </w:t>
      </w:r>
      <w:r>
        <w:rPr>
          <w:rFonts w:ascii="Arial Narrow" w:hAnsi="Arial Narrow"/>
        </w:rPr>
        <w:t>в соответствии с нормативно-правовой базой недропользования</w:t>
      </w:r>
      <w:r w:rsidR="00EB16CB">
        <w:rPr>
          <w:rFonts w:ascii="Arial Narrow" w:hAnsi="Arial Narrow"/>
        </w:rPr>
        <w:t>. Примеры судебной практики</w:t>
      </w:r>
    </w:p>
    <w:p w:rsidR="00033D48" w:rsidRPr="00B35675" w:rsidRDefault="00033D48" w:rsidP="00EB16CB">
      <w:pPr>
        <w:spacing w:after="0"/>
        <w:ind w:left="-927"/>
        <w:rPr>
          <w:rFonts w:ascii="Arial Narrow" w:hAnsi="Arial Narrow"/>
          <w:sz w:val="16"/>
          <w:szCs w:val="16"/>
        </w:rPr>
      </w:pPr>
    </w:p>
    <w:p w:rsidR="00454F3B" w:rsidRPr="00B35675" w:rsidRDefault="00454F3B" w:rsidP="00A477B4">
      <w:pPr>
        <w:spacing w:after="0"/>
        <w:ind w:left="-567"/>
        <w:rPr>
          <w:rFonts w:ascii="Arial Narrow" w:hAnsi="Arial Narrow"/>
          <w:b/>
          <w:bCs/>
          <w:color w:val="C00000"/>
        </w:rPr>
      </w:pPr>
      <w:r w:rsidRPr="00B35675">
        <w:rPr>
          <w:rFonts w:ascii="Arial Narrow" w:hAnsi="Arial Narrow"/>
          <w:b/>
          <w:bCs/>
          <w:color w:val="C00000"/>
        </w:rPr>
        <w:t xml:space="preserve">КЛЮЧЕВЫЕ ДАТЫ </w:t>
      </w:r>
      <w:r w:rsidR="00175A9E" w:rsidRPr="00B35675">
        <w:rPr>
          <w:rFonts w:ascii="Arial Narrow" w:hAnsi="Arial Narrow"/>
          <w:b/>
          <w:bCs/>
          <w:color w:val="C00000"/>
        </w:rPr>
        <w:t>СЕМИНАРА</w:t>
      </w:r>
      <w:r w:rsidRPr="00B35675">
        <w:rPr>
          <w:rFonts w:ascii="Arial Narrow" w:hAnsi="Arial Narrow"/>
          <w:b/>
          <w:bCs/>
          <w:color w:val="C00000"/>
        </w:rPr>
        <w:t>:</w:t>
      </w:r>
    </w:p>
    <w:p w:rsidR="006E2FF5" w:rsidRPr="00D71F29" w:rsidRDefault="0082564A" w:rsidP="00A477B4">
      <w:pPr>
        <w:spacing w:after="0"/>
        <w:ind w:left="-567"/>
        <w:rPr>
          <w:rFonts w:ascii="Arial Narrow" w:hAnsi="Arial Narrow"/>
          <w:b/>
        </w:rPr>
      </w:pPr>
      <w:r w:rsidRPr="00D71F29">
        <w:rPr>
          <w:rFonts w:ascii="Arial Narrow" w:hAnsi="Arial Narrow"/>
          <w:b/>
        </w:rPr>
        <w:t>Прием з</w:t>
      </w:r>
      <w:r w:rsidR="006E2FF5" w:rsidRPr="00D71F29">
        <w:rPr>
          <w:rFonts w:ascii="Arial Narrow" w:hAnsi="Arial Narrow"/>
          <w:b/>
        </w:rPr>
        <w:t>аяв</w:t>
      </w:r>
      <w:r w:rsidRPr="00D71F29">
        <w:rPr>
          <w:rFonts w:ascii="Arial Narrow" w:hAnsi="Arial Narrow"/>
          <w:b/>
        </w:rPr>
        <w:t>ок</w:t>
      </w:r>
      <w:r w:rsidR="006E2FF5" w:rsidRPr="00D71F29">
        <w:rPr>
          <w:rFonts w:ascii="Arial Narrow" w:hAnsi="Arial Narrow"/>
          <w:b/>
        </w:rPr>
        <w:t xml:space="preserve"> н</w:t>
      </w:r>
      <w:r w:rsidRPr="00D71F29">
        <w:rPr>
          <w:rFonts w:ascii="Arial Narrow" w:hAnsi="Arial Narrow"/>
          <w:b/>
        </w:rPr>
        <w:t xml:space="preserve">а участие в </w:t>
      </w:r>
      <w:r w:rsidR="00175A9E" w:rsidRPr="00D71F29">
        <w:rPr>
          <w:rFonts w:ascii="Arial Narrow" w:hAnsi="Arial Narrow"/>
          <w:b/>
        </w:rPr>
        <w:t>семинаре</w:t>
      </w:r>
      <w:r w:rsidR="00695CD8" w:rsidRPr="00D71F29">
        <w:rPr>
          <w:rFonts w:ascii="Arial Narrow" w:hAnsi="Arial Narrow"/>
          <w:b/>
        </w:rPr>
        <w:t>:</w:t>
      </w:r>
    </w:p>
    <w:p w:rsidR="00BA0066" w:rsidRPr="00D71F29" w:rsidRDefault="006E2FF5" w:rsidP="00A477B4">
      <w:pPr>
        <w:spacing w:after="0"/>
        <w:ind w:left="-567"/>
        <w:jc w:val="left"/>
        <w:rPr>
          <w:rFonts w:ascii="Arial Narrow" w:hAnsi="Arial Narrow"/>
        </w:rPr>
      </w:pPr>
      <w:r w:rsidRPr="00D71F29">
        <w:rPr>
          <w:rFonts w:ascii="Arial Narrow" w:hAnsi="Arial Narrow"/>
        </w:rPr>
        <w:t xml:space="preserve">– от желающих выступить </w:t>
      </w:r>
      <w:r w:rsidR="00451E48" w:rsidRPr="00D71F29">
        <w:rPr>
          <w:rFonts w:ascii="Arial Narrow" w:hAnsi="Arial Narrow"/>
        </w:rPr>
        <w:t xml:space="preserve">с докладами </w:t>
      </w:r>
      <w:r w:rsidRPr="00D71F29">
        <w:rPr>
          <w:rFonts w:ascii="Arial Narrow" w:hAnsi="Arial Narrow"/>
        </w:rPr>
        <w:t xml:space="preserve">– </w:t>
      </w:r>
      <w:r w:rsidR="00451E48" w:rsidRPr="00D71F29">
        <w:rPr>
          <w:rFonts w:ascii="Arial Narrow" w:hAnsi="Arial Narrow"/>
        </w:rPr>
        <w:t>до</w:t>
      </w:r>
      <w:r w:rsidR="00861B8A">
        <w:rPr>
          <w:rFonts w:ascii="Arial Narrow" w:hAnsi="Arial Narrow"/>
        </w:rPr>
        <w:t xml:space="preserve"> </w:t>
      </w:r>
      <w:r w:rsidR="00A27C2D" w:rsidRPr="00D71F29">
        <w:rPr>
          <w:rFonts w:ascii="Arial Narrow" w:hAnsi="Arial Narrow"/>
        </w:rPr>
        <w:t>1</w:t>
      </w:r>
      <w:r w:rsidR="00097A1A">
        <w:rPr>
          <w:rFonts w:ascii="Arial Narrow" w:hAnsi="Arial Narrow"/>
        </w:rPr>
        <w:t>2</w:t>
      </w:r>
      <w:r w:rsidR="004607CB">
        <w:rPr>
          <w:rFonts w:ascii="Arial Narrow" w:hAnsi="Arial Narrow"/>
        </w:rPr>
        <w:t xml:space="preserve"> </w:t>
      </w:r>
      <w:r w:rsidR="00097A1A">
        <w:rPr>
          <w:rFonts w:ascii="Arial Narrow" w:hAnsi="Arial Narrow"/>
        </w:rPr>
        <w:t>марта</w:t>
      </w:r>
      <w:r w:rsidR="004C2B71">
        <w:rPr>
          <w:rFonts w:ascii="Arial Narrow" w:hAnsi="Arial Narrow"/>
        </w:rPr>
        <w:t xml:space="preserve"> </w:t>
      </w:r>
      <w:r w:rsidR="00451E48" w:rsidRPr="00D71F29">
        <w:rPr>
          <w:rFonts w:ascii="Arial Narrow" w:hAnsi="Arial Narrow"/>
        </w:rPr>
        <w:t>201</w:t>
      </w:r>
      <w:r w:rsidR="00097A1A">
        <w:rPr>
          <w:rFonts w:ascii="Arial Narrow" w:hAnsi="Arial Narrow"/>
        </w:rPr>
        <w:t>8</w:t>
      </w:r>
      <w:r w:rsidR="00A95C37">
        <w:rPr>
          <w:rFonts w:ascii="Arial Narrow" w:hAnsi="Arial Narrow"/>
        </w:rPr>
        <w:t xml:space="preserve"> </w:t>
      </w:r>
      <w:r w:rsidR="00451E48" w:rsidRPr="00D71F29">
        <w:rPr>
          <w:rFonts w:ascii="Arial Narrow" w:hAnsi="Arial Narrow"/>
        </w:rPr>
        <w:t>г</w:t>
      </w:r>
      <w:r w:rsidRPr="00D71F29">
        <w:rPr>
          <w:rFonts w:ascii="Arial Narrow" w:hAnsi="Arial Narrow"/>
        </w:rPr>
        <w:t>.</w:t>
      </w:r>
    </w:p>
    <w:p w:rsidR="006E2FF5" w:rsidRPr="00D71F29" w:rsidRDefault="006E2FF5" w:rsidP="00A477B4">
      <w:pPr>
        <w:spacing w:after="0"/>
        <w:ind w:left="-567"/>
        <w:jc w:val="left"/>
        <w:rPr>
          <w:rFonts w:ascii="Arial Narrow" w:hAnsi="Arial Narrow"/>
        </w:rPr>
      </w:pPr>
      <w:r w:rsidRPr="00D71F29">
        <w:rPr>
          <w:rFonts w:ascii="Arial Narrow" w:hAnsi="Arial Narrow"/>
        </w:rPr>
        <w:t xml:space="preserve">– от слушателей – до </w:t>
      </w:r>
      <w:r w:rsidR="00097A1A">
        <w:rPr>
          <w:rFonts w:ascii="Arial Narrow" w:hAnsi="Arial Narrow"/>
        </w:rPr>
        <w:t>1</w:t>
      </w:r>
      <w:r w:rsidR="00AF4227">
        <w:rPr>
          <w:rFonts w:ascii="Arial Narrow" w:hAnsi="Arial Narrow"/>
        </w:rPr>
        <w:t>7</w:t>
      </w:r>
      <w:r w:rsidR="00A27C2D" w:rsidRPr="00D71F29">
        <w:rPr>
          <w:rFonts w:ascii="Arial Narrow" w:hAnsi="Arial Narrow"/>
        </w:rPr>
        <w:t xml:space="preserve"> </w:t>
      </w:r>
      <w:r w:rsidR="00097A1A">
        <w:rPr>
          <w:rFonts w:ascii="Arial Narrow" w:hAnsi="Arial Narrow"/>
        </w:rPr>
        <w:t>марта</w:t>
      </w:r>
      <w:r w:rsidR="004C2B71">
        <w:rPr>
          <w:rFonts w:ascii="Arial Narrow" w:hAnsi="Arial Narrow"/>
        </w:rPr>
        <w:t xml:space="preserve"> </w:t>
      </w:r>
      <w:r w:rsidRPr="00D71F29">
        <w:rPr>
          <w:rFonts w:ascii="Arial Narrow" w:hAnsi="Arial Narrow"/>
        </w:rPr>
        <w:t>201</w:t>
      </w:r>
      <w:r w:rsidR="00097A1A">
        <w:rPr>
          <w:rFonts w:ascii="Arial Narrow" w:hAnsi="Arial Narrow"/>
        </w:rPr>
        <w:t>8</w:t>
      </w:r>
      <w:r w:rsidR="00A95C37">
        <w:rPr>
          <w:rFonts w:ascii="Arial Narrow" w:hAnsi="Arial Narrow"/>
        </w:rPr>
        <w:t xml:space="preserve"> </w:t>
      </w:r>
      <w:r w:rsidRPr="00D71F29">
        <w:rPr>
          <w:rFonts w:ascii="Arial Narrow" w:hAnsi="Arial Narrow"/>
        </w:rPr>
        <w:t>г.</w:t>
      </w:r>
    </w:p>
    <w:p w:rsidR="003E7379" w:rsidRDefault="003125ED" w:rsidP="00A95C37">
      <w:pPr>
        <w:spacing w:after="0"/>
        <w:ind w:left="-567"/>
        <w:jc w:val="left"/>
        <w:rPr>
          <w:rFonts w:ascii="Arial Narrow" w:hAnsi="Arial Narrow"/>
        </w:rPr>
      </w:pPr>
      <w:r w:rsidRPr="00D71F29">
        <w:rPr>
          <w:rFonts w:ascii="Arial Narrow" w:hAnsi="Arial Narrow"/>
          <w:b/>
        </w:rPr>
        <w:t>Прием презентаций и текстов докладов</w:t>
      </w:r>
      <w:r w:rsidRPr="00D71F29">
        <w:rPr>
          <w:rFonts w:ascii="Arial Narrow" w:hAnsi="Arial Narrow"/>
        </w:rPr>
        <w:t xml:space="preserve"> – до </w:t>
      </w:r>
      <w:r w:rsidR="00097A1A">
        <w:rPr>
          <w:rFonts w:ascii="Arial Narrow" w:hAnsi="Arial Narrow"/>
        </w:rPr>
        <w:t>16</w:t>
      </w:r>
      <w:r w:rsidR="004607CB">
        <w:rPr>
          <w:rFonts w:ascii="Arial Narrow" w:hAnsi="Arial Narrow"/>
        </w:rPr>
        <w:t xml:space="preserve"> </w:t>
      </w:r>
      <w:r w:rsidR="00097A1A">
        <w:rPr>
          <w:rFonts w:ascii="Arial Narrow" w:hAnsi="Arial Narrow"/>
        </w:rPr>
        <w:t>марта</w:t>
      </w:r>
      <w:r w:rsidR="002F3E0A" w:rsidRPr="00D71F29">
        <w:rPr>
          <w:rFonts w:ascii="Arial Narrow" w:hAnsi="Arial Narrow"/>
        </w:rPr>
        <w:t xml:space="preserve"> 201</w:t>
      </w:r>
      <w:r w:rsidR="0095134F">
        <w:rPr>
          <w:rFonts w:ascii="Arial Narrow" w:hAnsi="Arial Narrow"/>
        </w:rPr>
        <w:t>8</w:t>
      </w:r>
      <w:r w:rsidR="00A95C37">
        <w:rPr>
          <w:rFonts w:ascii="Arial Narrow" w:hAnsi="Arial Narrow"/>
        </w:rPr>
        <w:t xml:space="preserve"> </w:t>
      </w:r>
      <w:r w:rsidR="002F3E0A" w:rsidRPr="00D71F29">
        <w:rPr>
          <w:rFonts w:ascii="Arial Narrow" w:hAnsi="Arial Narrow"/>
        </w:rPr>
        <w:t>г.</w:t>
      </w:r>
    </w:p>
    <w:p w:rsidR="00A95C37" w:rsidRPr="00B35675" w:rsidRDefault="00A95C37" w:rsidP="00A477B4">
      <w:pPr>
        <w:spacing w:after="0"/>
        <w:ind w:left="-567"/>
        <w:rPr>
          <w:rFonts w:ascii="Arial Narrow" w:hAnsi="Arial Narrow"/>
          <w:sz w:val="16"/>
          <w:szCs w:val="16"/>
        </w:rPr>
      </w:pPr>
      <w:bookmarkStart w:id="0" w:name="_GoBack"/>
      <w:bookmarkEnd w:id="0"/>
    </w:p>
    <w:p w:rsidR="008C7868" w:rsidRDefault="008C7868" w:rsidP="00A477B4">
      <w:pPr>
        <w:spacing w:after="0"/>
        <w:ind w:left="-567"/>
        <w:rPr>
          <w:rFonts w:ascii="Arial Narrow" w:hAnsi="Arial Narrow"/>
        </w:rPr>
      </w:pPr>
      <w:r>
        <w:rPr>
          <w:rFonts w:ascii="Arial Narrow" w:hAnsi="Arial Narrow"/>
        </w:rPr>
        <w:t xml:space="preserve">Программа семинара </w:t>
      </w:r>
      <w:r w:rsidR="00B35675">
        <w:rPr>
          <w:rFonts w:ascii="Arial Narrow" w:hAnsi="Arial Narrow"/>
        </w:rPr>
        <w:t xml:space="preserve">рассчитана на 3 дня и </w:t>
      </w:r>
      <w:r>
        <w:rPr>
          <w:rFonts w:ascii="Arial Narrow" w:hAnsi="Arial Narrow"/>
        </w:rPr>
        <w:t xml:space="preserve">предусматривает </w:t>
      </w:r>
      <w:r w:rsidR="00B35675">
        <w:rPr>
          <w:rFonts w:ascii="Arial Narrow" w:hAnsi="Arial Narrow"/>
        </w:rPr>
        <w:t>пленарное заседание и</w:t>
      </w:r>
      <w:r w:rsidR="000137E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доклад</w:t>
      </w:r>
      <w:r w:rsidR="00B35675">
        <w:rPr>
          <w:rFonts w:ascii="Arial Narrow" w:hAnsi="Arial Narrow"/>
        </w:rPr>
        <w:t>ы</w:t>
      </w:r>
      <w:r>
        <w:rPr>
          <w:rFonts w:ascii="Arial Narrow" w:hAnsi="Arial Narrow"/>
        </w:rPr>
        <w:t xml:space="preserve"> в 1</w:t>
      </w:r>
      <w:r w:rsidR="00B35675">
        <w:rPr>
          <w:rFonts w:ascii="Arial Narrow" w:hAnsi="Arial Narrow"/>
        </w:rPr>
        <w:t>-й</w:t>
      </w:r>
      <w:r>
        <w:rPr>
          <w:rFonts w:ascii="Arial Narrow" w:hAnsi="Arial Narrow"/>
        </w:rPr>
        <w:t xml:space="preserve"> и 2</w:t>
      </w:r>
      <w:r w:rsidR="00B35675">
        <w:rPr>
          <w:rFonts w:ascii="Arial Narrow" w:hAnsi="Arial Narrow"/>
        </w:rPr>
        <w:t>-й дни</w:t>
      </w:r>
      <w:r>
        <w:rPr>
          <w:rFonts w:ascii="Arial Narrow" w:hAnsi="Arial Narrow"/>
        </w:rPr>
        <w:t xml:space="preserve"> семинара (20</w:t>
      </w:r>
      <w:r w:rsidR="00B35675">
        <w:rPr>
          <w:rFonts w:ascii="Arial Narrow" w:hAnsi="Arial Narrow"/>
        </w:rPr>
        <w:t>–</w:t>
      </w:r>
      <w:r>
        <w:rPr>
          <w:rFonts w:ascii="Arial Narrow" w:hAnsi="Arial Narrow"/>
        </w:rPr>
        <w:t>21 марта</w:t>
      </w:r>
      <w:r w:rsidR="00D869CA">
        <w:rPr>
          <w:rFonts w:ascii="Arial Narrow" w:hAnsi="Arial Narrow"/>
        </w:rPr>
        <w:t xml:space="preserve">, </w:t>
      </w:r>
      <w:r w:rsidR="00B35675">
        <w:rPr>
          <w:rFonts w:ascii="Arial Narrow" w:hAnsi="Arial Narrow"/>
        </w:rPr>
        <w:t xml:space="preserve">актовый зал </w:t>
      </w:r>
      <w:r w:rsidR="00D869CA">
        <w:rPr>
          <w:rFonts w:ascii="Arial Narrow" w:hAnsi="Arial Narrow"/>
        </w:rPr>
        <w:t>Минприроды</w:t>
      </w:r>
      <w:r w:rsidR="00A95C37">
        <w:rPr>
          <w:rFonts w:ascii="Arial Narrow" w:hAnsi="Arial Narrow"/>
        </w:rPr>
        <w:t xml:space="preserve"> России</w:t>
      </w:r>
      <w:r>
        <w:rPr>
          <w:rFonts w:ascii="Arial Narrow" w:hAnsi="Arial Narrow"/>
        </w:rPr>
        <w:t>), круглый стол по актуальным вопросам и культурную программу в 3</w:t>
      </w:r>
      <w:r w:rsidR="00A95C37">
        <w:rPr>
          <w:rFonts w:ascii="Arial Narrow" w:hAnsi="Arial Narrow"/>
        </w:rPr>
        <w:t>-й</w:t>
      </w:r>
      <w:r>
        <w:rPr>
          <w:rFonts w:ascii="Arial Narrow" w:hAnsi="Arial Narrow"/>
        </w:rPr>
        <w:t xml:space="preserve"> день семинара (22 марта</w:t>
      </w:r>
      <w:r w:rsidR="00D869CA">
        <w:rPr>
          <w:rFonts w:ascii="Arial Narrow" w:hAnsi="Arial Narrow"/>
        </w:rPr>
        <w:t>, ФГБУ «ВИМС»</w:t>
      </w:r>
      <w:r>
        <w:rPr>
          <w:rFonts w:ascii="Arial Narrow" w:hAnsi="Arial Narrow"/>
        </w:rPr>
        <w:t>).</w:t>
      </w:r>
    </w:p>
    <w:p w:rsidR="003E7379" w:rsidRPr="00B35675" w:rsidRDefault="003E7379" w:rsidP="00A477B4">
      <w:pPr>
        <w:spacing w:after="0"/>
        <w:ind w:left="-567"/>
        <w:rPr>
          <w:rFonts w:ascii="Arial Narrow" w:hAnsi="Arial Narrow"/>
          <w:b/>
          <w:color w:val="1F497D" w:themeColor="text2"/>
          <w:sz w:val="16"/>
          <w:szCs w:val="16"/>
        </w:rPr>
      </w:pPr>
    </w:p>
    <w:p w:rsidR="004414BE" w:rsidRPr="00D71F29" w:rsidRDefault="004414BE" w:rsidP="00A477B4">
      <w:pPr>
        <w:spacing w:after="0"/>
        <w:ind w:left="-567"/>
        <w:rPr>
          <w:rFonts w:ascii="Arial Narrow" w:hAnsi="Arial Narrow"/>
          <w:b/>
          <w:color w:val="1F497D" w:themeColor="text2"/>
        </w:rPr>
      </w:pPr>
      <w:r w:rsidRPr="00D71F29">
        <w:rPr>
          <w:rFonts w:ascii="Arial Narrow" w:hAnsi="Arial Narrow"/>
          <w:b/>
          <w:color w:val="1F497D" w:themeColor="text2"/>
        </w:rPr>
        <w:t xml:space="preserve">КООРДИНАТОРЫ </w:t>
      </w:r>
      <w:r w:rsidR="00175A9E" w:rsidRPr="00D71F29">
        <w:rPr>
          <w:rFonts w:ascii="Arial Narrow" w:hAnsi="Arial Narrow"/>
          <w:b/>
          <w:color w:val="1F497D" w:themeColor="text2"/>
        </w:rPr>
        <w:t>семинара</w:t>
      </w:r>
      <w:r w:rsidRPr="00D71F29">
        <w:rPr>
          <w:rFonts w:ascii="Arial Narrow" w:hAnsi="Arial Narrow"/>
          <w:b/>
          <w:color w:val="1F497D" w:themeColor="text2"/>
        </w:rPr>
        <w:t>:</w:t>
      </w:r>
    </w:p>
    <w:p w:rsidR="004516F4" w:rsidRPr="00B35675" w:rsidRDefault="004414BE" w:rsidP="00A477B4">
      <w:pPr>
        <w:pStyle w:val="a3"/>
        <w:numPr>
          <w:ilvl w:val="0"/>
          <w:numId w:val="9"/>
        </w:numPr>
        <w:spacing w:after="0"/>
        <w:ind w:left="-567"/>
        <w:rPr>
          <w:rFonts w:ascii="Arial Narrow" w:hAnsi="Arial Narrow"/>
          <w:color w:val="C00000"/>
        </w:rPr>
      </w:pPr>
      <w:r w:rsidRPr="00B35675">
        <w:rPr>
          <w:rFonts w:ascii="Arial Narrow" w:hAnsi="Arial Narrow"/>
          <w:color w:val="C00000"/>
        </w:rPr>
        <w:t>по вопросам участия:</w:t>
      </w:r>
    </w:p>
    <w:p w:rsidR="004516F4" w:rsidRPr="00D71F29" w:rsidRDefault="004516F4" w:rsidP="004516F4">
      <w:pPr>
        <w:pStyle w:val="a3"/>
        <w:spacing w:after="0"/>
        <w:ind w:left="-567"/>
        <w:rPr>
          <w:rFonts w:ascii="Arial Narrow" w:hAnsi="Arial Narrow"/>
          <w:b/>
          <w:i/>
        </w:rPr>
      </w:pPr>
      <w:proofErr w:type="spellStart"/>
      <w:r w:rsidRPr="00D71F29">
        <w:rPr>
          <w:rFonts w:ascii="Arial Narrow" w:hAnsi="Arial Narrow"/>
          <w:b/>
          <w:i/>
        </w:rPr>
        <w:t>С</w:t>
      </w:r>
      <w:r w:rsidR="00B87815">
        <w:rPr>
          <w:rFonts w:ascii="Arial Narrow" w:hAnsi="Arial Narrow"/>
          <w:b/>
          <w:i/>
        </w:rPr>
        <w:t>и</w:t>
      </w:r>
      <w:r w:rsidRPr="00D71F29">
        <w:rPr>
          <w:rFonts w:ascii="Arial Narrow" w:hAnsi="Arial Narrow"/>
          <w:b/>
          <w:i/>
        </w:rPr>
        <w:t>махина</w:t>
      </w:r>
      <w:proofErr w:type="spellEnd"/>
      <w:r w:rsidRPr="00D71F29">
        <w:rPr>
          <w:rFonts w:ascii="Arial Narrow" w:hAnsi="Arial Narrow"/>
          <w:b/>
          <w:i/>
        </w:rPr>
        <w:t xml:space="preserve"> Наталья</w:t>
      </w:r>
      <w:r w:rsidR="00B87815">
        <w:rPr>
          <w:rFonts w:ascii="Arial Narrow" w:hAnsi="Arial Narrow"/>
          <w:b/>
          <w:i/>
        </w:rPr>
        <w:t xml:space="preserve"> Андреевна</w:t>
      </w:r>
      <w:r w:rsidR="00A84FB0" w:rsidRPr="00D71F29">
        <w:rPr>
          <w:rFonts w:ascii="Arial Narrow" w:hAnsi="Arial Narrow"/>
        </w:rPr>
        <w:t xml:space="preserve">, </w:t>
      </w:r>
      <w:proofErr w:type="spellStart"/>
      <w:r w:rsidR="003651FB" w:rsidRPr="00D71F29">
        <w:rPr>
          <w:rFonts w:ascii="Arial Narrow" w:hAnsi="Arial Narrow"/>
          <w:b/>
          <w:i/>
        </w:rPr>
        <w:t>Таразевич</w:t>
      </w:r>
      <w:proofErr w:type="spellEnd"/>
      <w:r w:rsidR="003651FB" w:rsidRPr="00D71F29">
        <w:rPr>
          <w:rFonts w:ascii="Arial Narrow" w:hAnsi="Arial Narrow"/>
          <w:b/>
          <w:i/>
        </w:rPr>
        <w:t xml:space="preserve"> Юлия </w:t>
      </w:r>
      <w:r w:rsidR="0054352E" w:rsidRPr="00D71F29">
        <w:rPr>
          <w:rFonts w:ascii="Arial Narrow" w:hAnsi="Arial Narrow"/>
          <w:b/>
          <w:i/>
        </w:rPr>
        <w:t>Николаевна</w:t>
      </w:r>
    </w:p>
    <w:p w:rsidR="003651FB" w:rsidRPr="00D71F29" w:rsidRDefault="004516F4" w:rsidP="004516F4">
      <w:pPr>
        <w:pStyle w:val="a3"/>
        <w:spacing w:after="0"/>
        <w:ind w:left="-567"/>
        <w:rPr>
          <w:rFonts w:ascii="Arial Narrow" w:hAnsi="Arial Narrow"/>
        </w:rPr>
      </w:pPr>
      <w:r w:rsidRPr="00D71F29">
        <w:rPr>
          <w:rFonts w:ascii="Arial Narrow" w:hAnsi="Arial Narrow"/>
        </w:rPr>
        <w:t xml:space="preserve">Контакты: </w:t>
      </w:r>
      <w:r w:rsidR="003651FB" w:rsidRPr="00D71F29">
        <w:rPr>
          <w:rFonts w:ascii="Arial Narrow" w:hAnsi="Arial Narrow"/>
        </w:rPr>
        <w:t xml:space="preserve">тел. </w:t>
      </w:r>
      <w:r w:rsidR="00A95C37">
        <w:rPr>
          <w:rFonts w:ascii="Arial Narrow" w:hAnsi="Arial Narrow"/>
        </w:rPr>
        <w:t>+7(495)950-</w:t>
      </w:r>
      <w:r w:rsidR="00B87815" w:rsidRPr="00D71F29">
        <w:rPr>
          <w:rFonts w:ascii="Arial Narrow" w:hAnsi="Arial Narrow"/>
        </w:rPr>
        <w:t>3</w:t>
      </w:r>
      <w:r w:rsidR="00B87815">
        <w:rPr>
          <w:rFonts w:ascii="Arial Narrow" w:hAnsi="Arial Narrow"/>
        </w:rPr>
        <w:t>3</w:t>
      </w:r>
      <w:r w:rsidR="00A95C37">
        <w:rPr>
          <w:rFonts w:ascii="Arial Narrow" w:hAnsi="Arial Narrow"/>
        </w:rPr>
        <w:t>-12, +7(905)539-</w:t>
      </w:r>
      <w:r w:rsidR="00B87815">
        <w:rPr>
          <w:rFonts w:ascii="Arial Narrow" w:hAnsi="Arial Narrow"/>
        </w:rPr>
        <w:t>29</w:t>
      </w:r>
      <w:r w:rsidR="00A95C37">
        <w:rPr>
          <w:rFonts w:ascii="Arial Narrow" w:hAnsi="Arial Narrow"/>
        </w:rPr>
        <w:t>-</w:t>
      </w:r>
      <w:r w:rsidR="00B87815">
        <w:rPr>
          <w:rFonts w:ascii="Arial Narrow" w:hAnsi="Arial Narrow"/>
        </w:rPr>
        <w:t xml:space="preserve">51, </w:t>
      </w:r>
      <w:r w:rsidR="00A95C37">
        <w:rPr>
          <w:rFonts w:ascii="Arial Narrow" w:hAnsi="Arial Narrow"/>
        </w:rPr>
        <w:t>+7(495)950-</w:t>
      </w:r>
      <w:r w:rsidR="003651FB" w:rsidRPr="00D71F29">
        <w:rPr>
          <w:rFonts w:ascii="Arial Narrow" w:hAnsi="Arial Narrow"/>
        </w:rPr>
        <w:t>3</w:t>
      </w:r>
      <w:r w:rsidR="006A583C" w:rsidRPr="00D71F29">
        <w:rPr>
          <w:rFonts w:ascii="Arial Narrow" w:hAnsi="Arial Narrow"/>
        </w:rPr>
        <w:t>5</w:t>
      </w:r>
      <w:r w:rsidR="00A95C37">
        <w:rPr>
          <w:rFonts w:ascii="Arial Narrow" w:hAnsi="Arial Narrow"/>
        </w:rPr>
        <w:t>-</w:t>
      </w:r>
      <w:r w:rsidR="006A583C" w:rsidRPr="00D71F29">
        <w:rPr>
          <w:rFonts w:ascii="Arial Narrow" w:hAnsi="Arial Narrow"/>
        </w:rPr>
        <w:t>47</w:t>
      </w:r>
      <w:r w:rsidR="003651FB" w:rsidRPr="00D71F29">
        <w:rPr>
          <w:rFonts w:ascii="Arial Narrow" w:hAnsi="Arial Narrow"/>
        </w:rPr>
        <w:t xml:space="preserve">, </w:t>
      </w:r>
      <w:hyperlink r:id="rId6" w:history="1">
        <w:r w:rsidR="00D918AC" w:rsidRPr="00D71F29">
          <w:rPr>
            <w:rStyle w:val="a4"/>
            <w:rFonts w:ascii="Arial Narrow" w:hAnsi="Arial Narrow"/>
            <w:color w:val="auto"/>
            <w:u w:val="none"/>
            <w:lang w:val="en-US"/>
          </w:rPr>
          <w:t>seminar</w:t>
        </w:r>
        <w:r w:rsidR="00D918AC" w:rsidRPr="00D71F29">
          <w:rPr>
            <w:rStyle w:val="a4"/>
            <w:rFonts w:ascii="Arial Narrow" w:hAnsi="Arial Narrow"/>
            <w:color w:val="auto"/>
            <w:u w:val="none"/>
          </w:rPr>
          <w:t>@</w:t>
        </w:r>
        <w:r w:rsidR="00D918AC" w:rsidRPr="00D71F29">
          <w:rPr>
            <w:rStyle w:val="a4"/>
            <w:rFonts w:ascii="Arial Narrow" w:hAnsi="Arial Narrow"/>
            <w:color w:val="auto"/>
            <w:u w:val="none"/>
            <w:lang w:val="en-US"/>
          </w:rPr>
          <w:t>roninfo</w:t>
        </w:r>
        <w:r w:rsidR="00D918AC" w:rsidRPr="00D71F29">
          <w:rPr>
            <w:rStyle w:val="a4"/>
            <w:rFonts w:ascii="Arial Narrow" w:hAnsi="Arial Narrow"/>
            <w:color w:val="auto"/>
            <w:u w:val="none"/>
          </w:rPr>
          <w:t>.</w:t>
        </w:r>
        <w:r w:rsidR="00D918AC" w:rsidRPr="00D71F29">
          <w:rPr>
            <w:rStyle w:val="a4"/>
            <w:rFonts w:ascii="Arial Narrow" w:hAnsi="Arial Narrow"/>
            <w:color w:val="auto"/>
            <w:u w:val="none"/>
            <w:lang w:val="en-US"/>
          </w:rPr>
          <w:t>ru</w:t>
        </w:r>
      </w:hyperlink>
      <w:r w:rsidR="00A95C37">
        <w:rPr>
          <w:rStyle w:val="a4"/>
          <w:color w:val="auto"/>
          <w:u w:val="none"/>
        </w:rPr>
        <w:t>/</w:t>
      </w:r>
      <w:hyperlink r:id="rId7" w:history="1">
        <w:r w:rsidR="00B87815" w:rsidRPr="00B87815">
          <w:rPr>
            <w:rStyle w:val="a4"/>
            <w:rFonts w:ascii="Arial Narrow" w:hAnsi="Arial Narrow"/>
            <w:color w:val="auto"/>
            <w:u w:val="none"/>
            <w:lang w:val="en-US"/>
          </w:rPr>
          <w:t>simachina</w:t>
        </w:r>
        <w:r w:rsidR="00B87815" w:rsidRPr="00B87815">
          <w:rPr>
            <w:rStyle w:val="a4"/>
            <w:rFonts w:ascii="Arial Narrow" w:hAnsi="Arial Narrow"/>
            <w:color w:val="auto"/>
            <w:u w:val="none"/>
          </w:rPr>
          <w:t>@</w:t>
        </w:r>
        <w:r w:rsidR="00B87815" w:rsidRPr="00B87815">
          <w:rPr>
            <w:rStyle w:val="a4"/>
            <w:rFonts w:ascii="Arial Narrow" w:hAnsi="Arial Narrow"/>
            <w:color w:val="auto"/>
            <w:u w:val="none"/>
            <w:lang w:val="en-US"/>
          </w:rPr>
          <w:t>vims</w:t>
        </w:r>
        <w:r w:rsidR="00B87815" w:rsidRPr="00B87815">
          <w:rPr>
            <w:rStyle w:val="a4"/>
            <w:rFonts w:ascii="Arial Narrow" w:hAnsi="Arial Narrow"/>
            <w:color w:val="auto"/>
            <w:u w:val="none"/>
          </w:rPr>
          <w:t>-</w:t>
        </w:r>
        <w:r w:rsidR="00B87815" w:rsidRPr="00B87815">
          <w:rPr>
            <w:rStyle w:val="a4"/>
            <w:rFonts w:ascii="Arial Narrow" w:hAnsi="Arial Narrow"/>
            <w:color w:val="auto"/>
            <w:u w:val="none"/>
            <w:lang w:val="en-US"/>
          </w:rPr>
          <w:t>geo</w:t>
        </w:r>
        <w:r w:rsidR="00B87815" w:rsidRPr="00B87815">
          <w:rPr>
            <w:rStyle w:val="a4"/>
            <w:rFonts w:ascii="Arial Narrow" w:hAnsi="Arial Narrow"/>
            <w:color w:val="auto"/>
            <w:u w:val="none"/>
          </w:rPr>
          <w:t>.</w:t>
        </w:r>
        <w:r w:rsidR="00B87815" w:rsidRPr="00B87815">
          <w:rPr>
            <w:rStyle w:val="a4"/>
            <w:rFonts w:ascii="Arial Narrow" w:hAnsi="Arial Narrow"/>
            <w:color w:val="auto"/>
            <w:u w:val="none"/>
            <w:lang w:val="en-US"/>
          </w:rPr>
          <w:t>ru</w:t>
        </w:r>
      </w:hyperlink>
      <w:r w:rsidR="00B87815">
        <w:rPr>
          <w:rFonts w:ascii="Arial" w:hAnsi="Arial" w:cs="Arial"/>
          <w:color w:val="555555"/>
          <w:sz w:val="19"/>
          <w:szCs w:val="19"/>
          <w:shd w:val="clear" w:color="auto" w:fill="FFFFFF"/>
        </w:rPr>
        <w:t xml:space="preserve"> / </w:t>
      </w:r>
      <w:hyperlink r:id="rId8" w:history="1">
        <w:r w:rsidR="00A4038F" w:rsidRPr="00D71F29">
          <w:rPr>
            <w:rStyle w:val="a4"/>
            <w:rFonts w:ascii="Arial Narrow" w:hAnsi="Arial Narrow"/>
            <w:color w:val="auto"/>
            <w:u w:val="none"/>
            <w:lang w:val="en-US"/>
          </w:rPr>
          <w:t>tarazevich</w:t>
        </w:r>
        <w:r w:rsidR="00A4038F" w:rsidRPr="00D71F29">
          <w:rPr>
            <w:rStyle w:val="a4"/>
            <w:rFonts w:ascii="Arial Narrow" w:hAnsi="Arial Narrow"/>
            <w:color w:val="auto"/>
            <w:u w:val="none"/>
          </w:rPr>
          <w:t>@</w:t>
        </w:r>
        <w:r w:rsidR="00A4038F" w:rsidRPr="00D71F29">
          <w:rPr>
            <w:rStyle w:val="a4"/>
            <w:rFonts w:ascii="Arial Narrow" w:hAnsi="Arial Narrow"/>
            <w:color w:val="auto"/>
            <w:u w:val="none"/>
            <w:lang w:val="en-US"/>
          </w:rPr>
          <w:t>vims</w:t>
        </w:r>
        <w:r w:rsidR="00A4038F" w:rsidRPr="00D71F29">
          <w:rPr>
            <w:rStyle w:val="a4"/>
            <w:rFonts w:ascii="Arial Narrow" w:hAnsi="Arial Narrow"/>
            <w:color w:val="auto"/>
            <w:u w:val="none"/>
          </w:rPr>
          <w:t>-</w:t>
        </w:r>
        <w:r w:rsidR="00A4038F" w:rsidRPr="00D71F29">
          <w:rPr>
            <w:rStyle w:val="a4"/>
            <w:rFonts w:ascii="Arial Narrow" w:hAnsi="Arial Narrow"/>
            <w:color w:val="auto"/>
            <w:u w:val="none"/>
            <w:lang w:val="en-US"/>
          </w:rPr>
          <w:t>geo</w:t>
        </w:r>
        <w:r w:rsidR="00A4038F" w:rsidRPr="00D71F29">
          <w:rPr>
            <w:rStyle w:val="a4"/>
            <w:rFonts w:ascii="Arial Narrow" w:hAnsi="Arial Narrow"/>
            <w:color w:val="auto"/>
            <w:u w:val="none"/>
          </w:rPr>
          <w:t>.</w:t>
        </w:r>
        <w:proofErr w:type="spellStart"/>
        <w:r w:rsidR="00A4038F" w:rsidRPr="00D71F29">
          <w:rPr>
            <w:rStyle w:val="a4"/>
            <w:rFonts w:ascii="Arial Narrow" w:hAnsi="Arial Narrow"/>
            <w:color w:val="auto"/>
            <w:u w:val="none"/>
            <w:lang w:val="en-US"/>
          </w:rPr>
          <w:t>ru</w:t>
        </w:r>
        <w:proofErr w:type="spellEnd"/>
      </w:hyperlink>
    </w:p>
    <w:p w:rsidR="00615D5C" w:rsidRPr="00B35675" w:rsidRDefault="00615D5C" w:rsidP="00A95C37">
      <w:pPr>
        <w:pStyle w:val="a3"/>
        <w:numPr>
          <w:ilvl w:val="0"/>
          <w:numId w:val="9"/>
        </w:numPr>
        <w:spacing w:after="0"/>
        <w:ind w:left="-567"/>
        <w:rPr>
          <w:rFonts w:ascii="Arial Narrow" w:hAnsi="Arial Narrow"/>
          <w:color w:val="C00000"/>
          <w:sz w:val="23"/>
        </w:rPr>
      </w:pPr>
      <w:r w:rsidRPr="00B35675">
        <w:rPr>
          <w:rFonts w:ascii="Arial Narrow" w:hAnsi="Arial Narrow"/>
          <w:color w:val="C00000"/>
          <w:sz w:val="23"/>
        </w:rPr>
        <w:t xml:space="preserve">доклады, тезисы, </w:t>
      </w:r>
      <w:r w:rsidR="00A27C2D" w:rsidRPr="00B35675">
        <w:rPr>
          <w:rFonts w:ascii="Arial Narrow" w:hAnsi="Arial Narrow"/>
          <w:color w:val="C00000"/>
          <w:sz w:val="23"/>
        </w:rPr>
        <w:t>партнерс</w:t>
      </w:r>
      <w:r w:rsidR="004516F4" w:rsidRPr="00B35675">
        <w:rPr>
          <w:rFonts w:ascii="Arial Narrow" w:hAnsi="Arial Narrow"/>
          <w:color w:val="C00000"/>
          <w:sz w:val="23"/>
        </w:rPr>
        <w:t>кое участие в</w:t>
      </w:r>
      <w:r w:rsidR="00A27C2D" w:rsidRPr="00B35675">
        <w:rPr>
          <w:rFonts w:ascii="Arial Narrow" w:hAnsi="Arial Narrow"/>
          <w:color w:val="C00000"/>
          <w:sz w:val="23"/>
        </w:rPr>
        <w:t xml:space="preserve"> семинар</w:t>
      </w:r>
      <w:r w:rsidR="004516F4" w:rsidRPr="00B35675">
        <w:rPr>
          <w:rFonts w:ascii="Arial Narrow" w:hAnsi="Arial Narrow"/>
          <w:color w:val="C00000"/>
          <w:sz w:val="23"/>
        </w:rPr>
        <w:t>е</w:t>
      </w:r>
      <w:r w:rsidR="00A27C2D" w:rsidRPr="00B35675">
        <w:rPr>
          <w:rFonts w:ascii="Arial Narrow" w:hAnsi="Arial Narrow"/>
          <w:color w:val="C00000"/>
          <w:sz w:val="23"/>
        </w:rPr>
        <w:t xml:space="preserve">, </w:t>
      </w:r>
      <w:r w:rsidR="004516F4" w:rsidRPr="00B35675">
        <w:rPr>
          <w:rFonts w:ascii="Arial Narrow" w:hAnsi="Arial Narrow"/>
          <w:color w:val="C00000"/>
          <w:sz w:val="23"/>
        </w:rPr>
        <w:t>размещение информации</w:t>
      </w:r>
      <w:r w:rsidR="00130FDB" w:rsidRPr="00B35675">
        <w:rPr>
          <w:rFonts w:ascii="Arial Narrow" w:hAnsi="Arial Narrow"/>
          <w:color w:val="C00000"/>
          <w:sz w:val="23"/>
        </w:rPr>
        <w:t xml:space="preserve"> </w:t>
      </w:r>
      <w:r w:rsidRPr="00B35675">
        <w:rPr>
          <w:rFonts w:ascii="Arial Narrow" w:hAnsi="Arial Narrow"/>
          <w:color w:val="C00000"/>
          <w:sz w:val="23"/>
        </w:rPr>
        <w:t>в журнал</w:t>
      </w:r>
      <w:r w:rsidR="004516F4" w:rsidRPr="00B35675">
        <w:rPr>
          <w:rFonts w:ascii="Arial Narrow" w:hAnsi="Arial Narrow"/>
          <w:color w:val="C00000"/>
          <w:sz w:val="23"/>
        </w:rPr>
        <w:t>е</w:t>
      </w:r>
      <w:r w:rsidRPr="00B35675">
        <w:rPr>
          <w:rFonts w:ascii="Arial Narrow" w:hAnsi="Arial Narrow"/>
          <w:color w:val="C00000"/>
          <w:sz w:val="23"/>
        </w:rPr>
        <w:t xml:space="preserve"> «Рациональное освоение недр»:</w:t>
      </w:r>
    </w:p>
    <w:p w:rsidR="004516F4" w:rsidRPr="00D71F29" w:rsidRDefault="003651FB" w:rsidP="00A477B4">
      <w:pPr>
        <w:spacing w:after="0"/>
        <w:ind w:left="-567"/>
        <w:jc w:val="left"/>
        <w:rPr>
          <w:rFonts w:ascii="Arial Narrow" w:hAnsi="Arial Narrow"/>
        </w:rPr>
      </w:pPr>
      <w:r w:rsidRPr="00D71F29">
        <w:rPr>
          <w:rFonts w:ascii="Arial Narrow" w:hAnsi="Arial Narrow"/>
          <w:b/>
          <w:i/>
        </w:rPr>
        <w:t>Чичерина Антонина Георгиевна,</w:t>
      </w:r>
    </w:p>
    <w:p w:rsidR="003651FB" w:rsidRPr="00D71F29" w:rsidRDefault="004516F4" w:rsidP="00A477B4">
      <w:pPr>
        <w:spacing w:after="0"/>
        <w:ind w:left="-567"/>
        <w:jc w:val="left"/>
        <w:rPr>
          <w:rFonts w:ascii="Arial Narrow" w:hAnsi="Arial Narrow"/>
          <w:b/>
          <w:i/>
        </w:rPr>
      </w:pPr>
      <w:r w:rsidRPr="00D71F29">
        <w:rPr>
          <w:rFonts w:ascii="Arial Narrow" w:hAnsi="Arial Narrow"/>
        </w:rPr>
        <w:t xml:space="preserve">Контакты: </w:t>
      </w:r>
      <w:r w:rsidR="003651FB" w:rsidRPr="00D71F29">
        <w:rPr>
          <w:rFonts w:ascii="Arial Narrow" w:hAnsi="Arial Narrow"/>
        </w:rPr>
        <w:t xml:space="preserve">тел. +7 (495) 950-31-60, </w:t>
      </w:r>
      <w:proofErr w:type="spellStart"/>
      <w:r w:rsidR="003651FB" w:rsidRPr="00D71F29">
        <w:rPr>
          <w:rStyle w:val="a4"/>
          <w:rFonts w:ascii="Arial Narrow" w:hAnsi="Arial Narrow"/>
          <w:color w:val="auto"/>
          <w:u w:val="none"/>
          <w:lang w:val="en-US"/>
        </w:rPr>
        <w:t>chicherina</w:t>
      </w:r>
      <w:proofErr w:type="spellEnd"/>
      <w:r w:rsidR="003651FB" w:rsidRPr="00D71F29">
        <w:rPr>
          <w:rStyle w:val="a4"/>
          <w:rFonts w:ascii="Arial Narrow" w:hAnsi="Arial Narrow"/>
          <w:color w:val="auto"/>
          <w:u w:val="none"/>
        </w:rPr>
        <w:t>@</w:t>
      </w:r>
      <w:proofErr w:type="spellStart"/>
      <w:r w:rsidR="003651FB" w:rsidRPr="00D71F29">
        <w:rPr>
          <w:rStyle w:val="a4"/>
          <w:rFonts w:ascii="Arial Narrow" w:hAnsi="Arial Narrow"/>
          <w:color w:val="auto"/>
          <w:u w:val="none"/>
          <w:lang w:val="en-US"/>
        </w:rPr>
        <w:t>roninfo</w:t>
      </w:r>
      <w:proofErr w:type="spellEnd"/>
      <w:r w:rsidR="003651FB" w:rsidRPr="00D71F29">
        <w:rPr>
          <w:rStyle w:val="a4"/>
          <w:rFonts w:ascii="Arial Narrow" w:hAnsi="Arial Narrow"/>
          <w:color w:val="auto"/>
          <w:u w:val="none"/>
        </w:rPr>
        <w:t>.</w:t>
      </w:r>
      <w:proofErr w:type="spellStart"/>
      <w:r w:rsidR="003651FB" w:rsidRPr="00D71F29">
        <w:rPr>
          <w:rStyle w:val="a4"/>
          <w:rFonts w:ascii="Arial Narrow" w:hAnsi="Arial Narrow"/>
          <w:color w:val="auto"/>
          <w:u w:val="none"/>
          <w:lang w:val="en-US"/>
        </w:rPr>
        <w:t>ru</w:t>
      </w:r>
      <w:proofErr w:type="spellEnd"/>
    </w:p>
    <w:p w:rsidR="00B35675" w:rsidRDefault="00B35675" w:rsidP="00A477B4">
      <w:pPr>
        <w:spacing w:after="0"/>
        <w:ind w:left="-567"/>
        <w:jc w:val="left"/>
        <w:rPr>
          <w:rFonts w:ascii="Arial Narrow" w:hAnsi="Arial Narrow"/>
          <w:color w:val="1F497D" w:themeColor="text2"/>
        </w:rPr>
      </w:pPr>
    </w:p>
    <w:p w:rsidR="004516F4" w:rsidRPr="00D71F29" w:rsidRDefault="00F01DBA" w:rsidP="00A477B4">
      <w:pPr>
        <w:spacing w:after="0"/>
        <w:ind w:left="-567"/>
        <w:jc w:val="left"/>
        <w:rPr>
          <w:rFonts w:ascii="Arial Narrow" w:hAnsi="Arial Narrow"/>
          <w:b/>
          <w:color w:val="1F497D" w:themeColor="text2"/>
        </w:rPr>
      </w:pPr>
      <w:r w:rsidRPr="00D71F29">
        <w:rPr>
          <w:rFonts w:ascii="Arial Narrow" w:hAnsi="Arial Narrow"/>
          <w:color w:val="1F497D" w:themeColor="text2"/>
        </w:rPr>
        <w:t>Дополнительная инфор</w:t>
      </w:r>
      <w:r w:rsidR="004516F4" w:rsidRPr="00D71F29">
        <w:rPr>
          <w:rFonts w:ascii="Arial Narrow" w:hAnsi="Arial Narrow"/>
          <w:color w:val="1F497D" w:themeColor="text2"/>
        </w:rPr>
        <w:t xml:space="preserve">мация о семинаре: </w:t>
      </w:r>
      <w:r w:rsidR="004516F4" w:rsidRPr="00D71F29">
        <w:rPr>
          <w:rFonts w:ascii="Arial Narrow" w:hAnsi="Arial Narrow"/>
          <w:b/>
          <w:color w:val="1F497D" w:themeColor="text2"/>
        </w:rPr>
        <w:t>http://</w:t>
      </w:r>
      <w:hyperlink r:id="rId9" w:history="1">
        <w:r w:rsidR="004516F4" w:rsidRPr="00D71F29">
          <w:rPr>
            <w:rStyle w:val="a4"/>
            <w:rFonts w:ascii="Arial Narrow" w:hAnsi="Arial Narrow"/>
            <w:b/>
            <w:color w:val="1F497D" w:themeColor="text2"/>
            <w:u w:val="none"/>
            <w:lang w:val="en-US"/>
          </w:rPr>
          <w:t>www</w:t>
        </w:r>
        <w:r w:rsidR="004516F4" w:rsidRPr="00D71F29">
          <w:rPr>
            <w:rStyle w:val="a4"/>
            <w:rFonts w:ascii="Arial Narrow" w:hAnsi="Arial Narrow"/>
            <w:b/>
            <w:color w:val="1F497D" w:themeColor="text2"/>
            <w:u w:val="none"/>
          </w:rPr>
          <w:t>.</w:t>
        </w:r>
        <w:r w:rsidR="004516F4" w:rsidRPr="00D71F29">
          <w:rPr>
            <w:rStyle w:val="a4"/>
            <w:rFonts w:ascii="Arial Narrow" w:hAnsi="Arial Narrow"/>
            <w:b/>
            <w:color w:val="1F497D" w:themeColor="text2"/>
            <w:u w:val="none"/>
            <w:lang w:val="en-US"/>
          </w:rPr>
          <w:t>roninfo</w:t>
        </w:r>
        <w:r w:rsidR="004516F4" w:rsidRPr="00D71F29">
          <w:rPr>
            <w:rStyle w:val="a4"/>
            <w:rFonts w:ascii="Arial Narrow" w:hAnsi="Arial Narrow"/>
            <w:b/>
            <w:color w:val="1F497D" w:themeColor="text2"/>
            <w:u w:val="none"/>
          </w:rPr>
          <w:t>.</w:t>
        </w:r>
        <w:r w:rsidR="004516F4" w:rsidRPr="00D71F29">
          <w:rPr>
            <w:rStyle w:val="a4"/>
            <w:rFonts w:ascii="Arial Narrow" w:hAnsi="Arial Narrow"/>
            <w:b/>
            <w:color w:val="1F497D" w:themeColor="text2"/>
            <w:u w:val="none"/>
            <w:lang w:val="en-US"/>
          </w:rPr>
          <w:t>ru</w:t>
        </w:r>
      </w:hyperlink>
      <w:r w:rsidR="004516F4" w:rsidRPr="00D71F29">
        <w:rPr>
          <w:rFonts w:ascii="Arial Narrow" w:hAnsi="Arial Narrow"/>
          <w:b/>
          <w:color w:val="1F497D" w:themeColor="text2"/>
        </w:rPr>
        <w:t>; http://www.rosnedra.gov.ru</w:t>
      </w:r>
    </w:p>
    <w:p w:rsidR="000D0B40" w:rsidRPr="004516F4" w:rsidRDefault="004516F4" w:rsidP="00A477B4">
      <w:pPr>
        <w:spacing w:after="0"/>
        <w:ind w:left="-567"/>
        <w:jc w:val="left"/>
        <w:rPr>
          <w:color w:val="1F497D" w:themeColor="text2"/>
        </w:rPr>
      </w:pPr>
      <w:r w:rsidRPr="00D71F29">
        <w:rPr>
          <w:rFonts w:ascii="Arial Narrow" w:hAnsi="Arial Narrow"/>
          <w:color w:val="1F497D" w:themeColor="text2"/>
        </w:rPr>
        <w:t>Р</w:t>
      </w:r>
      <w:r w:rsidR="00B00E1D" w:rsidRPr="00D71F29">
        <w:rPr>
          <w:rFonts w:ascii="Arial Narrow" w:hAnsi="Arial Narrow"/>
          <w:color w:val="1F497D" w:themeColor="text2"/>
        </w:rPr>
        <w:t>егистрационная фо</w:t>
      </w:r>
      <w:r w:rsidR="00615D5C" w:rsidRPr="00D71F29">
        <w:rPr>
          <w:rFonts w:ascii="Arial Narrow" w:hAnsi="Arial Narrow"/>
          <w:color w:val="1F497D" w:themeColor="text2"/>
        </w:rPr>
        <w:t>р</w:t>
      </w:r>
      <w:r w:rsidRPr="00D71F29">
        <w:rPr>
          <w:rFonts w:ascii="Arial Narrow" w:hAnsi="Arial Narrow"/>
          <w:color w:val="1F497D" w:themeColor="text2"/>
        </w:rPr>
        <w:t xml:space="preserve">ма, договор: </w:t>
      </w:r>
      <w:r w:rsidR="004607CB" w:rsidRPr="00D71F29">
        <w:rPr>
          <w:rFonts w:ascii="Arial Narrow" w:hAnsi="Arial Narrow"/>
          <w:b/>
          <w:color w:val="1F497D" w:themeColor="text2"/>
        </w:rPr>
        <w:t>http://</w:t>
      </w:r>
      <w:hyperlink r:id="rId10" w:history="1">
        <w:r w:rsidR="004607CB" w:rsidRPr="00D71F29">
          <w:rPr>
            <w:rStyle w:val="a4"/>
            <w:rFonts w:ascii="Arial Narrow" w:hAnsi="Arial Narrow"/>
            <w:b/>
            <w:color w:val="1F497D" w:themeColor="text2"/>
            <w:u w:val="none"/>
            <w:lang w:val="en-US"/>
          </w:rPr>
          <w:t>www</w:t>
        </w:r>
        <w:r w:rsidR="004607CB" w:rsidRPr="00D71F29">
          <w:rPr>
            <w:rStyle w:val="a4"/>
            <w:rFonts w:ascii="Arial Narrow" w:hAnsi="Arial Narrow"/>
            <w:b/>
            <w:color w:val="1F497D" w:themeColor="text2"/>
            <w:u w:val="none"/>
          </w:rPr>
          <w:t>.</w:t>
        </w:r>
        <w:proofErr w:type="spellStart"/>
        <w:r w:rsidR="004607CB" w:rsidRPr="00D71F29">
          <w:rPr>
            <w:rStyle w:val="a4"/>
            <w:rFonts w:ascii="Arial Narrow" w:hAnsi="Arial Narrow"/>
            <w:b/>
            <w:color w:val="1F497D" w:themeColor="text2"/>
            <w:u w:val="none"/>
            <w:lang w:val="en-US"/>
          </w:rPr>
          <w:t>roninfo</w:t>
        </w:r>
        <w:proofErr w:type="spellEnd"/>
        <w:r w:rsidR="004607CB" w:rsidRPr="00D71F29">
          <w:rPr>
            <w:rStyle w:val="a4"/>
            <w:rFonts w:ascii="Arial Narrow" w:hAnsi="Arial Narrow"/>
            <w:b/>
            <w:color w:val="1F497D" w:themeColor="text2"/>
            <w:u w:val="none"/>
          </w:rPr>
          <w:t>.</w:t>
        </w:r>
        <w:proofErr w:type="spellStart"/>
        <w:r w:rsidR="004607CB" w:rsidRPr="00D71F29">
          <w:rPr>
            <w:rStyle w:val="a4"/>
            <w:rFonts w:ascii="Arial Narrow" w:hAnsi="Arial Narrow"/>
            <w:b/>
            <w:color w:val="1F497D" w:themeColor="text2"/>
            <w:u w:val="none"/>
            <w:lang w:val="en-US"/>
          </w:rPr>
          <w:t>ru</w:t>
        </w:r>
        <w:proofErr w:type="spellEnd"/>
      </w:hyperlink>
    </w:p>
    <w:sectPr w:rsidR="000D0B40" w:rsidRPr="004516F4" w:rsidSect="002B36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62B"/>
    <w:multiLevelType w:val="hybridMultilevel"/>
    <w:tmpl w:val="89F89838"/>
    <w:lvl w:ilvl="0" w:tplc="1F7088E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color w:val="1F497D" w:themeColor="text2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8FD4DE6"/>
    <w:multiLevelType w:val="hybridMultilevel"/>
    <w:tmpl w:val="074EAD30"/>
    <w:lvl w:ilvl="0" w:tplc="B0E86120">
      <w:start w:val="1"/>
      <w:numFmt w:val="bullet"/>
      <w:lvlText w:val=""/>
      <w:lvlJc w:val="left"/>
      <w:pPr>
        <w:ind w:left="9575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335" w:hanging="360"/>
      </w:pPr>
      <w:rPr>
        <w:rFonts w:ascii="Wingdings" w:hAnsi="Wingdings" w:hint="default"/>
      </w:rPr>
    </w:lvl>
  </w:abstractNum>
  <w:abstractNum w:abstractNumId="3">
    <w:nsid w:val="7FDF501F"/>
    <w:multiLevelType w:val="hybridMultilevel"/>
    <w:tmpl w:val="88A82C3A"/>
    <w:lvl w:ilvl="0" w:tplc="26AA9E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 w:themeColor="text2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11"/>
    <w:rsid w:val="000137E7"/>
    <w:rsid w:val="00033D48"/>
    <w:rsid w:val="0003625B"/>
    <w:rsid w:val="00050542"/>
    <w:rsid w:val="0005434B"/>
    <w:rsid w:val="000574CD"/>
    <w:rsid w:val="0006684C"/>
    <w:rsid w:val="00073E89"/>
    <w:rsid w:val="00085846"/>
    <w:rsid w:val="00086503"/>
    <w:rsid w:val="00097A1A"/>
    <w:rsid w:val="000B31DF"/>
    <w:rsid w:val="000D0B40"/>
    <w:rsid w:val="00130FDB"/>
    <w:rsid w:val="00144C38"/>
    <w:rsid w:val="00145B31"/>
    <w:rsid w:val="00150867"/>
    <w:rsid w:val="00150FF7"/>
    <w:rsid w:val="001624C8"/>
    <w:rsid w:val="00175A9E"/>
    <w:rsid w:val="00182539"/>
    <w:rsid w:val="00184816"/>
    <w:rsid w:val="001B36B6"/>
    <w:rsid w:val="001C001F"/>
    <w:rsid w:val="001C4490"/>
    <w:rsid w:val="001C4A28"/>
    <w:rsid w:val="001E3296"/>
    <w:rsid w:val="00205147"/>
    <w:rsid w:val="00206917"/>
    <w:rsid w:val="00217256"/>
    <w:rsid w:val="00231299"/>
    <w:rsid w:val="00253B55"/>
    <w:rsid w:val="0027434C"/>
    <w:rsid w:val="0029152E"/>
    <w:rsid w:val="002B10B6"/>
    <w:rsid w:val="002B36CC"/>
    <w:rsid w:val="002C1402"/>
    <w:rsid w:val="002C147C"/>
    <w:rsid w:val="002C4EA8"/>
    <w:rsid w:val="002C5EFE"/>
    <w:rsid w:val="002E1940"/>
    <w:rsid w:val="002F2143"/>
    <w:rsid w:val="002F3E0A"/>
    <w:rsid w:val="00310DE0"/>
    <w:rsid w:val="003125ED"/>
    <w:rsid w:val="00314CBC"/>
    <w:rsid w:val="003416F5"/>
    <w:rsid w:val="003651FB"/>
    <w:rsid w:val="00365F5A"/>
    <w:rsid w:val="00387DC5"/>
    <w:rsid w:val="003B6B03"/>
    <w:rsid w:val="003D3E55"/>
    <w:rsid w:val="003E0F9A"/>
    <w:rsid w:val="003E1F13"/>
    <w:rsid w:val="003E70CD"/>
    <w:rsid w:val="003E7379"/>
    <w:rsid w:val="004028F0"/>
    <w:rsid w:val="00440166"/>
    <w:rsid w:val="004414BE"/>
    <w:rsid w:val="004516F4"/>
    <w:rsid w:val="00451E48"/>
    <w:rsid w:val="00454F3B"/>
    <w:rsid w:val="004607CB"/>
    <w:rsid w:val="0048571B"/>
    <w:rsid w:val="004A7EBA"/>
    <w:rsid w:val="004B3DB3"/>
    <w:rsid w:val="004B44C1"/>
    <w:rsid w:val="004C1C5C"/>
    <w:rsid w:val="004C2B71"/>
    <w:rsid w:val="004C639D"/>
    <w:rsid w:val="004E3325"/>
    <w:rsid w:val="004E6D2B"/>
    <w:rsid w:val="004F4891"/>
    <w:rsid w:val="00505DBA"/>
    <w:rsid w:val="00515C0E"/>
    <w:rsid w:val="00530167"/>
    <w:rsid w:val="0054352E"/>
    <w:rsid w:val="00552F30"/>
    <w:rsid w:val="00554540"/>
    <w:rsid w:val="00570F3E"/>
    <w:rsid w:val="00581230"/>
    <w:rsid w:val="005918BA"/>
    <w:rsid w:val="005B690A"/>
    <w:rsid w:val="005C0D67"/>
    <w:rsid w:val="005C3A24"/>
    <w:rsid w:val="005F1055"/>
    <w:rsid w:val="00615D5C"/>
    <w:rsid w:val="00621428"/>
    <w:rsid w:val="006264E5"/>
    <w:rsid w:val="00650020"/>
    <w:rsid w:val="00664C85"/>
    <w:rsid w:val="0067210E"/>
    <w:rsid w:val="0067412E"/>
    <w:rsid w:val="00693B6E"/>
    <w:rsid w:val="006944A8"/>
    <w:rsid w:val="00695CD8"/>
    <w:rsid w:val="006A15D8"/>
    <w:rsid w:val="006A583C"/>
    <w:rsid w:val="006B5078"/>
    <w:rsid w:val="006C3352"/>
    <w:rsid w:val="006D57AA"/>
    <w:rsid w:val="006E2FF5"/>
    <w:rsid w:val="006E48BF"/>
    <w:rsid w:val="007518CE"/>
    <w:rsid w:val="00754230"/>
    <w:rsid w:val="00772E8E"/>
    <w:rsid w:val="00784798"/>
    <w:rsid w:val="007C4205"/>
    <w:rsid w:val="007D762B"/>
    <w:rsid w:val="007E104D"/>
    <w:rsid w:val="007F4C08"/>
    <w:rsid w:val="00810189"/>
    <w:rsid w:val="0082564A"/>
    <w:rsid w:val="008272D7"/>
    <w:rsid w:val="00832D49"/>
    <w:rsid w:val="00861B8A"/>
    <w:rsid w:val="008673F0"/>
    <w:rsid w:val="008749A4"/>
    <w:rsid w:val="00890724"/>
    <w:rsid w:val="008B7F62"/>
    <w:rsid w:val="008C7868"/>
    <w:rsid w:val="008D0A40"/>
    <w:rsid w:val="00933D73"/>
    <w:rsid w:val="0093689E"/>
    <w:rsid w:val="00942E84"/>
    <w:rsid w:val="0095134F"/>
    <w:rsid w:val="009545B6"/>
    <w:rsid w:val="0095692B"/>
    <w:rsid w:val="00961907"/>
    <w:rsid w:val="00991509"/>
    <w:rsid w:val="009B4711"/>
    <w:rsid w:val="009C429E"/>
    <w:rsid w:val="009D167C"/>
    <w:rsid w:val="009D2D8D"/>
    <w:rsid w:val="009D627A"/>
    <w:rsid w:val="00A03FEA"/>
    <w:rsid w:val="00A27C2D"/>
    <w:rsid w:val="00A35E00"/>
    <w:rsid w:val="00A4038F"/>
    <w:rsid w:val="00A477B4"/>
    <w:rsid w:val="00A505F0"/>
    <w:rsid w:val="00A55184"/>
    <w:rsid w:val="00A71527"/>
    <w:rsid w:val="00A84FB0"/>
    <w:rsid w:val="00A91C2E"/>
    <w:rsid w:val="00A95B57"/>
    <w:rsid w:val="00A95C37"/>
    <w:rsid w:val="00AF4227"/>
    <w:rsid w:val="00AF4BD4"/>
    <w:rsid w:val="00B00E1D"/>
    <w:rsid w:val="00B17C0E"/>
    <w:rsid w:val="00B206B2"/>
    <w:rsid w:val="00B35675"/>
    <w:rsid w:val="00B37358"/>
    <w:rsid w:val="00B45CB3"/>
    <w:rsid w:val="00B53834"/>
    <w:rsid w:val="00B87815"/>
    <w:rsid w:val="00BA0066"/>
    <w:rsid w:val="00BA084A"/>
    <w:rsid w:val="00BB10EC"/>
    <w:rsid w:val="00BD54D7"/>
    <w:rsid w:val="00BD6123"/>
    <w:rsid w:val="00C00048"/>
    <w:rsid w:val="00C13256"/>
    <w:rsid w:val="00C36065"/>
    <w:rsid w:val="00C440EE"/>
    <w:rsid w:val="00C772EB"/>
    <w:rsid w:val="00C908C5"/>
    <w:rsid w:val="00C9394F"/>
    <w:rsid w:val="00CB1926"/>
    <w:rsid w:val="00CB464A"/>
    <w:rsid w:val="00CF2A11"/>
    <w:rsid w:val="00D126AB"/>
    <w:rsid w:val="00D335A4"/>
    <w:rsid w:val="00D5691F"/>
    <w:rsid w:val="00D71F29"/>
    <w:rsid w:val="00D816CF"/>
    <w:rsid w:val="00D869CA"/>
    <w:rsid w:val="00D918AC"/>
    <w:rsid w:val="00DA2535"/>
    <w:rsid w:val="00DB4489"/>
    <w:rsid w:val="00DC116E"/>
    <w:rsid w:val="00DC4BB2"/>
    <w:rsid w:val="00DF3880"/>
    <w:rsid w:val="00DF5848"/>
    <w:rsid w:val="00E22355"/>
    <w:rsid w:val="00E24AD8"/>
    <w:rsid w:val="00E25AB6"/>
    <w:rsid w:val="00E347D3"/>
    <w:rsid w:val="00E34D0E"/>
    <w:rsid w:val="00E41378"/>
    <w:rsid w:val="00E428A4"/>
    <w:rsid w:val="00E4456B"/>
    <w:rsid w:val="00E47673"/>
    <w:rsid w:val="00E4794E"/>
    <w:rsid w:val="00E538C8"/>
    <w:rsid w:val="00EB16CB"/>
    <w:rsid w:val="00EC223A"/>
    <w:rsid w:val="00ED5C62"/>
    <w:rsid w:val="00EF61D6"/>
    <w:rsid w:val="00F01DBA"/>
    <w:rsid w:val="00F101FB"/>
    <w:rsid w:val="00F1629A"/>
    <w:rsid w:val="00F56EB7"/>
    <w:rsid w:val="00F64C95"/>
    <w:rsid w:val="00F65329"/>
    <w:rsid w:val="00F65548"/>
    <w:rsid w:val="00F762C1"/>
    <w:rsid w:val="00FB72F7"/>
    <w:rsid w:val="00FC02E7"/>
    <w:rsid w:val="00FD5CC6"/>
    <w:rsid w:val="00FF4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2D7EE-3235-4809-A179-2659E521E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6F5"/>
    <w:pPr>
      <w:spacing w:after="6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16F5"/>
    <w:pPr>
      <w:keepNext/>
      <w:spacing w:before="24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16F5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416F5"/>
    <w:pPr>
      <w:keepNext/>
      <w:numPr>
        <w:ilvl w:val="2"/>
        <w:numId w:val="6"/>
      </w:numPr>
      <w:spacing w:before="240"/>
      <w:outlineLvl w:val="2"/>
    </w:pPr>
    <w:rPr>
      <w:rFonts w:ascii="Arial" w:eastAsia="Times New Roman" w:hAnsi="Arial"/>
      <w:b/>
      <w:szCs w:val="20"/>
    </w:rPr>
  </w:style>
  <w:style w:type="paragraph" w:styleId="4">
    <w:name w:val="heading 4"/>
    <w:basedOn w:val="a"/>
    <w:next w:val="a"/>
    <w:link w:val="40"/>
    <w:qFormat/>
    <w:rsid w:val="003416F5"/>
    <w:pPr>
      <w:keepNext/>
      <w:numPr>
        <w:ilvl w:val="3"/>
        <w:numId w:val="6"/>
      </w:numPr>
      <w:spacing w:before="240"/>
      <w:outlineLvl w:val="3"/>
    </w:pPr>
    <w:rPr>
      <w:rFonts w:ascii="Arial" w:eastAsia="Times New Roman" w:hAnsi="Arial"/>
      <w:szCs w:val="20"/>
    </w:rPr>
  </w:style>
  <w:style w:type="paragraph" w:styleId="6">
    <w:name w:val="heading 6"/>
    <w:basedOn w:val="a"/>
    <w:next w:val="a"/>
    <w:link w:val="60"/>
    <w:qFormat/>
    <w:rsid w:val="003416F5"/>
    <w:pPr>
      <w:numPr>
        <w:ilvl w:val="5"/>
        <w:numId w:val="6"/>
      </w:numPr>
      <w:spacing w:before="240"/>
      <w:outlineLvl w:val="5"/>
    </w:pPr>
    <w:rPr>
      <w:rFonts w:eastAsia="Times New Roman"/>
      <w:i/>
      <w:sz w:val="20"/>
      <w:szCs w:val="20"/>
    </w:rPr>
  </w:style>
  <w:style w:type="paragraph" w:styleId="7">
    <w:name w:val="heading 7"/>
    <w:basedOn w:val="a"/>
    <w:next w:val="a"/>
    <w:link w:val="70"/>
    <w:qFormat/>
    <w:rsid w:val="003416F5"/>
    <w:pPr>
      <w:numPr>
        <w:ilvl w:val="6"/>
        <w:numId w:val="6"/>
      </w:numPr>
      <w:spacing w:before="240"/>
      <w:outlineLvl w:val="6"/>
    </w:pPr>
    <w:rPr>
      <w:rFonts w:ascii="Arial" w:eastAsia="Times New Roman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3416F5"/>
    <w:pPr>
      <w:numPr>
        <w:ilvl w:val="7"/>
        <w:numId w:val="6"/>
      </w:numPr>
      <w:spacing w:before="240"/>
      <w:outlineLvl w:val="7"/>
    </w:pPr>
    <w:rPr>
      <w:rFonts w:ascii="Arial" w:eastAsia="Times New Roman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416F5"/>
    <w:pPr>
      <w:numPr>
        <w:ilvl w:val="8"/>
        <w:numId w:val="6"/>
      </w:numPr>
      <w:spacing w:before="240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16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16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3416F5"/>
    <w:rPr>
      <w:rFonts w:ascii="Arial" w:eastAsia="Times New Roman" w:hAnsi="Arial"/>
      <w:b/>
      <w:sz w:val="24"/>
    </w:rPr>
  </w:style>
  <w:style w:type="character" w:customStyle="1" w:styleId="40">
    <w:name w:val="Заголовок 4 Знак"/>
    <w:basedOn w:val="a0"/>
    <w:link w:val="4"/>
    <w:rsid w:val="003416F5"/>
    <w:rPr>
      <w:rFonts w:ascii="Arial" w:eastAsia="Times New Roman" w:hAnsi="Arial"/>
      <w:sz w:val="24"/>
    </w:rPr>
  </w:style>
  <w:style w:type="character" w:customStyle="1" w:styleId="60">
    <w:name w:val="Заголовок 6 Знак"/>
    <w:basedOn w:val="a0"/>
    <w:link w:val="6"/>
    <w:rsid w:val="003416F5"/>
    <w:rPr>
      <w:rFonts w:ascii="Times New Roman" w:eastAsia="Times New Roman" w:hAnsi="Times New Roman"/>
      <w:i/>
    </w:rPr>
  </w:style>
  <w:style w:type="character" w:customStyle="1" w:styleId="70">
    <w:name w:val="Заголовок 7 Знак"/>
    <w:basedOn w:val="a0"/>
    <w:link w:val="7"/>
    <w:rsid w:val="003416F5"/>
    <w:rPr>
      <w:rFonts w:ascii="Arial" w:eastAsia="Times New Roman" w:hAnsi="Arial"/>
    </w:rPr>
  </w:style>
  <w:style w:type="character" w:customStyle="1" w:styleId="80">
    <w:name w:val="Заголовок 8 Знак"/>
    <w:basedOn w:val="a0"/>
    <w:link w:val="8"/>
    <w:rsid w:val="003416F5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3416F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0668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E3325"/>
    <w:rPr>
      <w:color w:val="0000FF" w:themeColor="hyperlink"/>
      <w:u w:val="single"/>
    </w:rPr>
  </w:style>
  <w:style w:type="paragraph" w:customStyle="1" w:styleId="Char">
    <w:name w:val="Char"/>
    <w:basedOn w:val="a"/>
    <w:rsid w:val="004B44C1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character" w:customStyle="1" w:styleId="apple-converted-space">
    <w:name w:val="apple-converted-space"/>
    <w:basedOn w:val="a0"/>
    <w:rsid w:val="00C36065"/>
  </w:style>
  <w:style w:type="paragraph" w:styleId="a5">
    <w:name w:val="Balloon Text"/>
    <w:basedOn w:val="a"/>
    <w:link w:val="a6"/>
    <w:uiPriority w:val="99"/>
    <w:semiHidden/>
    <w:unhideWhenUsed/>
    <w:rsid w:val="009C429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C4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zevich@vims-ge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machina@vims-ge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minar@roninfo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roninf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ninf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Iguana</cp:lastModifiedBy>
  <cp:revision>12</cp:revision>
  <cp:lastPrinted>2018-01-26T10:30:00Z</cp:lastPrinted>
  <dcterms:created xsi:type="dcterms:W3CDTF">2018-01-31T10:48:00Z</dcterms:created>
  <dcterms:modified xsi:type="dcterms:W3CDTF">2018-02-16T09:46:00Z</dcterms:modified>
</cp:coreProperties>
</file>