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25" w:rsidRPr="00C565D6" w:rsidRDefault="00666225" w:rsidP="00C905F0">
      <w:pPr>
        <w:pStyle w:val="2"/>
        <w:spacing w:line="216" w:lineRule="auto"/>
        <w:rPr>
          <w:b/>
          <w:sz w:val="32"/>
          <w:szCs w:val="32"/>
        </w:rPr>
      </w:pPr>
      <w:r w:rsidRPr="00666225">
        <w:rPr>
          <w:b/>
          <w:sz w:val="32"/>
          <w:szCs w:val="32"/>
        </w:rPr>
        <w:t xml:space="preserve">Протокол </w:t>
      </w:r>
      <w:r w:rsidR="00F64B15">
        <w:rPr>
          <w:b/>
          <w:sz w:val="32"/>
          <w:szCs w:val="32"/>
        </w:rPr>
        <w:t xml:space="preserve">№ </w:t>
      </w:r>
      <w:r w:rsidR="00773631" w:rsidRPr="00C565D6">
        <w:rPr>
          <w:b/>
          <w:sz w:val="32"/>
          <w:szCs w:val="32"/>
        </w:rPr>
        <w:t>1</w:t>
      </w:r>
      <w:r w:rsidR="00C905F0">
        <w:rPr>
          <w:b/>
          <w:sz w:val="32"/>
          <w:szCs w:val="32"/>
        </w:rPr>
        <w:t>/2018</w:t>
      </w:r>
    </w:p>
    <w:p w:rsidR="00666225" w:rsidRDefault="00666225" w:rsidP="00C905F0">
      <w:pPr>
        <w:pStyle w:val="2"/>
        <w:spacing w:after="0" w:line="216" w:lineRule="auto"/>
        <w:rPr>
          <w:sz w:val="28"/>
        </w:rPr>
      </w:pPr>
      <w:r w:rsidRPr="00666225">
        <w:rPr>
          <w:sz w:val="28"/>
          <w:szCs w:val="28"/>
        </w:rPr>
        <w:t xml:space="preserve">Заседания </w:t>
      </w:r>
      <w:r w:rsidR="00F45A4B" w:rsidRPr="00666225">
        <w:rPr>
          <w:sz w:val="28"/>
        </w:rPr>
        <w:t>Общественн</w:t>
      </w:r>
      <w:r>
        <w:rPr>
          <w:sz w:val="28"/>
        </w:rPr>
        <w:t>ого</w:t>
      </w:r>
      <w:r w:rsidR="00F45A4B" w:rsidRPr="00666225">
        <w:rPr>
          <w:sz w:val="28"/>
        </w:rPr>
        <w:t xml:space="preserve"> совет</w:t>
      </w:r>
      <w:r>
        <w:rPr>
          <w:sz w:val="28"/>
        </w:rPr>
        <w:t>а</w:t>
      </w:r>
      <w:r w:rsidR="00F45A4B" w:rsidRPr="00666225">
        <w:rPr>
          <w:sz w:val="28"/>
        </w:rPr>
        <w:t xml:space="preserve"> </w:t>
      </w:r>
    </w:p>
    <w:p w:rsidR="00AB6E6D" w:rsidRDefault="00F45A4B" w:rsidP="00C905F0">
      <w:pPr>
        <w:pStyle w:val="2"/>
        <w:spacing w:after="0" w:line="216" w:lineRule="auto"/>
        <w:rPr>
          <w:sz w:val="28"/>
        </w:rPr>
      </w:pPr>
      <w:r w:rsidRPr="00666225">
        <w:rPr>
          <w:sz w:val="28"/>
        </w:rPr>
        <w:t>при Федеральном агентстве по недропользованию</w:t>
      </w:r>
    </w:p>
    <w:p w:rsidR="00F43DFF" w:rsidRPr="00F43DFF" w:rsidRDefault="00F43DFF" w:rsidP="00F43DFF"/>
    <w:p w:rsidR="00666225" w:rsidRDefault="009C5114" w:rsidP="009C5114">
      <w:pPr>
        <w:spacing w:line="216" w:lineRule="auto"/>
        <w:jc w:val="center"/>
        <w:rPr>
          <w:sz w:val="28"/>
          <w:szCs w:val="28"/>
        </w:rPr>
      </w:pPr>
      <w:r>
        <w:rPr>
          <w:sz w:val="28"/>
          <w:szCs w:val="28"/>
        </w:rPr>
        <w:t>Двадцать девятое января две тысячи восемнадцатого года</w:t>
      </w:r>
    </w:p>
    <w:p w:rsidR="009C5114" w:rsidRPr="00F64B15" w:rsidRDefault="009C5114" w:rsidP="009C5114">
      <w:pPr>
        <w:spacing w:line="216" w:lineRule="auto"/>
        <w:jc w:val="center"/>
        <w:rPr>
          <w:sz w:val="28"/>
          <w:szCs w:val="28"/>
        </w:rPr>
      </w:pPr>
    </w:p>
    <w:p w:rsidR="00761778" w:rsidRPr="009C5114" w:rsidRDefault="009C5114" w:rsidP="00C905F0">
      <w:pPr>
        <w:pStyle w:val="a3"/>
        <w:spacing w:line="216" w:lineRule="auto"/>
        <w:rPr>
          <w:rStyle w:val="a4"/>
          <w:rFonts w:ascii="Times New Roman" w:hAnsi="Times New Roman"/>
          <w:b w:val="0"/>
          <w:color w:val="auto"/>
          <w:sz w:val="28"/>
          <w:szCs w:val="28"/>
        </w:rPr>
      </w:pPr>
      <w:r w:rsidRPr="009C5114">
        <w:rPr>
          <w:rStyle w:val="a4"/>
          <w:rFonts w:ascii="Times New Roman" w:hAnsi="Times New Roman"/>
          <w:b w:val="0"/>
          <w:color w:val="auto"/>
          <w:sz w:val="28"/>
          <w:szCs w:val="28"/>
        </w:rPr>
        <w:t xml:space="preserve">Место проведения: </w:t>
      </w:r>
      <w:proofErr w:type="gramStart"/>
      <w:r w:rsidRPr="009C5114">
        <w:rPr>
          <w:rStyle w:val="a4"/>
          <w:rFonts w:ascii="Times New Roman" w:hAnsi="Times New Roman"/>
          <w:b w:val="0"/>
          <w:color w:val="auto"/>
          <w:sz w:val="28"/>
          <w:szCs w:val="28"/>
        </w:rPr>
        <w:t xml:space="preserve">Общественная палата Российской Федерации (г. Москва, </w:t>
      </w:r>
      <w:proofErr w:type="spellStart"/>
      <w:r w:rsidRPr="009C5114">
        <w:rPr>
          <w:rStyle w:val="a4"/>
          <w:rFonts w:ascii="Times New Roman" w:hAnsi="Times New Roman"/>
          <w:b w:val="0"/>
          <w:color w:val="auto"/>
          <w:sz w:val="28"/>
          <w:szCs w:val="28"/>
        </w:rPr>
        <w:t>Миусская</w:t>
      </w:r>
      <w:proofErr w:type="spellEnd"/>
      <w:r w:rsidRPr="009C5114">
        <w:rPr>
          <w:rStyle w:val="a4"/>
          <w:rFonts w:ascii="Times New Roman" w:hAnsi="Times New Roman"/>
          <w:b w:val="0"/>
          <w:color w:val="auto"/>
          <w:sz w:val="28"/>
          <w:szCs w:val="28"/>
        </w:rPr>
        <w:t xml:space="preserve"> пл., д. 7. </w:t>
      </w:r>
      <w:proofErr w:type="gramEnd"/>
      <w:r w:rsidRPr="009C5114">
        <w:rPr>
          <w:rStyle w:val="a4"/>
          <w:rFonts w:ascii="Times New Roman" w:hAnsi="Times New Roman"/>
          <w:b w:val="0"/>
          <w:color w:val="auto"/>
          <w:sz w:val="28"/>
          <w:szCs w:val="28"/>
        </w:rPr>
        <w:t>Корп. 1)</w:t>
      </w:r>
    </w:p>
    <w:p w:rsidR="009C5114" w:rsidRDefault="009C5114" w:rsidP="00C905F0">
      <w:pPr>
        <w:pStyle w:val="a3"/>
        <w:spacing w:line="216" w:lineRule="auto"/>
        <w:rPr>
          <w:rStyle w:val="a4"/>
          <w:rFonts w:ascii="Times New Roman" w:hAnsi="Times New Roman"/>
          <w:b w:val="0"/>
          <w:color w:val="auto"/>
          <w:sz w:val="28"/>
          <w:szCs w:val="28"/>
          <w:u w:val="single"/>
        </w:rPr>
      </w:pPr>
    </w:p>
    <w:p w:rsidR="00F45A4B" w:rsidRDefault="00F64B15" w:rsidP="00C905F0">
      <w:pPr>
        <w:pStyle w:val="a3"/>
        <w:spacing w:line="216" w:lineRule="auto"/>
        <w:rPr>
          <w:rStyle w:val="a4"/>
          <w:rFonts w:ascii="Times New Roman" w:hAnsi="Times New Roman"/>
          <w:b w:val="0"/>
          <w:color w:val="auto"/>
          <w:sz w:val="28"/>
          <w:szCs w:val="28"/>
        </w:rPr>
      </w:pPr>
      <w:r w:rsidRPr="00F64B15">
        <w:rPr>
          <w:rStyle w:val="a4"/>
          <w:rFonts w:ascii="Times New Roman" w:hAnsi="Times New Roman"/>
          <w:b w:val="0"/>
          <w:color w:val="auto"/>
          <w:sz w:val="28"/>
          <w:szCs w:val="28"/>
          <w:u w:val="single"/>
        </w:rPr>
        <w:t>Присутствовали</w:t>
      </w:r>
      <w:r>
        <w:rPr>
          <w:rStyle w:val="a4"/>
          <w:rFonts w:ascii="Times New Roman" w:hAnsi="Times New Roman"/>
          <w:b w:val="0"/>
          <w:color w:val="auto"/>
          <w:sz w:val="28"/>
          <w:szCs w:val="28"/>
        </w:rPr>
        <w:t>:</w:t>
      </w:r>
    </w:p>
    <w:p w:rsidR="0066438F" w:rsidRDefault="0066438F" w:rsidP="00C905F0">
      <w:pPr>
        <w:pStyle w:val="a3"/>
        <w:spacing w:line="216" w:lineRule="auto"/>
        <w:rPr>
          <w:rStyle w:val="a4"/>
          <w:rFonts w:ascii="Times New Roman" w:hAnsi="Times New Roman"/>
          <w:b w:val="0"/>
          <w:color w:val="auto"/>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9"/>
      </w:tblGrid>
      <w:tr w:rsidR="0066438F" w:rsidTr="00021993">
        <w:trPr>
          <w:trHeight w:val="1440"/>
        </w:trPr>
        <w:tc>
          <w:tcPr>
            <w:tcW w:w="5920" w:type="dxa"/>
          </w:tcPr>
          <w:p w:rsidR="0066438F" w:rsidRDefault="0066438F" w:rsidP="00C905F0">
            <w:pPr>
              <w:pStyle w:val="a3"/>
              <w:spacing w:line="216" w:lineRule="auto"/>
              <w:rPr>
                <w:rStyle w:val="a4"/>
                <w:rFonts w:ascii="Times New Roman" w:hAnsi="Times New Roman"/>
                <w:b w:val="0"/>
                <w:color w:val="auto"/>
                <w:sz w:val="28"/>
                <w:szCs w:val="28"/>
              </w:rPr>
            </w:pPr>
            <w:r>
              <w:rPr>
                <w:rStyle w:val="a4"/>
                <w:rFonts w:ascii="Times New Roman" w:hAnsi="Times New Roman"/>
                <w:b w:val="0"/>
                <w:color w:val="auto"/>
                <w:sz w:val="28"/>
                <w:szCs w:val="28"/>
              </w:rPr>
              <w:t>Заместитель директора Департамента Правительства Российской Федерации по формированию системы «Открытое правительство»</w:t>
            </w:r>
          </w:p>
        </w:tc>
        <w:tc>
          <w:tcPr>
            <w:tcW w:w="4219" w:type="dxa"/>
          </w:tcPr>
          <w:p w:rsidR="0066438F" w:rsidRDefault="0066438F" w:rsidP="00C905F0">
            <w:pPr>
              <w:pStyle w:val="a3"/>
              <w:spacing w:line="216" w:lineRule="auto"/>
              <w:rPr>
                <w:rStyle w:val="a4"/>
                <w:rFonts w:ascii="Times New Roman" w:hAnsi="Times New Roman"/>
                <w:b w:val="0"/>
                <w:color w:val="auto"/>
                <w:sz w:val="28"/>
                <w:szCs w:val="28"/>
              </w:rPr>
            </w:pPr>
          </w:p>
          <w:p w:rsidR="0066438F" w:rsidRDefault="0066438F" w:rsidP="00C905F0">
            <w:pPr>
              <w:pStyle w:val="a3"/>
              <w:spacing w:line="216" w:lineRule="auto"/>
              <w:rPr>
                <w:rStyle w:val="a4"/>
                <w:rFonts w:ascii="Times New Roman" w:hAnsi="Times New Roman"/>
                <w:b w:val="0"/>
                <w:color w:val="auto"/>
                <w:sz w:val="28"/>
                <w:szCs w:val="28"/>
              </w:rPr>
            </w:pPr>
          </w:p>
          <w:p w:rsidR="0066438F" w:rsidRDefault="0066438F" w:rsidP="00C905F0">
            <w:pPr>
              <w:pStyle w:val="a3"/>
              <w:spacing w:line="216" w:lineRule="auto"/>
              <w:rPr>
                <w:rStyle w:val="a4"/>
                <w:rFonts w:ascii="Times New Roman" w:hAnsi="Times New Roman"/>
                <w:b w:val="0"/>
                <w:color w:val="auto"/>
                <w:sz w:val="28"/>
                <w:szCs w:val="28"/>
              </w:rPr>
            </w:pPr>
          </w:p>
          <w:p w:rsidR="0066438F" w:rsidRPr="00C905F0" w:rsidRDefault="0066438F" w:rsidP="00C905F0">
            <w:pPr>
              <w:pStyle w:val="a3"/>
              <w:spacing w:line="216" w:lineRule="auto"/>
              <w:rPr>
                <w:rStyle w:val="a4"/>
                <w:rFonts w:ascii="Times New Roman" w:hAnsi="Times New Roman"/>
                <w:color w:val="auto"/>
                <w:sz w:val="28"/>
                <w:szCs w:val="28"/>
              </w:rPr>
            </w:pPr>
            <w:r w:rsidRPr="00C905F0">
              <w:rPr>
                <w:rStyle w:val="a4"/>
                <w:rFonts w:ascii="Times New Roman" w:hAnsi="Times New Roman"/>
                <w:color w:val="auto"/>
                <w:sz w:val="28"/>
                <w:szCs w:val="28"/>
              </w:rPr>
              <w:t>М.В. Прохоров</w:t>
            </w:r>
          </w:p>
          <w:p w:rsidR="0066438F" w:rsidRDefault="0066438F" w:rsidP="00C905F0">
            <w:pPr>
              <w:pStyle w:val="a3"/>
              <w:spacing w:line="216" w:lineRule="auto"/>
              <w:rPr>
                <w:rStyle w:val="a4"/>
                <w:rFonts w:ascii="Times New Roman" w:hAnsi="Times New Roman"/>
                <w:b w:val="0"/>
                <w:color w:val="auto"/>
                <w:sz w:val="28"/>
                <w:szCs w:val="28"/>
              </w:rPr>
            </w:pPr>
          </w:p>
        </w:tc>
      </w:tr>
      <w:tr w:rsidR="0066438F" w:rsidTr="00021993">
        <w:tc>
          <w:tcPr>
            <w:tcW w:w="5920" w:type="dxa"/>
          </w:tcPr>
          <w:p w:rsidR="0066438F" w:rsidRDefault="0066438F" w:rsidP="00C905F0">
            <w:pPr>
              <w:pStyle w:val="a3"/>
              <w:spacing w:line="216" w:lineRule="auto"/>
              <w:ind w:firstLine="0"/>
              <w:rPr>
                <w:rStyle w:val="a4"/>
                <w:rFonts w:ascii="Times New Roman" w:hAnsi="Times New Roman"/>
                <w:b w:val="0"/>
                <w:color w:val="auto"/>
                <w:sz w:val="28"/>
                <w:szCs w:val="28"/>
              </w:rPr>
            </w:pPr>
            <w:r>
              <w:rPr>
                <w:rStyle w:val="a4"/>
                <w:rFonts w:ascii="Times New Roman" w:hAnsi="Times New Roman"/>
                <w:b w:val="0"/>
                <w:color w:val="auto"/>
                <w:sz w:val="28"/>
                <w:szCs w:val="28"/>
              </w:rPr>
              <w:t>Секретарь Общественной палаты</w:t>
            </w:r>
          </w:p>
          <w:p w:rsidR="0066438F" w:rsidRDefault="0066438F" w:rsidP="00C905F0">
            <w:pPr>
              <w:pStyle w:val="a3"/>
              <w:spacing w:line="216" w:lineRule="auto"/>
              <w:ind w:firstLine="0"/>
              <w:rPr>
                <w:rStyle w:val="a4"/>
                <w:rFonts w:ascii="Times New Roman" w:hAnsi="Times New Roman"/>
                <w:b w:val="0"/>
                <w:color w:val="auto"/>
                <w:sz w:val="28"/>
                <w:szCs w:val="28"/>
              </w:rPr>
            </w:pPr>
            <w:r>
              <w:rPr>
                <w:rStyle w:val="a4"/>
                <w:rFonts w:ascii="Times New Roman" w:hAnsi="Times New Roman"/>
                <w:b w:val="0"/>
                <w:color w:val="auto"/>
                <w:sz w:val="28"/>
                <w:szCs w:val="28"/>
              </w:rPr>
              <w:t>Российской Федерации</w:t>
            </w:r>
          </w:p>
        </w:tc>
        <w:tc>
          <w:tcPr>
            <w:tcW w:w="4219" w:type="dxa"/>
          </w:tcPr>
          <w:p w:rsidR="0066438F" w:rsidRDefault="0066438F" w:rsidP="00C905F0">
            <w:pPr>
              <w:pStyle w:val="a3"/>
              <w:spacing w:line="216" w:lineRule="auto"/>
              <w:rPr>
                <w:rStyle w:val="a4"/>
                <w:rFonts w:ascii="Times New Roman" w:hAnsi="Times New Roman"/>
                <w:b w:val="0"/>
                <w:color w:val="auto"/>
                <w:sz w:val="28"/>
                <w:szCs w:val="28"/>
              </w:rPr>
            </w:pPr>
          </w:p>
          <w:p w:rsidR="0066438F" w:rsidRPr="00C905F0" w:rsidRDefault="0066438F" w:rsidP="00C905F0">
            <w:pPr>
              <w:pStyle w:val="a3"/>
              <w:spacing w:line="216" w:lineRule="auto"/>
              <w:rPr>
                <w:rStyle w:val="a4"/>
                <w:rFonts w:ascii="Times New Roman" w:hAnsi="Times New Roman"/>
                <w:color w:val="auto"/>
                <w:sz w:val="28"/>
                <w:szCs w:val="28"/>
              </w:rPr>
            </w:pPr>
            <w:r>
              <w:rPr>
                <w:rStyle w:val="a4"/>
                <w:rFonts w:ascii="Times New Roman" w:hAnsi="Times New Roman"/>
                <w:b w:val="0"/>
                <w:color w:val="auto"/>
                <w:sz w:val="28"/>
                <w:szCs w:val="28"/>
              </w:rPr>
              <w:t xml:space="preserve"> </w:t>
            </w:r>
            <w:r w:rsidRPr="00C905F0">
              <w:rPr>
                <w:rStyle w:val="a4"/>
                <w:rFonts w:ascii="Times New Roman" w:hAnsi="Times New Roman"/>
                <w:color w:val="auto"/>
                <w:sz w:val="28"/>
                <w:szCs w:val="28"/>
              </w:rPr>
              <w:t>В.А. Фадеев</w:t>
            </w:r>
          </w:p>
        </w:tc>
      </w:tr>
      <w:tr w:rsidR="0066438F" w:rsidTr="00021993">
        <w:tc>
          <w:tcPr>
            <w:tcW w:w="5920" w:type="dxa"/>
          </w:tcPr>
          <w:p w:rsidR="0066438F" w:rsidRDefault="0066438F" w:rsidP="00C905F0">
            <w:pPr>
              <w:pStyle w:val="a3"/>
              <w:spacing w:line="216" w:lineRule="auto"/>
              <w:ind w:firstLine="0"/>
              <w:rPr>
                <w:rStyle w:val="a4"/>
                <w:rFonts w:ascii="Times New Roman" w:hAnsi="Times New Roman"/>
                <w:b w:val="0"/>
                <w:color w:val="auto"/>
                <w:sz w:val="28"/>
                <w:szCs w:val="28"/>
              </w:rPr>
            </w:pPr>
            <w:r>
              <w:rPr>
                <w:rStyle w:val="a4"/>
                <w:rFonts w:ascii="Times New Roman" w:hAnsi="Times New Roman"/>
                <w:b w:val="0"/>
                <w:color w:val="auto"/>
                <w:sz w:val="28"/>
                <w:szCs w:val="28"/>
              </w:rPr>
              <w:t>Председатель Комиссии по общественному контролю и взаимодействию с общественными советами Общественной палаты Российской Федерации</w:t>
            </w:r>
          </w:p>
        </w:tc>
        <w:tc>
          <w:tcPr>
            <w:tcW w:w="4219" w:type="dxa"/>
          </w:tcPr>
          <w:p w:rsidR="0066438F" w:rsidRDefault="0066438F" w:rsidP="00C905F0">
            <w:pPr>
              <w:pStyle w:val="a3"/>
              <w:spacing w:line="216" w:lineRule="auto"/>
              <w:rPr>
                <w:rStyle w:val="a4"/>
                <w:rFonts w:ascii="Times New Roman" w:hAnsi="Times New Roman"/>
                <w:b w:val="0"/>
                <w:color w:val="auto"/>
                <w:sz w:val="28"/>
                <w:szCs w:val="28"/>
              </w:rPr>
            </w:pPr>
          </w:p>
          <w:p w:rsidR="0066438F" w:rsidRDefault="0066438F" w:rsidP="00C905F0">
            <w:pPr>
              <w:pStyle w:val="a3"/>
              <w:spacing w:line="216" w:lineRule="auto"/>
              <w:rPr>
                <w:rStyle w:val="a4"/>
                <w:rFonts w:ascii="Times New Roman" w:hAnsi="Times New Roman"/>
                <w:b w:val="0"/>
                <w:color w:val="auto"/>
                <w:sz w:val="28"/>
                <w:szCs w:val="28"/>
              </w:rPr>
            </w:pPr>
          </w:p>
          <w:p w:rsidR="0066438F" w:rsidRDefault="0066438F" w:rsidP="00C905F0">
            <w:pPr>
              <w:pStyle w:val="a3"/>
              <w:spacing w:line="216" w:lineRule="auto"/>
              <w:rPr>
                <w:rStyle w:val="a4"/>
                <w:rFonts w:ascii="Times New Roman" w:hAnsi="Times New Roman"/>
                <w:b w:val="0"/>
                <w:color w:val="auto"/>
                <w:sz w:val="28"/>
                <w:szCs w:val="28"/>
              </w:rPr>
            </w:pPr>
          </w:p>
          <w:p w:rsidR="0066438F" w:rsidRPr="00C905F0" w:rsidRDefault="0066438F" w:rsidP="00C905F0">
            <w:pPr>
              <w:pStyle w:val="a3"/>
              <w:spacing w:line="216" w:lineRule="auto"/>
              <w:rPr>
                <w:rStyle w:val="a4"/>
                <w:rFonts w:ascii="Times New Roman" w:hAnsi="Times New Roman"/>
                <w:color w:val="auto"/>
                <w:sz w:val="28"/>
                <w:szCs w:val="28"/>
              </w:rPr>
            </w:pPr>
            <w:r w:rsidRPr="00C905F0">
              <w:rPr>
                <w:rStyle w:val="a4"/>
                <w:rFonts w:ascii="Times New Roman" w:hAnsi="Times New Roman"/>
                <w:color w:val="auto"/>
                <w:sz w:val="28"/>
                <w:szCs w:val="28"/>
              </w:rPr>
              <w:t>В.В. Гриб</w:t>
            </w:r>
          </w:p>
        </w:tc>
      </w:tr>
      <w:tr w:rsidR="0066438F" w:rsidTr="00021993">
        <w:tc>
          <w:tcPr>
            <w:tcW w:w="5920" w:type="dxa"/>
          </w:tcPr>
          <w:p w:rsidR="0066438F" w:rsidRDefault="0066438F" w:rsidP="00C905F0">
            <w:pPr>
              <w:pStyle w:val="a3"/>
              <w:spacing w:line="216" w:lineRule="auto"/>
              <w:ind w:firstLine="0"/>
              <w:rPr>
                <w:rStyle w:val="a4"/>
                <w:rFonts w:ascii="Times New Roman" w:hAnsi="Times New Roman"/>
                <w:b w:val="0"/>
                <w:color w:val="auto"/>
                <w:sz w:val="28"/>
                <w:szCs w:val="28"/>
              </w:rPr>
            </w:pPr>
            <w:r>
              <w:rPr>
                <w:rStyle w:val="a4"/>
                <w:rFonts w:ascii="Times New Roman" w:hAnsi="Times New Roman"/>
                <w:b w:val="0"/>
                <w:color w:val="auto"/>
                <w:sz w:val="28"/>
                <w:szCs w:val="28"/>
              </w:rPr>
              <w:t>Председатель комиссии по экологии и охране Окружающей среды Общественной палаты Российской Федерации</w:t>
            </w:r>
          </w:p>
        </w:tc>
        <w:tc>
          <w:tcPr>
            <w:tcW w:w="4219" w:type="dxa"/>
          </w:tcPr>
          <w:p w:rsidR="00021993" w:rsidRDefault="00021993" w:rsidP="00C905F0">
            <w:pPr>
              <w:pStyle w:val="a3"/>
              <w:spacing w:line="216" w:lineRule="auto"/>
              <w:rPr>
                <w:rStyle w:val="a4"/>
                <w:rFonts w:ascii="Times New Roman" w:hAnsi="Times New Roman"/>
                <w:b w:val="0"/>
                <w:color w:val="auto"/>
                <w:sz w:val="28"/>
                <w:szCs w:val="28"/>
              </w:rPr>
            </w:pPr>
          </w:p>
          <w:p w:rsidR="00021993" w:rsidRDefault="00021993" w:rsidP="00C905F0">
            <w:pPr>
              <w:pStyle w:val="a3"/>
              <w:spacing w:line="216" w:lineRule="auto"/>
              <w:rPr>
                <w:rStyle w:val="a4"/>
                <w:rFonts w:ascii="Times New Roman" w:hAnsi="Times New Roman"/>
                <w:b w:val="0"/>
                <w:color w:val="auto"/>
                <w:sz w:val="28"/>
                <w:szCs w:val="28"/>
              </w:rPr>
            </w:pPr>
          </w:p>
          <w:p w:rsidR="0066438F" w:rsidRPr="00C905F0" w:rsidRDefault="00021993" w:rsidP="00C905F0">
            <w:pPr>
              <w:pStyle w:val="a3"/>
              <w:spacing w:line="216" w:lineRule="auto"/>
              <w:rPr>
                <w:rStyle w:val="a4"/>
                <w:rFonts w:ascii="Times New Roman" w:hAnsi="Times New Roman"/>
                <w:color w:val="auto"/>
                <w:sz w:val="28"/>
                <w:szCs w:val="28"/>
              </w:rPr>
            </w:pPr>
            <w:proofErr w:type="spellStart"/>
            <w:r w:rsidRPr="00C905F0">
              <w:rPr>
                <w:rStyle w:val="a4"/>
                <w:rFonts w:ascii="Times New Roman" w:hAnsi="Times New Roman"/>
                <w:color w:val="auto"/>
                <w:sz w:val="28"/>
                <w:szCs w:val="28"/>
              </w:rPr>
              <w:t>А.Е.Дударева</w:t>
            </w:r>
            <w:proofErr w:type="spellEnd"/>
          </w:p>
        </w:tc>
      </w:tr>
      <w:tr w:rsidR="0066438F" w:rsidTr="00021993">
        <w:tc>
          <w:tcPr>
            <w:tcW w:w="5920" w:type="dxa"/>
          </w:tcPr>
          <w:p w:rsidR="00021993" w:rsidRPr="00761778" w:rsidRDefault="00021993" w:rsidP="00C905F0">
            <w:pPr>
              <w:pStyle w:val="a3"/>
              <w:spacing w:line="216" w:lineRule="auto"/>
              <w:ind w:firstLine="0"/>
              <w:rPr>
                <w:rStyle w:val="a4"/>
                <w:rFonts w:ascii="Times New Roman" w:hAnsi="Times New Roman"/>
                <w:b w:val="0"/>
                <w:color w:val="auto"/>
                <w:sz w:val="28"/>
                <w:szCs w:val="28"/>
              </w:rPr>
            </w:pPr>
            <w:r w:rsidRPr="00761778">
              <w:rPr>
                <w:rStyle w:val="a4"/>
                <w:rFonts w:ascii="Times New Roman" w:hAnsi="Times New Roman"/>
                <w:b w:val="0"/>
                <w:color w:val="auto"/>
                <w:sz w:val="28"/>
                <w:szCs w:val="28"/>
              </w:rPr>
              <w:t xml:space="preserve">Заместитель Министра природных ресурсов и </w:t>
            </w:r>
          </w:p>
          <w:p w:rsidR="0066438F" w:rsidRDefault="00021993" w:rsidP="00C905F0">
            <w:pPr>
              <w:pStyle w:val="a3"/>
              <w:spacing w:line="216" w:lineRule="auto"/>
              <w:ind w:firstLine="0"/>
              <w:rPr>
                <w:rStyle w:val="a4"/>
                <w:rFonts w:ascii="Times New Roman" w:hAnsi="Times New Roman"/>
                <w:b w:val="0"/>
                <w:color w:val="auto"/>
                <w:sz w:val="28"/>
                <w:szCs w:val="28"/>
              </w:rPr>
            </w:pPr>
            <w:r w:rsidRPr="00761778">
              <w:rPr>
                <w:rStyle w:val="a4"/>
                <w:rFonts w:ascii="Times New Roman" w:hAnsi="Times New Roman"/>
                <w:b w:val="0"/>
                <w:color w:val="auto"/>
                <w:sz w:val="28"/>
                <w:szCs w:val="28"/>
              </w:rPr>
              <w:t>экологии Российской</w:t>
            </w:r>
            <w:r>
              <w:rPr>
                <w:rStyle w:val="a4"/>
                <w:rFonts w:ascii="Times New Roman" w:hAnsi="Times New Roman"/>
                <w:b w:val="0"/>
                <w:color w:val="auto"/>
                <w:sz w:val="28"/>
                <w:szCs w:val="28"/>
              </w:rPr>
              <w:t xml:space="preserve"> Федерации – руководитель </w:t>
            </w:r>
            <w:r w:rsidRPr="00761778">
              <w:rPr>
                <w:rStyle w:val="a4"/>
                <w:rFonts w:ascii="Times New Roman" w:hAnsi="Times New Roman"/>
                <w:b w:val="0"/>
                <w:color w:val="auto"/>
                <w:sz w:val="28"/>
                <w:szCs w:val="28"/>
              </w:rPr>
              <w:t>Федерального агентства по недропользованию</w:t>
            </w:r>
          </w:p>
        </w:tc>
        <w:tc>
          <w:tcPr>
            <w:tcW w:w="4219" w:type="dxa"/>
          </w:tcPr>
          <w:p w:rsidR="0066438F" w:rsidRDefault="0066438F" w:rsidP="00C905F0">
            <w:pPr>
              <w:pStyle w:val="a3"/>
              <w:spacing w:line="216" w:lineRule="auto"/>
              <w:rPr>
                <w:rStyle w:val="a4"/>
                <w:rFonts w:ascii="Times New Roman" w:hAnsi="Times New Roman"/>
                <w:b w:val="0"/>
                <w:color w:val="auto"/>
                <w:sz w:val="28"/>
                <w:szCs w:val="28"/>
              </w:rPr>
            </w:pPr>
          </w:p>
          <w:p w:rsidR="00021993" w:rsidRDefault="00021993" w:rsidP="00C905F0">
            <w:pPr>
              <w:pStyle w:val="a3"/>
              <w:spacing w:line="216" w:lineRule="auto"/>
              <w:rPr>
                <w:rStyle w:val="a4"/>
                <w:rFonts w:ascii="Times New Roman" w:hAnsi="Times New Roman"/>
                <w:b w:val="0"/>
                <w:color w:val="auto"/>
                <w:sz w:val="28"/>
                <w:szCs w:val="28"/>
              </w:rPr>
            </w:pPr>
          </w:p>
          <w:p w:rsidR="00021993" w:rsidRDefault="00021993" w:rsidP="00C905F0">
            <w:pPr>
              <w:pStyle w:val="a3"/>
              <w:spacing w:line="216" w:lineRule="auto"/>
              <w:rPr>
                <w:rStyle w:val="a4"/>
                <w:rFonts w:ascii="Times New Roman" w:hAnsi="Times New Roman"/>
                <w:b w:val="0"/>
                <w:color w:val="auto"/>
                <w:sz w:val="28"/>
                <w:szCs w:val="28"/>
              </w:rPr>
            </w:pPr>
          </w:p>
          <w:p w:rsidR="00021993" w:rsidRPr="00C905F0" w:rsidRDefault="00C905F0" w:rsidP="00C905F0">
            <w:pPr>
              <w:pStyle w:val="a3"/>
              <w:spacing w:line="216" w:lineRule="auto"/>
              <w:ind w:firstLine="0"/>
              <w:rPr>
                <w:rStyle w:val="a4"/>
                <w:rFonts w:ascii="Times New Roman" w:hAnsi="Times New Roman"/>
                <w:color w:val="auto"/>
                <w:sz w:val="28"/>
                <w:szCs w:val="28"/>
              </w:rPr>
            </w:pPr>
            <w:r>
              <w:rPr>
                <w:rStyle w:val="a4"/>
                <w:rFonts w:ascii="Times New Roman" w:hAnsi="Times New Roman"/>
                <w:b w:val="0"/>
                <w:color w:val="auto"/>
                <w:sz w:val="28"/>
                <w:szCs w:val="28"/>
              </w:rPr>
              <w:t xml:space="preserve">     </w:t>
            </w:r>
            <w:r w:rsidR="00021993" w:rsidRPr="00C905F0">
              <w:rPr>
                <w:rStyle w:val="a4"/>
                <w:rFonts w:ascii="Times New Roman" w:hAnsi="Times New Roman"/>
                <w:color w:val="auto"/>
                <w:sz w:val="28"/>
                <w:szCs w:val="28"/>
              </w:rPr>
              <w:t>Е.А. Киселев</w:t>
            </w:r>
          </w:p>
        </w:tc>
      </w:tr>
    </w:tbl>
    <w:p w:rsidR="00761778" w:rsidRDefault="00761778" w:rsidP="00C905F0">
      <w:pPr>
        <w:pStyle w:val="a3"/>
        <w:spacing w:line="216" w:lineRule="auto"/>
        <w:rPr>
          <w:rStyle w:val="a4"/>
          <w:rFonts w:ascii="Times New Roman" w:hAnsi="Times New Roman"/>
          <w:b w:val="0"/>
          <w:color w:val="auto"/>
          <w:sz w:val="28"/>
          <w:szCs w:val="28"/>
        </w:rPr>
      </w:pPr>
    </w:p>
    <w:p w:rsidR="00F64B15" w:rsidRPr="00761778" w:rsidRDefault="00761778" w:rsidP="00C905F0">
      <w:pPr>
        <w:pStyle w:val="a3"/>
        <w:spacing w:line="216" w:lineRule="auto"/>
        <w:rPr>
          <w:rStyle w:val="a4"/>
          <w:rFonts w:ascii="Times New Roman" w:hAnsi="Times New Roman"/>
          <w:b w:val="0"/>
          <w:color w:val="auto"/>
          <w:sz w:val="28"/>
          <w:szCs w:val="28"/>
        </w:rPr>
      </w:pPr>
      <w:r w:rsidRPr="00933E17">
        <w:rPr>
          <w:rStyle w:val="a4"/>
          <w:rFonts w:ascii="Times New Roman" w:hAnsi="Times New Roman"/>
          <w:b w:val="0"/>
          <w:color w:val="auto"/>
          <w:sz w:val="28"/>
          <w:szCs w:val="28"/>
        </w:rPr>
        <w:t xml:space="preserve">члены Общественного совета </w:t>
      </w:r>
    </w:p>
    <w:tbl>
      <w:tblPr>
        <w:tblStyle w:val="a6"/>
        <w:tblpPr w:leftFromText="180" w:rightFromText="180" w:vertAnchor="text" w:horzAnchor="margin" w:tblpXSpec="right" w:tblpY="-18"/>
        <w:tblW w:w="0" w:type="auto"/>
        <w:tblLook w:val="04A0" w:firstRow="1" w:lastRow="0" w:firstColumn="1" w:lastColumn="0" w:noHBand="0" w:noVBand="1"/>
      </w:tblPr>
      <w:tblGrid>
        <w:gridCol w:w="4077"/>
      </w:tblGrid>
      <w:tr w:rsidR="00B40501" w:rsidRPr="00761778" w:rsidTr="00550B72">
        <w:tc>
          <w:tcPr>
            <w:tcW w:w="4077" w:type="dxa"/>
            <w:tcBorders>
              <w:top w:val="nil"/>
              <w:left w:val="nil"/>
              <w:bottom w:val="nil"/>
              <w:right w:val="nil"/>
            </w:tcBorders>
          </w:tcPr>
          <w:p w:rsidR="00FA3002" w:rsidRPr="00F43DFF" w:rsidRDefault="00B70E17" w:rsidP="00C905F0">
            <w:pPr>
              <w:pStyle w:val="a3"/>
              <w:spacing w:line="216" w:lineRule="auto"/>
              <w:ind w:firstLine="0"/>
              <w:rPr>
                <w:rStyle w:val="a4"/>
                <w:rFonts w:ascii="Times New Roman" w:hAnsi="Times New Roman"/>
                <w:b w:val="0"/>
                <w:color w:val="auto"/>
                <w:sz w:val="28"/>
                <w:szCs w:val="28"/>
              </w:rPr>
            </w:pPr>
            <w:proofErr w:type="gramStart"/>
            <w:r w:rsidRPr="005678F6">
              <w:rPr>
                <w:rStyle w:val="a4"/>
                <w:rFonts w:ascii="Times New Roman" w:hAnsi="Times New Roman"/>
                <w:color w:val="auto"/>
                <w:sz w:val="28"/>
                <w:szCs w:val="28"/>
              </w:rPr>
              <w:t>Антонович Л.П.,</w:t>
            </w:r>
            <w:r w:rsidRPr="00F43DFF">
              <w:rPr>
                <w:rStyle w:val="a4"/>
                <w:rFonts w:ascii="Times New Roman" w:hAnsi="Times New Roman"/>
                <w:b w:val="0"/>
                <w:color w:val="auto"/>
                <w:sz w:val="28"/>
                <w:szCs w:val="28"/>
              </w:rPr>
              <w:t xml:space="preserve"> </w:t>
            </w:r>
            <w:r w:rsidRPr="00F43DFF">
              <w:rPr>
                <w:rFonts w:ascii="Times New Roman" w:hAnsi="Times New Roman" w:cs="Times New Roman"/>
                <w:b/>
                <w:sz w:val="28"/>
                <w:szCs w:val="28"/>
              </w:rPr>
              <w:t xml:space="preserve"> </w:t>
            </w:r>
            <w:proofErr w:type="spellStart"/>
            <w:r w:rsidRPr="00F43DFF">
              <w:rPr>
                <w:rFonts w:ascii="Times New Roman" w:hAnsi="Times New Roman" w:cs="Times New Roman"/>
                <w:b/>
                <w:sz w:val="28"/>
                <w:szCs w:val="28"/>
              </w:rPr>
              <w:t>Бадалов</w:t>
            </w:r>
            <w:proofErr w:type="spellEnd"/>
            <w:r w:rsidRPr="00F43DFF">
              <w:rPr>
                <w:rFonts w:ascii="Times New Roman" w:hAnsi="Times New Roman" w:cs="Times New Roman"/>
                <w:b/>
                <w:sz w:val="28"/>
                <w:szCs w:val="28"/>
              </w:rPr>
              <w:t xml:space="preserve"> Р.М.,  Безденежных Е.С.,  Богданов М.И., Брук М.Л.,  Бурмистров В.А., </w:t>
            </w:r>
            <w:proofErr w:type="spellStart"/>
            <w:r w:rsidRPr="00F43DFF">
              <w:rPr>
                <w:rFonts w:ascii="Times New Roman" w:hAnsi="Times New Roman" w:cs="Times New Roman"/>
                <w:b/>
                <w:sz w:val="28"/>
                <w:szCs w:val="28"/>
              </w:rPr>
              <w:t>Вагарин</w:t>
            </w:r>
            <w:proofErr w:type="spellEnd"/>
            <w:r w:rsidRPr="00F43DFF">
              <w:rPr>
                <w:rFonts w:ascii="Times New Roman" w:hAnsi="Times New Roman" w:cs="Times New Roman"/>
                <w:b/>
                <w:sz w:val="28"/>
                <w:szCs w:val="28"/>
              </w:rPr>
              <w:t xml:space="preserve"> И.А.,  </w:t>
            </w:r>
            <w:proofErr w:type="spellStart"/>
            <w:r w:rsidRPr="00F43DFF">
              <w:rPr>
                <w:rFonts w:ascii="Times New Roman" w:hAnsi="Times New Roman" w:cs="Times New Roman"/>
                <w:b/>
                <w:sz w:val="28"/>
                <w:szCs w:val="28"/>
              </w:rPr>
              <w:t>Вержанский</w:t>
            </w:r>
            <w:proofErr w:type="spellEnd"/>
            <w:r w:rsidRPr="00F43DFF">
              <w:rPr>
                <w:rFonts w:ascii="Times New Roman" w:hAnsi="Times New Roman" w:cs="Times New Roman"/>
                <w:b/>
                <w:sz w:val="28"/>
                <w:szCs w:val="28"/>
              </w:rPr>
              <w:t xml:space="preserve">  А.П.,  </w:t>
            </w:r>
            <w:proofErr w:type="spellStart"/>
            <w:r w:rsidRPr="00F43DFF">
              <w:rPr>
                <w:rFonts w:ascii="Times New Roman" w:hAnsi="Times New Roman" w:cs="Times New Roman"/>
                <w:b/>
                <w:sz w:val="28"/>
                <w:szCs w:val="28"/>
              </w:rPr>
              <w:t>Гильгенберг</w:t>
            </w:r>
            <w:proofErr w:type="spellEnd"/>
            <w:r w:rsidRPr="00F43DFF">
              <w:rPr>
                <w:rFonts w:ascii="Times New Roman" w:hAnsi="Times New Roman" w:cs="Times New Roman"/>
                <w:b/>
                <w:sz w:val="28"/>
                <w:szCs w:val="28"/>
              </w:rPr>
              <w:t xml:space="preserve"> А.А.</w:t>
            </w:r>
            <w:r w:rsidR="00761778" w:rsidRPr="00F43DFF">
              <w:rPr>
                <w:rFonts w:ascii="Times New Roman" w:hAnsi="Times New Roman" w:cs="Times New Roman"/>
                <w:b/>
                <w:sz w:val="28"/>
                <w:szCs w:val="28"/>
              </w:rPr>
              <w:t xml:space="preserve">,  Дубровский Д.А., Жуков В.В., </w:t>
            </w:r>
            <w:r w:rsidR="007637A0" w:rsidRPr="00F43DFF">
              <w:rPr>
                <w:rFonts w:ascii="Times New Roman" w:hAnsi="Times New Roman" w:cs="Times New Roman"/>
                <w:b/>
                <w:sz w:val="28"/>
                <w:szCs w:val="28"/>
              </w:rPr>
              <w:t xml:space="preserve">Жуков А.П., </w:t>
            </w:r>
            <w:r w:rsidR="00761778" w:rsidRPr="00F43DFF">
              <w:rPr>
                <w:rFonts w:ascii="Times New Roman" w:hAnsi="Times New Roman" w:cs="Times New Roman"/>
                <w:b/>
                <w:sz w:val="28"/>
                <w:szCs w:val="28"/>
              </w:rPr>
              <w:t>Книжн</w:t>
            </w:r>
            <w:r w:rsidR="00021993" w:rsidRPr="00F43DFF">
              <w:rPr>
                <w:rFonts w:ascii="Times New Roman" w:hAnsi="Times New Roman" w:cs="Times New Roman"/>
                <w:b/>
                <w:sz w:val="28"/>
                <w:szCs w:val="28"/>
              </w:rPr>
              <w:t>иков А.Ю., Корякин И.Ф., Липили</w:t>
            </w:r>
            <w:r w:rsidR="00761778" w:rsidRPr="00F43DFF">
              <w:rPr>
                <w:rFonts w:ascii="Times New Roman" w:hAnsi="Times New Roman" w:cs="Times New Roman"/>
                <w:b/>
                <w:sz w:val="28"/>
                <w:szCs w:val="28"/>
              </w:rPr>
              <w:t xml:space="preserve">н А.В., Медовар Ю.А., Мотовилов А.В., Мурин Ю.А.,  Никоноров С.М., Попков Н.К., Редькин </w:t>
            </w:r>
            <w:r w:rsidR="00761778" w:rsidRPr="00F43DFF">
              <w:rPr>
                <w:rFonts w:ascii="Times New Roman" w:hAnsi="Times New Roman" w:cs="Times New Roman"/>
                <w:b/>
                <w:sz w:val="28"/>
                <w:szCs w:val="28"/>
              </w:rPr>
              <w:lastRenderedPageBreak/>
              <w:t>А.В.</w:t>
            </w:r>
            <w:proofErr w:type="gramEnd"/>
            <w:r w:rsidR="00761778" w:rsidRPr="00F43DFF">
              <w:rPr>
                <w:rFonts w:ascii="Times New Roman" w:hAnsi="Times New Roman" w:cs="Times New Roman"/>
                <w:b/>
                <w:sz w:val="28"/>
                <w:szCs w:val="28"/>
              </w:rPr>
              <w:t xml:space="preserve">, Резников А.Н., Соловьев Р.В., Токарев М.Ю., Фаррахов Е.Г., Халимов Ю.Э., Храмов Д.Г., Черных А.И., Чесалов Л.Е., Швец М.Ю., Щербина А.В., </w:t>
            </w:r>
            <w:proofErr w:type="spellStart"/>
            <w:r w:rsidR="00761778" w:rsidRPr="00F43DFF">
              <w:rPr>
                <w:rFonts w:ascii="Times New Roman" w:hAnsi="Times New Roman" w:cs="Times New Roman"/>
                <w:b/>
                <w:sz w:val="28"/>
                <w:szCs w:val="28"/>
              </w:rPr>
              <w:t>Ягофаров</w:t>
            </w:r>
            <w:proofErr w:type="spellEnd"/>
            <w:r w:rsidR="00761778" w:rsidRPr="00F43DFF">
              <w:rPr>
                <w:rFonts w:ascii="Times New Roman" w:hAnsi="Times New Roman" w:cs="Times New Roman"/>
                <w:b/>
                <w:sz w:val="28"/>
                <w:szCs w:val="28"/>
              </w:rPr>
              <w:t xml:space="preserve"> И.Д., Яцкевич Б.А.</w:t>
            </w:r>
            <w:r w:rsidRPr="00F43DFF">
              <w:rPr>
                <w:rFonts w:ascii="Times New Roman" w:hAnsi="Times New Roman" w:cs="Times New Roman"/>
                <w:b/>
                <w:sz w:val="28"/>
                <w:szCs w:val="28"/>
              </w:rPr>
              <w:t xml:space="preserve"> </w:t>
            </w:r>
          </w:p>
          <w:p w:rsidR="00FA3002" w:rsidRPr="00761778" w:rsidRDefault="00FA3002" w:rsidP="00C905F0">
            <w:pPr>
              <w:pStyle w:val="a3"/>
              <w:spacing w:line="216" w:lineRule="auto"/>
              <w:ind w:firstLine="0"/>
              <w:rPr>
                <w:rStyle w:val="a4"/>
                <w:rFonts w:ascii="Times New Roman" w:hAnsi="Times New Roman"/>
                <w:b w:val="0"/>
                <w:color w:val="auto"/>
                <w:sz w:val="28"/>
                <w:szCs w:val="28"/>
              </w:rPr>
            </w:pPr>
          </w:p>
          <w:p w:rsidR="00FA3002" w:rsidRPr="00761778" w:rsidRDefault="00762160" w:rsidP="00C905F0">
            <w:pPr>
              <w:pStyle w:val="a3"/>
              <w:spacing w:line="216" w:lineRule="auto"/>
              <w:ind w:firstLine="0"/>
              <w:rPr>
                <w:rStyle w:val="a4"/>
                <w:rFonts w:ascii="Times New Roman" w:hAnsi="Times New Roman"/>
                <w:b w:val="0"/>
                <w:color w:val="auto"/>
                <w:sz w:val="28"/>
                <w:szCs w:val="28"/>
              </w:rPr>
            </w:pPr>
            <w:r>
              <w:rPr>
                <w:rStyle w:val="a4"/>
                <w:rFonts w:ascii="Times New Roman" w:hAnsi="Times New Roman"/>
                <w:b w:val="0"/>
                <w:color w:val="auto"/>
                <w:sz w:val="28"/>
                <w:szCs w:val="28"/>
              </w:rPr>
              <w:t>Кворум для решения вопросов повестки дня имеется</w:t>
            </w:r>
          </w:p>
        </w:tc>
      </w:tr>
    </w:tbl>
    <w:p w:rsidR="00F43DFF" w:rsidRDefault="00F43DFF" w:rsidP="00F43DFF">
      <w:pPr>
        <w:pStyle w:val="2"/>
        <w:pBdr>
          <w:top w:val="dashSmallGap" w:sz="4" w:space="30" w:color="BFBFBF"/>
        </w:pBdr>
        <w:spacing w:line="216" w:lineRule="auto"/>
        <w:rPr>
          <w:b/>
          <w:sz w:val="28"/>
          <w:szCs w:val="28"/>
        </w:rPr>
      </w:pPr>
    </w:p>
    <w:p w:rsidR="00F43DFF" w:rsidRDefault="00F43DFF" w:rsidP="00F43DFF">
      <w:pPr>
        <w:pStyle w:val="2"/>
        <w:pBdr>
          <w:top w:val="dashSmallGap" w:sz="4" w:space="30" w:color="BFBFBF"/>
        </w:pBdr>
        <w:spacing w:line="216" w:lineRule="auto"/>
        <w:rPr>
          <w:b/>
          <w:sz w:val="28"/>
          <w:szCs w:val="28"/>
        </w:rPr>
      </w:pPr>
    </w:p>
    <w:p w:rsidR="00F43DFF" w:rsidRDefault="00F43DFF" w:rsidP="00F43DFF"/>
    <w:p w:rsidR="00F43DFF" w:rsidRDefault="00F43DFF" w:rsidP="00F43DFF">
      <w:pPr>
        <w:pStyle w:val="2"/>
        <w:pBdr>
          <w:top w:val="dashSmallGap" w:sz="4" w:space="30" w:color="BFBFBF"/>
        </w:pBdr>
        <w:spacing w:line="216" w:lineRule="auto"/>
      </w:pPr>
    </w:p>
    <w:p w:rsidR="0073680D" w:rsidRPr="00933E17" w:rsidRDefault="00DE0E0F" w:rsidP="00F43DFF">
      <w:pPr>
        <w:pStyle w:val="2"/>
        <w:pBdr>
          <w:top w:val="dashSmallGap" w:sz="4" w:space="30" w:color="BFBFBF"/>
        </w:pBdr>
        <w:spacing w:line="216" w:lineRule="auto"/>
        <w:rPr>
          <w:b/>
          <w:sz w:val="28"/>
          <w:szCs w:val="28"/>
        </w:rPr>
      </w:pPr>
      <w:r w:rsidRPr="00933E17">
        <w:rPr>
          <w:b/>
          <w:sz w:val="28"/>
          <w:szCs w:val="28"/>
        </w:rPr>
        <w:t>Повестка дня</w:t>
      </w:r>
    </w:p>
    <w:p w:rsidR="007A683D" w:rsidRDefault="00330997" w:rsidP="00C905F0">
      <w:pPr>
        <w:pStyle w:val="a3"/>
        <w:spacing w:line="216" w:lineRule="auto"/>
        <w:ind w:left="426"/>
        <w:jc w:val="both"/>
        <w:rPr>
          <w:rStyle w:val="a4"/>
          <w:rFonts w:ascii="Times New Roman" w:hAnsi="Times New Roman"/>
          <w:color w:val="auto"/>
          <w:sz w:val="28"/>
          <w:szCs w:val="28"/>
        </w:rPr>
      </w:pPr>
      <w:r>
        <w:rPr>
          <w:rStyle w:val="a4"/>
          <w:rFonts w:ascii="Times New Roman" w:hAnsi="Times New Roman"/>
          <w:color w:val="auto"/>
          <w:sz w:val="28"/>
          <w:szCs w:val="28"/>
        </w:rPr>
        <w:t>1.</w:t>
      </w:r>
      <w:r w:rsidR="00762160">
        <w:rPr>
          <w:rStyle w:val="a4"/>
          <w:rFonts w:ascii="Times New Roman" w:hAnsi="Times New Roman"/>
          <w:color w:val="auto"/>
          <w:sz w:val="28"/>
          <w:szCs w:val="28"/>
        </w:rPr>
        <w:t xml:space="preserve"> Выборы председателя </w:t>
      </w:r>
      <w:r w:rsidR="007A683D">
        <w:rPr>
          <w:rStyle w:val="a4"/>
          <w:rFonts w:ascii="Times New Roman" w:hAnsi="Times New Roman"/>
          <w:color w:val="auto"/>
          <w:sz w:val="28"/>
          <w:szCs w:val="28"/>
        </w:rPr>
        <w:t>Общественного совета при Федеральном агентстве по недропользованию.</w:t>
      </w:r>
    </w:p>
    <w:p w:rsidR="00315AC3" w:rsidRDefault="007A683D" w:rsidP="00C905F0">
      <w:pPr>
        <w:pStyle w:val="a3"/>
        <w:spacing w:line="216" w:lineRule="auto"/>
        <w:ind w:left="426"/>
        <w:jc w:val="both"/>
        <w:rPr>
          <w:rStyle w:val="a4"/>
          <w:rFonts w:ascii="Times New Roman" w:hAnsi="Times New Roman"/>
          <w:color w:val="auto"/>
          <w:sz w:val="28"/>
          <w:szCs w:val="28"/>
        </w:rPr>
      </w:pPr>
      <w:r>
        <w:rPr>
          <w:rStyle w:val="a4"/>
          <w:rFonts w:ascii="Times New Roman" w:hAnsi="Times New Roman"/>
          <w:color w:val="auto"/>
          <w:sz w:val="28"/>
          <w:szCs w:val="28"/>
        </w:rPr>
        <w:t>2. Выборы</w:t>
      </w:r>
      <w:r w:rsidR="00762160">
        <w:rPr>
          <w:rStyle w:val="a4"/>
          <w:rFonts w:ascii="Times New Roman" w:hAnsi="Times New Roman"/>
          <w:color w:val="auto"/>
          <w:sz w:val="28"/>
          <w:szCs w:val="28"/>
        </w:rPr>
        <w:t xml:space="preserve"> заместителей председателя Общественного совета при Федеральном агентстве по недропользованию.</w:t>
      </w:r>
    </w:p>
    <w:p w:rsidR="00330997" w:rsidRDefault="007A683D" w:rsidP="00C905F0">
      <w:pPr>
        <w:pStyle w:val="a3"/>
        <w:spacing w:line="216" w:lineRule="auto"/>
        <w:ind w:left="426"/>
        <w:jc w:val="both"/>
        <w:rPr>
          <w:rStyle w:val="a4"/>
          <w:rFonts w:ascii="Times New Roman" w:hAnsi="Times New Roman"/>
          <w:color w:val="auto"/>
          <w:sz w:val="28"/>
          <w:szCs w:val="28"/>
        </w:rPr>
      </w:pPr>
      <w:r>
        <w:rPr>
          <w:rStyle w:val="a4"/>
          <w:rFonts w:ascii="Times New Roman" w:hAnsi="Times New Roman"/>
          <w:color w:val="auto"/>
          <w:sz w:val="28"/>
          <w:szCs w:val="28"/>
        </w:rPr>
        <w:t>3</w:t>
      </w:r>
      <w:r w:rsidR="00330997">
        <w:rPr>
          <w:rStyle w:val="a4"/>
          <w:rFonts w:ascii="Times New Roman" w:hAnsi="Times New Roman"/>
          <w:color w:val="auto"/>
          <w:sz w:val="28"/>
          <w:szCs w:val="28"/>
        </w:rPr>
        <w:t>.</w:t>
      </w:r>
      <w:r w:rsidR="00762160">
        <w:rPr>
          <w:rStyle w:val="a4"/>
          <w:rFonts w:ascii="Times New Roman" w:hAnsi="Times New Roman"/>
          <w:color w:val="auto"/>
          <w:sz w:val="28"/>
          <w:szCs w:val="28"/>
        </w:rPr>
        <w:t xml:space="preserve"> Организационные вопросы</w:t>
      </w:r>
    </w:p>
    <w:p w:rsidR="00762160" w:rsidRDefault="00762160" w:rsidP="00C905F0">
      <w:pPr>
        <w:pStyle w:val="a3"/>
        <w:spacing w:line="216" w:lineRule="auto"/>
        <w:ind w:left="426"/>
        <w:jc w:val="both"/>
        <w:rPr>
          <w:rStyle w:val="a4"/>
          <w:rFonts w:ascii="Times New Roman" w:hAnsi="Times New Roman"/>
          <w:color w:val="auto"/>
          <w:sz w:val="28"/>
          <w:szCs w:val="28"/>
        </w:rPr>
      </w:pPr>
    </w:p>
    <w:p w:rsidR="00DA4C55" w:rsidRDefault="00762160"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ab/>
      </w:r>
      <w:r w:rsidRPr="00960C23">
        <w:rPr>
          <w:rStyle w:val="a4"/>
          <w:rFonts w:ascii="Times New Roman" w:hAnsi="Times New Roman"/>
          <w:color w:val="auto"/>
          <w:sz w:val="28"/>
          <w:szCs w:val="28"/>
        </w:rPr>
        <w:t>По первому вопросу повестки дня</w:t>
      </w:r>
      <w:r>
        <w:rPr>
          <w:rStyle w:val="a4"/>
          <w:rFonts w:ascii="Times New Roman" w:hAnsi="Times New Roman"/>
          <w:b w:val="0"/>
          <w:color w:val="auto"/>
          <w:sz w:val="28"/>
          <w:szCs w:val="28"/>
        </w:rPr>
        <w:t xml:space="preserve"> выступ</w:t>
      </w:r>
      <w:r w:rsidR="00F43DFF">
        <w:rPr>
          <w:rStyle w:val="a4"/>
          <w:rFonts w:ascii="Times New Roman" w:hAnsi="Times New Roman"/>
          <w:b w:val="0"/>
          <w:color w:val="auto"/>
          <w:sz w:val="28"/>
          <w:szCs w:val="28"/>
        </w:rPr>
        <w:t>и</w:t>
      </w:r>
      <w:r>
        <w:rPr>
          <w:rStyle w:val="a4"/>
          <w:rFonts w:ascii="Times New Roman" w:hAnsi="Times New Roman"/>
          <w:b w:val="0"/>
          <w:color w:val="auto"/>
          <w:sz w:val="28"/>
          <w:szCs w:val="28"/>
        </w:rPr>
        <w:t>л</w:t>
      </w:r>
      <w:r w:rsidR="00DA4C55">
        <w:rPr>
          <w:rStyle w:val="a4"/>
          <w:rFonts w:ascii="Times New Roman" w:hAnsi="Times New Roman"/>
          <w:b w:val="0"/>
          <w:color w:val="auto"/>
          <w:sz w:val="28"/>
          <w:szCs w:val="28"/>
        </w:rPr>
        <w:t>и:</w:t>
      </w:r>
    </w:p>
    <w:p w:rsidR="00762160" w:rsidRDefault="00DA4C55"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 </w:t>
      </w:r>
      <w:proofErr w:type="gramStart"/>
      <w:r>
        <w:rPr>
          <w:rStyle w:val="a4"/>
          <w:rFonts w:ascii="Times New Roman" w:hAnsi="Times New Roman"/>
          <w:b w:val="0"/>
          <w:color w:val="auto"/>
          <w:sz w:val="28"/>
          <w:szCs w:val="28"/>
        </w:rPr>
        <w:t xml:space="preserve">- </w:t>
      </w:r>
      <w:r w:rsidR="00762160">
        <w:rPr>
          <w:rStyle w:val="a4"/>
          <w:rFonts w:ascii="Times New Roman" w:hAnsi="Times New Roman"/>
          <w:b w:val="0"/>
          <w:color w:val="auto"/>
          <w:sz w:val="28"/>
          <w:szCs w:val="28"/>
        </w:rPr>
        <w:t xml:space="preserve"> председатель Комиссии по общественному контролю и взаимодействию с общественными советами Общественной палаты Российской Федерации </w:t>
      </w:r>
      <w:r w:rsidR="00127A13">
        <w:rPr>
          <w:rStyle w:val="a4"/>
          <w:rFonts w:ascii="Times New Roman" w:hAnsi="Times New Roman"/>
          <w:b w:val="0"/>
          <w:color w:val="auto"/>
          <w:sz w:val="28"/>
          <w:szCs w:val="28"/>
        </w:rPr>
        <w:t>В.В. Гриб</w:t>
      </w:r>
      <w:r w:rsidR="00762160">
        <w:rPr>
          <w:rStyle w:val="a4"/>
          <w:rFonts w:ascii="Times New Roman" w:hAnsi="Times New Roman"/>
          <w:b w:val="0"/>
          <w:color w:val="auto"/>
          <w:sz w:val="28"/>
          <w:szCs w:val="28"/>
        </w:rPr>
        <w:t xml:space="preserve"> на должность председателя Общественного совета при Федеральном агентстве по недропользованию предложил согласованную Общественной палатой Российской Федерации и Экспертным советом при Правительстве Российской Федерации кандидатуру Е.Г. </w:t>
      </w:r>
      <w:proofErr w:type="spellStart"/>
      <w:r w:rsidR="00762160">
        <w:rPr>
          <w:rStyle w:val="a4"/>
          <w:rFonts w:ascii="Times New Roman" w:hAnsi="Times New Roman"/>
          <w:b w:val="0"/>
          <w:color w:val="auto"/>
          <w:sz w:val="28"/>
          <w:szCs w:val="28"/>
        </w:rPr>
        <w:t>Ф</w:t>
      </w:r>
      <w:r>
        <w:rPr>
          <w:rStyle w:val="a4"/>
          <w:rFonts w:ascii="Times New Roman" w:hAnsi="Times New Roman"/>
          <w:b w:val="0"/>
          <w:color w:val="auto"/>
          <w:sz w:val="28"/>
          <w:szCs w:val="28"/>
        </w:rPr>
        <w:t>аррахова</w:t>
      </w:r>
      <w:proofErr w:type="spellEnd"/>
      <w:r>
        <w:rPr>
          <w:rStyle w:val="a4"/>
          <w:rFonts w:ascii="Times New Roman" w:hAnsi="Times New Roman"/>
          <w:b w:val="0"/>
          <w:color w:val="auto"/>
          <w:sz w:val="28"/>
          <w:szCs w:val="28"/>
        </w:rPr>
        <w:t xml:space="preserve"> (предложение соответствует требованиям п. 3.34 Положения об Общественном совете при Федеральном агентстве по недропользованию, утвержденного приказом</w:t>
      </w:r>
      <w:proofErr w:type="gramEnd"/>
      <w:r>
        <w:rPr>
          <w:rStyle w:val="a4"/>
          <w:rFonts w:ascii="Times New Roman" w:hAnsi="Times New Roman"/>
          <w:b w:val="0"/>
          <w:color w:val="auto"/>
          <w:sz w:val="28"/>
          <w:szCs w:val="28"/>
        </w:rPr>
        <w:t xml:space="preserve"> </w:t>
      </w:r>
      <w:proofErr w:type="spellStart"/>
      <w:proofErr w:type="gramStart"/>
      <w:r>
        <w:rPr>
          <w:rStyle w:val="a4"/>
          <w:rFonts w:ascii="Times New Roman" w:hAnsi="Times New Roman"/>
          <w:b w:val="0"/>
          <w:color w:val="auto"/>
          <w:sz w:val="28"/>
          <w:szCs w:val="28"/>
        </w:rPr>
        <w:t>Роснедр</w:t>
      </w:r>
      <w:proofErr w:type="spellEnd"/>
      <w:r>
        <w:rPr>
          <w:rStyle w:val="a4"/>
          <w:rFonts w:ascii="Times New Roman" w:hAnsi="Times New Roman"/>
          <w:b w:val="0"/>
          <w:color w:val="auto"/>
          <w:sz w:val="28"/>
          <w:szCs w:val="28"/>
        </w:rPr>
        <w:t xml:space="preserve"> от 07.04.2017 № 148);</w:t>
      </w:r>
      <w:proofErr w:type="gramEnd"/>
    </w:p>
    <w:p w:rsidR="00DA4C55" w:rsidRDefault="00DA4C55"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 - член общественного совета М.И. Богданов предложил свою кандидатуру на должность председателя Общественного совета при Федеральном агентстве по недропользованию (предложение соответствует требованиям п. 3.34 Положения об Общественном совете при Федеральном агентстве по недропользованию, утвержденного приказом </w:t>
      </w:r>
      <w:proofErr w:type="spellStart"/>
      <w:r>
        <w:rPr>
          <w:rStyle w:val="a4"/>
          <w:rFonts w:ascii="Times New Roman" w:hAnsi="Times New Roman"/>
          <w:b w:val="0"/>
          <w:color w:val="auto"/>
          <w:sz w:val="28"/>
          <w:szCs w:val="28"/>
        </w:rPr>
        <w:t>Ро</w:t>
      </w:r>
      <w:r w:rsidR="007A683D">
        <w:rPr>
          <w:rStyle w:val="a4"/>
          <w:rFonts w:ascii="Times New Roman" w:hAnsi="Times New Roman"/>
          <w:b w:val="0"/>
          <w:color w:val="auto"/>
          <w:sz w:val="28"/>
          <w:szCs w:val="28"/>
        </w:rPr>
        <w:t>снедр</w:t>
      </w:r>
      <w:proofErr w:type="spellEnd"/>
      <w:r w:rsidR="007A683D">
        <w:rPr>
          <w:rStyle w:val="a4"/>
          <w:rFonts w:ascii="Times New Roman" w:hAnsi="Times New Roman"/>
          <w:b w:val="0"/>
          <w:color w:val="auto"/>
          <w:sz w:val="28"/>
          <w:szCs w:val="28"/>
        </w:rPr>
        <w:t xml:space="preserve"> от 07.04.2017 № 148).</w:t>
      </w:r>
    </w:p>
    <w:p w:rsidR="007A683D" w:rsidRPr="00DA4C55" w:rsidRDefault="007A683D" w:rsidP="00C905F0">
      <w:pPr>
        <w:pStyle w:val="a3"/>
        <w:spacing w:line="216" w:lineRule="auto"/>
        <w:ind w:left="426"/>
        <w:jc w:val="both"/>
        <w:rPr>
          <w:rStyle w:val="a4"/>
          <w:rFonts w:ascii="Times New Roman" w:hAnsi="Times New Roman"/>
          <w:color w:val="auto"/>
          <w:sz w:val="28"/>
          <w:szCs w:val="28"/>
        </w:rPr>
      </w:pPr>
      <w:r>
        <w:rPr>
          <w:rStyle w:val="a4"/>
          <w:rFonts w:ascii="Times New Roman" w:hAnsi="Times New Roman"/>
          <w:color w:val="auto"/>
          <w:sz w:val="28"/>
          <w:szCs w:val="28"/>
        </w:rPr>
        <w:t>Г</w:t>
      </w:r>
      <w:r w:rsidRPr="00DA4C55">
        <w:rPr>
          <w:rStyle w:val="a4"/>
          <w:rFonts w:ascii="Times New Roman" w:hAnsi="Times New Roman"/>
          <w:color w:val="auto"/>
          <w:sz w:val="28"/>
          <w:szCs w:val="28"/>
        </w:rPr>
        <w:t>олосовали:</w:t>
      </w:r>
    </w:p>
    <w:p w:rsidR="007A683D" w:rsidRDefault="007A683D"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1) по кандидатуре Е.Г. </w:t>
      </w:r>
      <w:proofErr w:type="spellStart"/>
      <w:r>
        <w:rPr>
          <w:rStyle w:val="a4"/>
          <w:rFonts w:ascii="Times New Roman" w:hAnsi="Times New Roman"/>
          <w:b w:val="0"/>
          <w:color w:val="auto"/>
          <w:sz w:val="28"/>
          <w:szCs w:val="28"/>
        </w:rPr>
        <w:t>Фаррахова</w:t>
      </w:r>
      <w:proofErr w:type="spellEnd"/>
      <w:r>
        <w:rPr>
          <w:rStyle w:val="a4"/>
          <w:rFonts w:ascii="Times New Roman" w:hAnsi="Times New Roman"/>
          <w:b w:val="0"/>
          <w:color w:val="auto"/>
          <w:sz w:val="28"/>
          <w:szCs w:val="28"/>
        </w:rPr>
        <w:t xml:space="preserve">: </w:t>
      </w:r>
    </w:p>
    <w:p w:rsidR="007A683D" w:rsidRDefault="007A683D"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«за» - 32 голоса</w:t>
      </w:r>
    </w:p>
    <w:p w:rsidR="007A683D" w:rsidRDefault="007A683D"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«против» - 0 голосов</w:t>
      </w:r>
    </w:p>
    <w:p w:rsidR="007A683D" w:rsidRDefault="007A683D"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«воздержались» - 1голос</w:t>
      </w:r>
    </w:p>
    <w:p w:rsidR="007A683D" w:rsidRDefault="007A683D"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2) по кандидатуре М.И. Богданова:</w:t>
      </w:r>
    </w:p>
    <w:p w:rsidR="007A683D" w:rsidRDefault="007A683D"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«за» - 0 голосов</w:t>
      </w:r>
    </w:p>
    <w:p w:rsidR="007A683D" w:rsidRDefault="007A683D"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«против» - 0 голосов</w:t>
      </w:r>
    </w:p>
    <w:p w:rsidR="007A683D" w:rsidRDefault="007A683D"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«воздержались» - 0 голосов.</w:t>
      </w:r>
    </w:p>
    <w:p w:rsidR="007A683D" w:rsidRDefault="007A683D" w:rsidP="00C905F0">
      <w:pPr>
        <w:pStyle w:val="a3"/>
        <w:spacing w:line="216" w:lineRule="auto"/>
        <w:ind w:left="426"/>
        <w:jc w:val="both"/>
        <w:rPr>
          <w:rStyle w:val="a4"/>
          <w:rFonts w:ascii="Times New Roman" w:hAnsi="Times New Roman"/>
          <w:color w:val="auto"/>
          <w:sz w:val="28"/>
          <w:szCs w:val="28"/>
        </w:rPr>
      </w:pPr>
      <w:r w:rsidRPr="00DA4C55">
        <w:rPr>
          <w:rStyle w:val="a4"/>
          <w:rFonts w:ascii="Times New Roman" w:hAnsi="Times New Roman"/>
          <w:color w:val="auto"/>
          <w:sz w:val="28"/>
          <w:szCs w:val="28"/>
        </w:rPr>
        <w:t>Решили</w:t>
      </w:r>
      <w:r>
        <w:rPr>
          <w:rStyle w:val="a4"/>
          <w:rFonts w:ascii="Times New Roman" w:hAnsi="Times New Roman"/>
          <w:color w:val="auto"/>
          <w:sz w:val="28"/>
          <w:szCs w:val="28"/>
        </w:rPr>
        <w:t xml:space="preserve"> большинством голосов</w:t>
      </w:r>
    </w:p>
    <w:p w:rsidR="007A683D" w:rsidRPr="00960C23" w:rsidRDefault="007A683D"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Избрать на должность председателя Общественного совета при Федеральном агентстве по недропользованию </w:t>
      </w:r>
      <w:proofErr w:type="spellStart"/>
      <w:r>
        <w:rPr>
          <w:rStyle w:val="a4"/>
          <w:rFonts w:ascii="Times New Roman" w:hAnsi="Times New Roman"/>
          <w:b w:val="0"/>
          <w:color w:val="auto"/>
          <w:sz w:val="28"/>
          <w:szCs w:val="28"/>
        </w:rPr>
        <w:t>Фаррахова</w:t>
      </w:r>
      <w:proofErr w:type="spellEnd"/>
      <w:r>
        <w:rPr>
          <w:rStyle w:val="a4"/>
          <w:rFonts w:ascii="Times New Roman" w:hAnsi="Times New Roman"/>
          <w:b w:val="0"/>
          <w:color w:val="auto"/>
          <w:sz w:val="28"/>
          <w:szCs w:val="28"/>
        </w:rPr>
        <w:t xml:space="preserve"> Евгения </w:t>
      </w:r>
      <w:proofErr w:type="spellStart"/>
      <w:r>
        <w:rPr>
          <w:rStyle w:val="a4"/>
          <w:rFonts w:ascii="Times New Roman" w:hAnsi="Times New Roman"/>
          <w:b w:val="0"/>
          <w:color w:val="auto"/>
          <w:sz w:val="28"/>
          <w:szCs w:val="28"/>
        </w:rPr>
        <w:t>Гатовича</w:t>
      </w:r>
      <w:proofErr w:type="spellEnd"/>
      <w:r>
        <w:rPr>
          <w:rStyle w:val="a4"/>
          <w:rFonts w:ascii="Times New Roman" w:hAnsi="Times New Roman"/>
          <w:b w:val="0"/>
          <w:color w:val="auto"/>
          <w:sz w:val="28"/>
          <w:szCs w:val="28"/>
        </w:rPr>
        <w:t>.</w:t>
      </w:r>
    </w:p>
    <w:p w:rsidR="007A683D" w:rsidRPr="007A683D" w:rsidRDefault="007A683D"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color w:val="auto"/>
          <w:sz w:val="28"/>
          <w:szCs w:val="28"/>
        </w:rPr>
        <w:t xml:space="preserve">По второму вопросу повестки дня </w:t>
      </w:r>
      <w:r>
        <w:rPr>
          <w:rStyle w:val="a4"/>
          <w:rFonts w:ascii="Times New Roman" w:hAnsi="Times New Roman"/>
          <w:b w:val="0"/>
          <w:color w:val="auto"/>
          <w:sz w:val="28"/>
          <w:szCs w:val="28"/>
        </w:rPr>
        <w:t>выступ</w:t>
      </w:r>
      <w:r w:rsidR="00F43DFF">
        <w:rPr>
          <w:rStyle w:val="a4"/>
          <w:rFonts w:ascii="Times New Roman" w:hAnsi="Times New Roman"/>
          <w:b w:val="0"/>
          <w:color w:val="auto"/>
          <w:sz w:val="28"/>
          <w:szCs w:val="28"/>
        </w:rPr>
        <w:t>и</w:t>
      </w:r>
      <w:r>
        <w:rPr>
          <w:rStyle w:val="a4"/>
          <w:rFonts w:ascii="Times New Roman" w:hAnsi="Times New Roman"/>
          <w:b w:val="0"/>
          <w:color w:val="auto"/>
          <w:sz w:val="28"/>
          <w:szCs w:val="28"/>
        </w:rPr>
        <w:t>ли:</w:t>
      </w:r>
    </w:p>
    <w:p w:rsidR="00127A13" w:rsidRDefault="00562A30"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lastRenderedPageBreak/>
        <w:t xml:space="preserve">1) </w:t>
      </w:r>
      <w:r w:rsidR="00127A13">
        <w:rPr>
          <w:rStyle w:val="a4"/>
          <w:rFonts w:ascii="Times New Roman" w:hAnsi="Times New Roman"/>
          <w:b w:val="0"/>
          <w:color w:val="auto"/>
          <w:sz w:val="28"/>
          <w:szCs w:val="28"/>
        </w:rPr>
        <w:t>председатель Комиссии по общественному контролю и взаимодействию с общественными советами Общественной палаты Российской Федерации В.В. Гриб предложил в структуру Общественного совета при Федеральном агентстве по недропользованию ввести должности заместителей</w:t>
      </w:r>
      <w:r w:rsidR="007A683D">
        <w:rPr>
          <w:rStyle w:val="a4"/>
          <w:rFonts w:ascii="Times New Roman" w:hAnsi="Times New Roman"/>
          <w:b w:val="0"/>
          <w:color w:val="auto"/>
          <w:sz w:val="28"/>
          <w:szCs w:val="28"/>
        </w:rPr>
        <w:t xml:space="preserve"> председателя в количестве трех.</w:t>
      </w:r>
    </w:p>
    <w:p w:rsidR="00DA4C55" w:rsidRDefault="007A683D" w:rsidP="00C905F0">
      <w:pPr>
        <w:pStyle w:val="a3"/>
        <w:spacing w:line="216" w:lineRule="auto"/>
        <w:ind w:left="426"/>
        <w:jc w:val="both"/>
        <w:rPr>
          <w:rStyle w:val="a4"/>
          <w:rFonts w:ascii="Times New Roman" w:hAnsi="Times New Roman"/>
          <w:color w:val="auto"/>
          <w:sz w:val="28"/>
          <w:szCs w:val="28"/>
        </w:rPr>
      </w:pPr>
      <w:r>
        <w:rPr>
          <w:rStyle w:val="a4"/>
          <w:rFonts w:ascii="Times New Roman" w:hAnsi="Times New Roman"/>
          <w:color w:val="auto"/>
          <w:sz w:val="28"/>
          <w:szCs w:val="28"/>
        </w:rPr>
        <w:t>Г</w:t>
      </w:r>
      <w:r w:rsidR="00DA4C55" w:rsidRPr="00DA4C55">
        <w:rPr>
          <w:rStyle w:val="a4"/>
          <w:rFonts w:ascii="Times New Roman" w:hAnsi="Times New Roman"/>
          <w:color w:val="auto"/>
          <w:sz w:val="28"/>
          <w:szCs w:val="28"/>
        </w:rPr>
        <w:t>олосовали:</w:t>
      </w:r>
    </w:p>
    <w:p w:rsidR="007A683D" w:rsidRDefault="007A683D" w:rsidP="00C905F0">
      <w:pPr>
        <w:pStyle w:val="a3"/>
        <w:spacing w:line="216" w:lineRule="auto"/>
        <w:ind w:left="426"/>
        <w:jc w:val="both"/>
        <w:rPr>
          <w:rStyle w:val="a4"/>
          <w:rFonts w:ascii="Times New Roman" w:hAnsi="Times New Roman"/>
          <w:b w:val="0"/>
          <w:color w:val="auto"/>
          <w:sz w:val="28"/>
          <w:szCs w:val="28"/>
        </w:rPr>
      </w:pPr>
      <w:r w:rsidRPr="007A683D">
        <w:rPr>
          <w:rStyle w:val="a4"/>
          <w:rFonts w:ascii="Times New Roman" w:hAnsi="Times New Roman"/>
          <w:b w:val="0"/>
          <w:color w:val="auto"/>
          <w:sz w:val="28"/>
          <w:szCs w:val="28"/>
        </w:rPr>
        <w:t>«за» - 33</w:t>
      </w:r>
      <w:r>
        <w:rPr>
          <w:rStyle w:val="a4"/>
          <w:rFonts w:ascii="Times New Roman" w:hAnsi="Times New Roman"/>
          <w:b w:val="0"/>
          <w:color w:val="auto"/>
          <w:sz w:val="28"/>
          <w:szCs w:val="28"/>
        </w:rPr>
        <w:t xml:space="preserve"> голоса</w:t>
      </w:r>
    </w:p>
    <w:p w:rsidR="007A683D" w:rsidRDefault="007A683D"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«против» - 0 голосов </w:t>
      </w:r>
    </w:p>
    <w:p w:rsidR="007A683D" w:rsidRPr="007A683D" w:rsidRDefault="007A683D"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«воздержались» - 0 голосов</w:t>
      </w:r>
    </w:p>
    <w:p w:rsidR="00DA4C55" w:rsidRDefault="00562A30"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color w:val="auto"/>
          <w:sz w:val="28"/>
          <w:szCs w:val="28"/>
        </w:rPr>
        <w:t xml:space="preserve">Решили единогласно </w:t>
      </w:r>
      <w:r>
        <w:rPr>
          <w:rStyle w:val="a4"/>
          <w:rFonts w:ascii="Times New Roman" w:hAnsi="Times New Roman"/>
          <w:b w:val="0"/>
          <w:color w:val="auto"/>
          <w:sz w:val="28"/>
          <w:szCs w:val="28"/>
        </w:rPr>
        <w:t>в структуре Общественного совета при Федеральном агентстве по недропользованию определить должности заместителей председателя в количестве трех.</w:t>
      </w:r>
    </w:p>
    <w:p w:rsidR="00562A30" w:rsidRDefault="00562A30" w:rsidP="00C905F0">
      <w:pPr>
        <w:pStyle w:val="a3"/>
        <w:spacing w:line="216" w:lineRule="auto"/>
        <w:ind w:left="426"/>
        <w:jc w:val="both"/>
        <w:rPr>
          <w:rStyle w:val="a4"/>
          <w:rFonts w:ascii="Times New Roman" w:hAnsi="Times New Roman"/>
          <w:b w:val="0"/>
          <w:color w:val="auto"/>
          <w:sz w:val="28"/>
          <w:szCs w:val="28"/>
        </w:rPr>
      </w:pPr>
    </w:p>
    <w:p w:rsidR="00562A30" w:rsidRDefault="00562A30"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2) председатель Комиссии по общественному контролю и взаимодействию с общественными советами Общественной палаты Российской Федерации В.В. Гриб предложил на должность </w:t>
      </w:r>
      <w:r w:rsidR="00BD00BB">
        <w:rPr>
          <w:rStyle w:val="a4"/>
          <w:rFonts w:ascii="Times New Roman" w:hAnsi="Times New Roman"/>
          <w:b w:val="0"/>
          <w:color w:val="auto"/>
          <w:sz w:val="28"/>
          <w:szCs w:val="28"/>
        </w:rPr>
        <w:t xml:space="preserve">одного из трех </w:t>
      </w:r>
      <w:r>
        <w:rPr>
          <w:rStyle w:val="a4"/>
          <w:rFonts w:ascii="Times New Roman" w:hAnsi="Times New Roman"/>
          <w:b w:val="0"/>
          <w:color w:val="auto"/>
          <w:sz w:val="28"/>
          <w:szCs w:val="28"/>
        </w:rPr>
        <w:t>заместител</w:t>
      </w:r>
      <w:r w:rsidR="00BD00BB">
        <w:rPr>
          <w:rStyle w:val="a4"/>
          <w:rFonts w:ascii="Times New Roman" w:hAnsi="Times New Roman"/>
          <w:b w:val="0"/>
          <w:color w:val="auto"/>
          <w:sz w:val="28"/>
          <w:szCs w:val="28"/>
        </w:rPr>
        <w:t>ей</w:t>
      </w:r>
      <w:r>
        <w:rPr>
          <w:rStyle w:val="a4"/>
          <w:rFonts w:ascii="Times New Roman" w:hAnsi="Times New Roman"/>
          <w:b w:val="0"/>
          <w:color w:val="auto"/>
          <w:sz w:val="28"/>
          <w:szCs w:val="28"/>
        </w:rPr>
        <w:t xml:space="preserve"> председателя Общественного совета при Федеральном агентстве по недропользованию </w:t>
      </w:r>
      <w:r w:rsidRPr="00BD00BB">
        <w:rPr>
          <w:rStyle w:val="a4"/>
          <w:rFonts w:ascii="Times New Roman" w:hAnsi="Times New Roman"/>
          <w:b w:val="0"/>
          <w:color w:val="auto"/>
          <w:sz w:val="28"/>
          <w:szCs w:val="28"/>
        </w:rPr>
        <w:t xml:space="preserve">кандидатуру Д.Г. </w:t>
      </w:r>
      <w:proofErr w:type="spellStart"/>
      <w:r w:rsidRPr="00BD00BB">
        <w:rPr>
          <w:rStyle w:val="a4"/>
          <w:rFonts w:ascii="Times New Roman" w:hAnsi="Times New Roman"/>
          <w:b w:val="0"/>
          <w:color w:val="auto"/>
          <w:sz w:val="28"/>
          <w:szCs w:val="28"/>
        </w:rPr>
        <w:t>Храмова</w:t>
      </w:r>
      <w:proofErr w:type="spellEnd"/>
      <w:r>
        <w:rPr>
          <w:rStyle w:val="a4"/>
          <w:rFonts w:ascii="Times New Roman" w:hAnsi="Times New Roman"/>
          <w:b w:val="0"/>
          <w:color w:val="auto"/>
          <w:sz w:val="28"/>
          <w:szCs w:val="28"/>
        </w:rPr>
        <w:t>.</w:t>
      </w:r>
    </w:p>
    <w:p w:rsidR="00BD00BB" w:rsidRPr="00BD00BB" w:rsidRDefault="00BD00BB"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 3) член Общественного совета В.А. Бурмистров предложил на должность одного из трех заместителей председателя Общественного совета при Федеральном агентстве по недропользованию </w:t>
      </w:r>
      <w:r w:rsidRPr="00BD00BB">
        <w:rPr>
          <w:rStyle w:val="a4"/>
          <w:rFonts w:ascii="Times New Roman" w:hAnsi="Times New Roman"/>
          <w:b w:val="0"/>
          <w:color w:val="auto"/>
          <w:sz w:val="28"/>
          <w:szCs w:val="28"/>
        </w:rPr>
        <w:t xml:space="preserve">кандидатуру А.П. </w:t>
      </w:r>
      <w:proofErr w:type="spellStart"/>
      <w:r w:rsidRPr="00BD00BB">
        <w:rPr>
          <w:rStyle w:val="a4"/>
          <w:rFonts w:ascii="Times New Roman" w:hAnsi="Times New Roman"/>
          <w:b w:val="0"/>
          <w:color w:val="auto"/>
          <w:sz w:val="28"/>
          <w:szCs w:val="28"/>
        </w:rPr>
        <w:t>Вержанского</w:t>
      </w:r>
      <w:proofErr w:type="spellEnd"/>
      <w:r w:rsidRPr="00BD00BB">
        <w:rPr>
          <w:rStyle w:val="a4"/>
          <w:rFonts w:ascii="Times New Roman" w:hAnsi="Times New Roman"/>
          <w:b w:val="0"/>
          <w:color w:val="auto"/>
          <w:sz w:val="28"/>
          <w:szCs w:val="28"/>
        </w:rPr>
        <w:t>;</w:t>
      </w:r>
    </w:p>
    <w:p w:rsidR="00BD00BB" w:rsidRPr="00BD00BB" w:rsidRDefault="00BD00BB"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3) член Общественного совета Л.П. Антонович предложил на должность одного из трех заместителей председателя Общественного совета при Федеральном агентстве по недропользованию </w:t>
      </w:r>
      <w:r w:rsidRPr="00BD00BB">
        <w:rPr>
          <w:rStyle w:val="a4"/>
          <w:rFonts w:ascii="Times New Roman" w:hAnsi="Times New Roman"/>
          <w:b w:val="0"/>
          <w:color w:val="auto"/>
          <w:sz w:val="28"/>
          <w:szCs w:val="28"/>
        </w:rPr>
        <w:t>кандидатуру М.В. Брука;</w:t>
      </w:r>
    </w:p>
    <w:p w:rsidR="00BD00BB" w:rsidRPr="00BD00BB" w:rsidRDefault="00BD00BB"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4) член Общественного совета М.Ю. Швец предложил на должность одного из трех заместителей председателя Общественного совета при Федеральном агентстве по недропользованию </w:t>
      </w:r>
      <w:r w:rsidRPr="00BD00BB">
        <w:rPr>
          <w:rStyle w:val="a4"/>
          <w:rFonts w:ascii="Times New Roman" w:hAnsi="Times New Roman"/>
          <w:b w:val="0"/>
          <w:color w:val="auto"/>
          <w:sz w:val="28"/>
          <w:szCs w:val="28"/>
        </w:rPr>
        <w:t>кандидатур</w:t>
      </w:r>
      <w:r>
        <w:rPr>
          <w:rStyle w:val="a4"/>
          <w:rFonts w:ascii="Times New Roman" w:hAnsi="Times New Roman"/>
          <w:b w:val="0"/>
          <w:color w:val="auto"/>
          <w:sz w:val="28"/>
          <w:szCs w:val="28"/>
        </w:rPr>
        <w:t>ы</w:t>
      </w:r>
      <w:r w:rsidRPr="00BD00BB">
        <w:rPr>
          <w:rStyle w:val="a4"/>
          <w:rFonts w:ascii="Times New Roman" w:hAnsi="Times New Roman"/>
          <w:b w:val="0"/>
          <w:color w:val="auto"/>
          <w:sz w:val="28"/>
          <w:szCs w:val="28"/>
        </w:rPr>
        <w:t xml:space="preserve"> А.И Черных</w:t>
      </w:r>
      <w:r>
        <w:rPr>
          <w:rStyle w:val="a4"/>
          <w:rFonts w:ascii="Times New Roman" w:hAnsi="Times New Roman"/>
          <w:b w:val="0"/>
          <w:color w:val="auto"/>
          <w:sz w:val="28"/>
          <w:szCs w:val="28"/>
        </w:rPr>
        <w:t xml:space="preserve"> и А.В. Липилина</w:t>
      </w:r>
      <w:r w:rsidRPr="00BD00BB">
        <w:rPr>
          <w:rStyle w:val="a4"/>
          <w:rFonts w:ascii="Times New Roman" w:hAnsi="Times New Roman"/>
          <w:b w:val="0"/>
          <w:color w:val="auto"/>
          <w:sz w:val="28"/>
          <w:szCs w:val="28"/>
        </w:rPr>
        <w:t>;</w:t>
      </w:r>
    </w:p>
    <w:p w:rsidR="00BD00BB" w:rsidRDefault="00BD00BB" w:rsidP="00C905F0">
      <w:pPr>
        <w:pStyle w:val="a3"/>
        <w:spacing w:line="216" w:lineRule="auto"/>
        <w:ind w:left="426"/>
        <w:jc w:val="both"/>
        <w:rPr>
          <w:rStyle w:val="a4"/>
          <w:rFonts w:ascii="Times New Roman" w:hAnsi="Times New Roman"/>
          <w:b w:val="0"/>
          <w:color w:val="auto"/>
          <w:sz w:val="28"/>
          <w:szCs w:val="28"/>
        </w:rPr>
      </w:pPr>
      <w:r w:rsidRPr="00BD00BB">
        <w:rPr>
          <w:rStyle w:val="a4"/>
          <w:rFonts w:ascii="Times New Roman" w:hAnsi="Times New Roman"/>
          <w:b w:val="0"/>
          <w:color w:val="auto"/>
          <w:sz w:val="28"/>
          <w:szCs w:val="28"/>
        </w:rPr>
        <w:t xml:space="preserve">4) </w:t>
      </w:r>
      <w:r>
        <w:rPr>
          <w:rStyle w:val="a4"/>
          <w:rFonts w:ascii="Times New Roman" w:hAnsi="Times New Roman"/>
          <w:b w:val="0"/>
          <w:color w:val="auto"/>
          <w:sz w:val="28"/>
          <w:szCs w:val="28"/>
        </w:rPr>
        <w:t>член Общественного совета М.И. Богданов предложил свою кандидатуру на должность одного из трех заместителей председателя Общественного совета при Федеральном агентстве по недропользованию;</w:t>
      </w:r>
    </w:p>
    <w:p w:rsidR="00BD00BB" w:rsidRPr="00BD00BB" w:rsidRDefault="00BD00BB"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5) Председатель комиссии по экологии и охране Окружающей среды Общественной палаты Российской Федерации предложила на должность одного из трех заместителей председателя Общественного совета при Федеральном агентстве по недропользованию </w:t>
      </w:r>
      <w:r w:rsidRPr="00BD00BB">
        <w:rPr>
          <w:rStyle w:val="a4"/>
          <w:rFonts w:ascii="Times New Roman" w:hAnsi="Times New Roman"/>
          <w:b w:val="0"/>
          <w:color w:val="auto"/>
          <w:sz w:val="28"/>
          <w:szCs w:val="28"/>
        </w:rPr>
        <w:t>кандидатур</w:t>
      </w:r>
      <w:r>
        <w:rPr>
          <w:rStyle w:val="a4"/>
          <w:rFonts w:ascii="Times New Roman" w:hAnsi="Times New Roman"/>
          <w:b w:val="0"/>
          <w:color w:val="auto"/>
          <w:sz w:val="28"/>
          <w:szCs w:val="28"/>
        </w:rPr>
        <w:t>у В.В. Жукова.</w:t>
      </w:r>
    </w:p>
    <w:p w:rsidR="00562A30" w:rsidRDefault="00562A30" w:rsidP="00C905F0">
      <w:pPr>
        <w:pStyle w:val="a3"/>
        <w:spacing w:line="216" w:lineRule="auto"/>
        <w:ind w:left="426"/>
        <w:jc w:val="both"/>
        <w:rPr>
          <w:rStyle w:val="a4"/>
          <w:rFonts w:ascii="Times New Roman" w:hAnsi="Times New Roman"/>
          <w:color w:val="auto"/>
          <w:sz w:val="28"/>
          <w:szCs w:val="28"/>
        </w:rPr>
      </w:pPr>
      <w:r>
        <w:rPr>
          <w:rStyle w:val="a4"/>
          <w:rFonts w:ascii="Times New Roman" w:hAnsi="Times New Roman"/>
          <w:color w:val="auto"/>
          <w:sz w:val="28"/>
          <w:szCs w:val="28"/>
        </w:rPr>
        <w:t>Г</w:t>
      </w:r>
      <w:r w:rsidRPr="00DA4C55">
        <w:rPr>
          <w:rStyle w:val="a4"/>
          <w:rFonts w:ascii="Times New Roman" w:hAnsi="Times New Roman"/>
          <w:color w:val="auto"/>
          <w:sz w:val="28"/>
          <w:szCs w:val="28"/>
        </w:rPr>
        <w:t>олосовали:</w:t>
      </w:r>
    </w:p>
    <w:p w:rsidR="00FC08DC" w:rsidRDefault="00FC08DC" w:rsidP="00C905F0">
      <w:pPr>
        <w:pStyle w:val="a3"/>
        <w:spacing w:line="216" w:lineRule="auto"/>
        <w:ind w:left="426"/>
        <w:jc w:val="both"/>
        <w:rPr>
          <w:rStyle w:val="a4"/>
          <w:rFonts w:ascii="Times New Roman" w:hAnsi="Times New Roman"/>
          <w:color w:val="auto"/>
          <w:sz w:val="28"/>
          <w:szCs w:val="28"/>
        </w:rPr>
      </w:pPr>
      <w:r>
        <w:rPr>
          <w:rStyle w:val="a4"/>
          <w:rFonts w:ascii="Times New Roman" w:hAnsi="Times New Roman"/>
          <w:color w:val="auto"/>
          <w:sz w:val="28"/>
          <w:szCs w:val="28"/>
        </w:rPr>
        <w:t xml:space="preserve">По кандидатуре Д.Г. </w:t>
      </w:r>
      <w:proofErr w:type="spellStart"/>
      <w:r>
        <w:rPr>
          <w:rStyle w:val="a4"/>
          <w:rFonts w:ascii="Times New Roman" w:hAnsi="Times New Roman"/>
          <w:color w:val="auto"/>
          <w:sz w:val="28"/>
          <w:szCs w:val="28"/>
        </w:rPr>
        <w:t>Храмова</w:t>
      </w:r>
      <w:proofErr w:type="spellEnd"/>
    </w:p>
    <w:p w:rsidR="00562A30" w:rsidRDefault="00562A30" w:rsidP="00C905F0">
      <w:pPr>
        <w:pStyle w:val="a3"/>
        <w:spacing w:line="216" w:lineRule="auto"/>
        <w:ind w:left="426"/>
        <w:jc w:val="both"/>
        <w:rPr>
          <w:rStyle w:val="a4"/>
          <w:rFonts w:ascii="Times New Roman" w:hAnsi="Times New Roman"/>
          <w:b w:val="0"/>
          <w:color w:val="auto"/>
          <w:sz w:val="28"/>
          <w:szCs w:val="28"/>
        </w:rPr>
      </w:pPr>
      <w:r w:rsidRPr="007A683D">
        <w:rPr>
          <w:rStyle w:val="a4"/>
          <w:rFonts w:ascii="Times New Roman" w:hAnsi="Times New Roman"/>
          <w:b w:val="0"/>
          <w:color w:val="auto"/>
          <w:sz w:val="28"/>
          <w:szCs w:val="28"/>
        </w:rPr>
        <w:t>«за» - 3</w:t>
      </w:r>
      <w:r w:rsidR="00FC08DC">
        <w:rPr>
          <w:rStyle w:val="a4"/>
          <w:rFonts w:ascii="Times New Roman" w:hAnsi="Times New Roman"/>
          <w:b w:val="0"/>
          <w:color w:val="auto"/>
          <w:sz w:val="28"/>
          <w:szCs w:val="28"/>
        </w:rPr>
        <w:t>3</w:t>
      </w:r>
      <w:r>
        <w:rPr>
          <w:rStyle w:val="a4"/>
          <w:rFonts w:ascii="Times New Roman" w:hAnsi="Times New Roman"/>
          <w:b w:val="0"/>
          <w:color w:val="auto"/>
          <w:sz w:val="28"/>
          <w:szCs w:val="28"/>
        </w:rPr>
        <w:t xml:space="preserve"> голоса</w:t>
      </w:r>
    </w:p>
    <w:p w:rsidR="00562A30" w:rsidRDefault="00562A30"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«против» - </w:t>
      </w:r>
      <w:r w:rsidR="00FC08DC">
        <w:rPr>
          <w:rStyle w:val="a4"/>
          <w:rFonts w:ascii="Times New Roman" w:hAnsi="Times New Roman"/>
          <w:b w:val="0"/>
          <w:color w:val="auto"/>
          <w:sz w:val="28"/>
          <w:szCs w:val="28"/>
        </w:rPr>
        <w:t>0</w:t>
      </w:r>
      <w:r>
        <w:rPr>
          <w:rStyle w:val="a4"/>
          <w:rFonts w:ascii="Times New Roman" w:hAnsi="Times New Roman"/>
          <w:b w:val="0"/>
          <w:color w:val="auto"/>
          <w:sz w:val="28"/>
          <w:szCs w:val="28"/>
        </w:rPr>
        <w:t xml:space="preserve"> голос </w:t>
      </w:r>
    </w:p>
    <w:p w:rsidR="00562A30" w:rsidRDefault="00562A30"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«воздержались» - 0 голосов</w:t>
      </w:r>
    </w:p>
    <w:p w:rsidR="00562A30" w:rsidRDefault="00FC08DC" w:rsidP="00C905F0">
      <w:pPr>
        <w:pStyle w:val="a3"/>
        <w:spacing w:line="216" w:lineRule="auto"/>
        <w:ind w:left="426"/>
        <w:jc w:val="both"/>
        <w:rPr>
          <w:rStyle w:val="a4"/>
          <w:rFonts w:ascii="Times New Roman" w:hAnsi="Times New Roman"/>
          <w:color w:val="auto"/>
          <w:sz w:val="28"/>
          <w:szCs w:val="28"/>
        </w:rPr>
      </w:pPr>
      <w:r w:rsidRPr="00FC08DC">
        <w:rPr>
          <w:rStyle w:val="a4"/>
          <w:rFonts w:ascii="Times New Roman" w:hAnsi="Times New Roman"/>
          <w:color w:val="auto"/>
          <w:sz w:val="28"/>
          <w:szCs w:val="28"/>
        </w:rPr>
        <w:t xml:space="preserve">По кандидатуре А.П. </w:t>
      </w:r>
      <w:proofErr w:type="spellStart"/>
      <w:r w:rsidRPr="00FC08DC">
        <w:rPr>
          <w:rStyle w:val="a4"/>
          <w:rFonts w:ascii="Times New Roman" w:hAnsi="Times New Roman"/>
          <w:color w:val="auto"/>
          <w:sz w:val="28"/>
          <w:szCs w:val="28"/>
        </w:rPr>
        <w:t>Вержанского</w:t>
      </w:r>
      <w:proofErr w:type="spellEnd"/>
    </w:p>
    <w:p w:rsidR="00FC08DC" w:rsidRDefault="00FC08DC" w:rsidP="00C905F0">
      <w:pPr>
        <w:pStyle w:val="a3"/>
        <w:spacing w:line="216" w:lineRule="auto"/>
        <w:ind w:left="426"/>
        <w:jc w:val="both"/>
        <w:rPr>
          <w:rStyle w:val="a4"/>
          <w:rFonts w:ascii="Times New Roman" w:hAnsi="Times New Roman"/>
          <w:b w:val="0"/>
          <w:color w:val="auto"/>
          <w:sz w:val="28"/>
          <w:szCs w:val="28"/>
        </w:rPr>
      </w:pPr>
      <w:r w:rsidRPr="007A683D">
        <w:rPr>
          <w:rStyle w:val="a4"/>
          <w:rFonts w:ascii="Times New Roman" w:hAnsi="Times New Roman"/>
          <w:b w:val="0"/>
          <w:color w:val="auto"/>
          <w:sz w:val="28"/>
          <w:szCs w:val="28"/>
        </w:rPr>
        <w:t xml:space="preserve">«за» - </w:t>
      </w:r>
      <w:r>
        <w:rPr>
          <w:rStyle w:val="a4"/>
          <w:rFonts w:ascii="Times New Roman" w:hAnsi="Times New Roman"/>
          <w:b w:val="0"/>
          <w:color w:val="auto"/>
          <w:sz w:val="28"/>
          <w:szCs w:val="28"/>
        </w:rPr>
        <w:t>9 голосов</w:t>
      </w:r>
    </w:p>
    <w:p w:rsidR="00FC08DC" w:rsidRDefault="00FC08DC"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«против» - 0 голос </w:t>
      </w:r>
    </w:p>
    <w:p w:rsidR="00FC08DC" w:rsidRDefault="00FC08DC"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«воздержались» - 0 голосов</w:t>
      </w:r>
    </w:p>
    <w:p w:rsidR="00FC08DC" w:rsidRDefault="00FC08DC" w:rsidP="00C905F0">
      <w:pPr>
        <w:pStyle w:val="a3"/>
        <w:spacing w:line="216" w:lineRule="auto"/>
        <w:ind w:left="426"/>
        <w:jc w:val="both"/>
        <w:rPr>
          <w:rStyle w:val="a4"/>
          <w:rFonts w:ascii="Times New Roman" w:hAnsi="Times New Roman"/>
          <w:color w:val="auto"/>
          <w:sz w:val="28"/>
          <w:szCs w:val="28"/>
        </w:rPr>
      </w:pPr>
      <w:r>
        <w:rPr>
          <w:rStyle w:val="a4"/>
          <w:rFonts w:ascii="Times New Roman" w:hAnsi="Times New Roman"/>
          <w:color w:val="auto"/>
          <w:sz w:val="28"/>
          <w:szCs w:val="28"/>
        </w:rPr>
        <w:t xml:space="preserve"> По кандидатуре М.В. Брука</w:t>
      </w:r>
    </w:p>
    <w:p w:rsidR="00FC08DC" w:rsidRDefault="00FC08DC" w:rsidP="00C905F0">
      <w:pPr>
        <w:pStyle w:val="a3"/>
        <w:spacing w:line="216" w:lineRule="auto"/>
        <w:ind w:left="426"/>
        <w:jc w:val="both"/>
        <w:rPr>
          <w:rStyle w:val="a4"/>
          <w:rFonts w:ascii="Times New Roman" w:hAnsi="Times New Roman"/>
          <w:b w:val="0"/>
          <w:color w:val="auto"/>
          <w:sz w:val="28"/>
          <w:szCs w:val="28"/>
        </w:rPr>
      </w:pPr>
      <w:r w:rsidRPr="007A683D">
        <w:rPr>
          <w:rStyle w:val="a4"/>
          <w:rFonts w:ascii="Times New Roman" w:hAnsi="Times New Roman"/>
          <w:b w:val="0"/>
          <w:color w:val="auto"/>
          <w:sz w:val="28"/>
          <w:szCs w:val="28"/>
        </w:rPr>
        <w:t xml:space="preserve">«за» - </w:t>
      </w:r>
      <w:r>
        <w:rPr>
          <w:rStyle w:val="a4"/>
          <w:rFonts w:ascii="Times New Roman" w:hAnsi="Times New Roman"/>
          <w:b w:val="0"/>
          <w:color w:val="auto"/>
          <w:sz w:val="28"/>
          <w:szCs w:val="28"/>
        </w:rPr>
        <w:t>9 голосов</w:t>
      </w:r>
    </w:p>
    <w:p w:rsidR="00FC08DC" w:rsidRDefault="00FC08DC"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«против» - 0 голос </w:t>
      </w:r>
    </w:p>
    <w:p w:rsidR="00FC08DC" w:rsidRDefault="00FC08DC"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«воздержались» - 0 голосов</w:t>
      </w:r>
    </w:p>
    <w:p w:rsidR="00FC08DC" w:rsidRDefault="00FC08DC" w:rsidP="00C905F0">
      <w:pPr>
        <w:pStyle w:val="a3"/>
        <w:spacing w:line="216" w:lineRule="auto"/>
        <w:ind w:left="426"/>
        <w:jc w:val="both"/>
        <w:rPr>
          <w:rStyle w:val="a4"/>
          <w:rFonts w:ascii="Times New Roman" w:hAnsi="Times New Roman"/>
          <w:color w:val="auto"/>
          <w:sz w:val="28"/>
          <w:szCs w:val="28"/>
        </w:rPr>
      </w:pPr>
      <w:r>
        <w:rPr>
          <w:rStyle w:val="a4"/>
          <w:rFonts w:ascii="Times New Roman" w:hAnsi="Times New Roman"/>
          <w:color w:val="auto"/>
          <w:sz w:val="28"/>
          <w:szCs w:val="28"/>
        </w:rPr>
        <w:t xml:space="preserve">По кандидатуре А.И. Черных </w:t>
      </w:r>
    </w:p>
    <w:p w:rsidR="00FC08DC" w:rsidRDefault="00FC08DC" w:rsidP="00C905F0">
      <w:pPr>
        <w:pStyle w:val="a3"/>
        <w:spacing w:line="216" w:lineRule="auto"/>
        <w:ind w:left="426"/>
        <w:jc w:val="both"/>
        <w:rPr>
          <w:rStyle w:val="a4"/>
          <w:rFonts w:ascii="Times New Roman" w:hAnsi="Times New Roman"/>
          <w:b w:val="0"/>
          <w:color w:val="auto"/>
          <w:sz w:val="28"/>
          <w:szCs w:val="28"/>
        </w:rPr>
      </w:pPr>
      <w:r w:rsidRPr="007A683D">
        <w:rPr>
          <w:rStyle w:val="a4"/>
          <w:rFonts w:ascii="Times New Roman" w:hAnsi="Times New Roman"/>
          <w:b w:val="0"/>
          <w:color w:val="auto"/>
          <w:sz w:val="28"/>
          <w:szCs w:val="28"/>
        </w:rPr>
        <w:lastRenderedPageBreak/>
        <w:t xml:space="preserve">«за» - </w:t>
      </w:r>
      <w:r>
        <w:rPr>
          <w:rStyle w:val="a4"/>
          <w:rFonts w:ascii="Times New Roman" w:hAnsi="Times New Roman"/>
          <w:b w:val="0"/>
          <w:color w:val="auto"/>
          <w:sz w:val="28"/>
          <w:szCs w:val="28"/>
        </w:rPr>
        <w:t>5 голосов</w:t>
      </w:r>
    </w:p>
    <w:p w:rsidR="00FC08DC" w:rsidRDefault="00FC08DC"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«против» - 0 голос </w:t>
      </w:r>
    </w:p>
    <w:p w:rsidR="00FC08DC" w:rsidRDefault="00FC08DC"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«воздержались» - 0 голосов</w:t>
      </w:r>
    </w:p>
    <w:p w:rsidR="00FC08DC" w:rsidRPr="00FC08DC" w:rsidRDefault="00FC08DC" w:rsidP="00C905F0">
      <w:pPr>
        <w:pStyle w:val="a3"/>
        <w:spacing w:line="216" w:lineRule="auto"/>
        <w:ind w:left="426"/>
        <w:jc w:val="both"/>
        <w:rPr>
          <w:rStyle w:val="a4"/>
          <w:rFonts w:ascii="Times New Roman" w:hAnsi="Times New Roman"/>
          <w:color w:val="auto"/>
          <w:sz w:val="28"/>
          <w:szCs w:val="28"/>
        </w:rPr>
      </w:pPr>
      <w:r w:rsidRPr="00FC08DC">
        <w:rPr>
          <w:rStyle w:val="a4"/>
          <w:rFonts w:ascii="Times New Roman" w:hAnsi="Times New Roman"/>
          <w:color w:val="auto"/>
          <w:sz w:val="28"/>
          <w:szCs w:val="28"/>
        </w:rPr>
        <w:t>По кандидатуре А.В. Липилина</w:t>
      </w:r>
    </w:p>
    <w:p w:rsidR="00FC08DC" w:rsidRDefault="00FC08DC" w:rsidP="00C905F0">
      <w:pPr>
        <w:pStyle w:val="a3"/>
        <w:spacing w:line="216" w:lineRule="auto"/>
        <w:ind w:left="426"/>
        <w:jc w:val="both"/>
        <w:rPr>
          <w:rStyle w:val="a4"/>
          <w:rFonts w:ascii="Times New Roman" w:hAnsi="Times New Roman"/>
          <w:b w:val="0"/>
          <w:color w:val="auto"/>
          <w:sz w:val="28"/>
          <w:szCs w:val="28"/>
        </w:rPr>
      </w:pPr>
      <w:r w:rsidRPr="007A683D">
        <w:rPr>
          <w:rStyle w:val="a4"/>
          <w:rFonts w:ascii="Times New Roman" w:hAnsi="Times New Roman"/>
          <w:b w:val="0"/>
          <w:color w:val="auto"/>
          <w:sz w:val="28"/>
          <w:szCs w:val="28"/>
        </w:rPr>
        <w:t xml:space="preserve">«за» - </w:t>
      </w:r>
      <w:r>
        <w:rPr>
          <w:rStyle w:val="a4"/>
          <w:rFonts w:ascii="Times New Roman" w:hAnsi="Times New Roman"/>
          <w:b w:val="0"/>
          <w:color w:val="auto"/>
          <w:sz w:val="28"/>
          <w:szCs w:val="28"/>
        </w:rPr>
        <w:t>5 голосов</w:t>
      </w:r>
    </w:p>
    <w:p w:rsidR="00FC08DC" w:rsidRDefault="00FC08DC"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«против» - 0 голос </w:t>
      </w:r>
    </w:p>
    <w:p w:rsidR="00FC08DC" w:rsidRDefault="00FC08DC"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«воздержались» - 0 голосов</w:t>
      </w:r>
    </w:p>
    <w:p w:rsidR="00FC08DC" w:rsidRDefault="00FC08DC" w:rsidP="00C905F0">
      <w:pPr>
        <w:pStyle w:val="a3"/>
        <w:spacing w:line="216" w:lineRule="auto"/>
        <w:ind w:left="426"/>
        <w:jc w:val="both"/>
        <w:rPr>
          <w:rStyle w:val="a4"/>
          <w:rFonts w:ascii="Times New Roman" w:hAnsi="Times New Roman"/>
          <w:color w:val="auto"/>
          <w:sz w:val="28"/>
          <w:szCs w:val="28"/>
        </w:rPr>
      </w:pPr>
      <w:r w:rsidRPr="00FC08DC">
        <w:rPr>
          <w:rStyle w:val="a4"/>
          <w:rFonts w:ascii="Times New Roman" w:hAnsi="Times New Roman"/>
          <w:color w:val="auto"/>
          <w:sz w:val="28"/>
          <w:szCs w:val="28"/>
        </w:rPr>
        <w:t xml:space="preserve">По кандидатуре </w:t>
      </w:r>
      <w:r>
        <w:rPr>
          <w:rStyle w:val="a4"/>
          <w:rFonts w:ascii="Times New Roman" w:hAnsi="Times New Roman"/>
          <w:color w:val="auto"/>
          <w:sz w:val="28"/>
          <w:szCs w:val="28"/>
        </w:rPr>
        <w:t>М.И. Богданова</w:t>
      </w:r>
    </w:p>
    <w:p w:rsidR="00FC08DC" w:rsidRDefault="00FC08DC" w:rsidP="00C905F0">
      <w:pPr>
        <w:pStyle w:val="a3"/>
        <w:spacing w:line="216" w:lineRule="auto"/>
        <w:ind w:left="426"/>
        <w:jc w:val="both"/>
        <w:rPr>
          <w:rStyle w:val="a4"/>
          <w:rFonts w:ascii="Times New Roman" w:hAnsi="Times New Roman"/>
          <w:b w:val="0"/>
          <w:color w:val="auto"/>
          <w:sz w:val="28"/>
          <w:szCs w:val="28"/>
        </w:rPr>
      </w:pPr>
      <w:r w:rsidRPr="007A683D">
        <w:rPr>
          <w:rStyle w:val="a4"/>
          <w:rFonts w:ascii="Times New Roman" w:hAnsi="Times New Roman"/>
          <w:b w:val="0"/>
          <w:color w:val="auto"/>
          <w:sz w:val="28"/>
          <w:szCs w:val="28"/>
        </w:rPr>
        <w:t xml:space="preserve">«за» - </w:t>
      </w:r>
      <w:r>
        <w:rPr>
          <w:rStyle w:val="a4"/>
          <w:rFonts w:ascii="Times New Roman" w:hAnsi="Times New Roman"/>
          <w:b w:val="0"/>
          <w:color w:val="auto"/>
          <w:sz w:val="28"/>
          <w:szCs w:val="28"/>
        </w:rPr>
        <w:t>5 голосов</w:t>
      </w:r>
    </w:p>
    <w:p w:rsidR="00FC08DC" w:rsidRDefault="00FC08DC"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«против» - 0 голос </w:t>
      </w:r>
    </w:p>
    <w:p w:rsidR="00FC08DC" w:rsidRDefault="00FC08DC"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«воздержались» - 0 голосов</w:t>
      </w:r>
    </w:p>
    <w:p w:rsidR="00FC08DC" w:rsidRDefault="00FC08DC" w:rsidP="00C905F0">
      <w:pPr>
        <w:pStyle w:val="a3"/>
        <w:spacing w:line="216" w:lineRule="auto"/>
        <w:ind w:left="426"/>
        <w:jc w:val="both"/>
        <w:rPr>
          <w:rStyle w:val="a4"/>
          <w:rFonts w:ascii="Times New Roman" w:hAnsi="Times New Roman"/>
          <w:color w:val="auto"/>
          <w:sz w:val="28"/>
          <w:szCs w:val="28"/>
        </w:rPr>
      </w:pPr>
      <w:r w:rsidRPr="00FC08DC">
        <w:rPr>
          <w:rStyle w:val="a4"/>
          <w:rFonts w:ascii="Times New Roman" w:hAnsi="Times New Roman"/>
          <w:color w:val="auto"/>
          <w:sz w:val="28"/>
          <w:szCs w:val="28"/>
        </w:rPr>
        <w:t xml:space="preserve">По кандидатуре </w:t>
      </w:r>
      <w:r>
        <w:rPr>
          <w:rStyle w:val="a4"/>
          <w:rFonts w:ascii="Times New Roman" w:hAnsi="Times New Roman"/>
          <w:color w:val="auto"/>
          <w:sz w:val="28"/>
          <w:szCs w:val="28"/>
        </w:rPr>
        <w:t>В.В. Жукова</w:t>
      </w:r>
    </w:p>
    <w:p w:rsidR="00FC08DC" w:rsidRDefault="00FC08DC" w:rsidP="00C905F0">
      <w:pPr>
        <w:pStyle w:val="a3"/>
        <w:spacing w:line="216" w:lineRule="auto"/>
        <w:ind w:left="426"/>
        <w:jc w:val="both"/>
        <w:rPr>
          <w:rStyle w:val="a4"/>
          <w:rFonts w:ascii="Times New Roman" w:hAnsi="Times New Roman"/>
          <w:b w:val="0"/>
          <w:color w:val="auto"/>
          <w:sz w:val="28"/>
          <w:szCs w:val="28"/>
        </w:rPr>
      </w:pPr>
      <w:r w:rsidRPr="007A683D">
        <w:rPr>
          <w:rStyle w:val="a4"/>
          <w:rFonts w:ascii="Times New Roman" w:hAnsi="Times New Roman"/>
          <w:b w:val="0"/>
          <w:color w:val="auto"/>
          <w:sz w:val="28"/>
          <w:szCs w:val="28"/>
        </w:rPr>
        <w:t xml:space="preserve">«за» - </w:t>
      </w:r>
      <w:r>
        <w:rPr>
          <w:rStyle w:val="a4"/>
          <w:rFonts w:ascii="Times New Roman" w:hAnsi="Times New Roman"/>
          <w:b w:val="0"/>
          <w:color w:val="auto"/>
          <w:sz w:val="28"/>
          <w:szCs w:val="28"/>
        </w:rPr>
        <w:t>24 голоса</w:t>
      </w:r>
    </w:p>
    <w:p w:rsidR="00FC08DC" w:rsidRDefault="00FC08DC"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«против» - 0 голос </w:t>
      </w:r>
    </w:p>
    <w:p w:rsidR="00FC08DC" w:rsidRPr="009C4E2C" w:rsidRDefault="00FC08DC" w:rsidP="00C905F0">
      <w:pPr>
        <w:pStyle w:val="a3"/>
        <w:spacing w:line="216" w:lineRule="auto"/>
        <w:ind w:left="426"/>
        <w:jc w:val="both"/>
        <w:rPr>
          <w:rStyle w:val="a4"/>
          <w:rFonts w:ascii="Times New Roman" w:hAnsi="Times New Roman"/>
          <w:b w:val="0"/>
          <w:color w:val="auto"/>
          <w:sz w:val="28"/>
          <w:szCs w:val="28"/>
        </w:rPr>
      </w:pPr>
      <w:r>
        <w:rPr>
          <w:rStyle w:val="a4"/>
          <w:rFonts w:ascii="Times New Roman" w:hAnsi="Times New Roman"/>
          <w:b w:val="0"/>
          <w:color w:val="auto"/>
          <w:sz w:val="28"/>
          <w:szCs w:val="28"/>
        </w:rPr>
        <w:t>«воздержались» - 0 голосов</w:t>
      </w:r>
    </w:p>
    <w:p w:rsidR="009C4E2C" w:rsidRDefault="00562A30" w:rsidP="00C905F0">
      <w:pPr>
        <w:pStyle w:val="a3"/>
        <w:spacing w:line="216" w:lineRule="auto"/>
        <w:ind w:left="426"/>
        <w:jc w:val="both"/>
        <w:rPr>
          <w:rFonts w:ascii="Times New Roman" w:hAnsi="Times New Roman" w:cs="Times New Roman"/>
          <w:sz w:val="28"/>
          <w:szCs w:val="28"/>
        </w:rPr>
      </w:pPr>
      <w:r w:rsidRPr="00DA4C55">
        <w:rPr>
          <w:rStyle w:val="a4"/>
          <w:rFonts w:ascii="Times New Roman" w:hAnsi="Times New Roman"/>
          <w:color w:val="auto"/>
          <w:sz w:val="28"/>
          <w:szCs w:val="28"/>
        </w:rPr>
        <w:t>Решили</w:t>
      </w:r>
      <w:r>
        <w:rPr>
          <w:rStyle w:val="a4"/>
          <w:rFonts w:ascii="Times New Roman" w:hAnsi="Times New Roman"/>
          <w:color w:val="auto"/>
          <w:sz w:val="28"/>
          <w:szCs w:val="28"/>
        </w:rPr>
        <w:t xml:space="preserve"> большинством голосов </w:t>
      </w:r>
      <w:r>
        <w:rPr>
          <w:rStyle w:val="a4"/>
          <w:rFonts w:ascii="Times New Roman" w:hAnsi="Times New Roman"/>
          <w:b w:val="0"/>
          <w:color w:val="auto"/>
          <w:sz w:val="28"/>
          <w:szCs w:val="28"/>
        </w:rPr>
        <w:t>на должност</w:t>
      </w:r>
      <w:r w:rsidR="00FC08DC">
        <w:rPr>
          <w:rStyle w:val="a4"/>
          <w:rFonts w:ascii="Times New Roman" w:hAnsi="Times New Roman"/>
          <w:b w:val="0"/>
          <w:color w:val="auto"/>
          <w:sz w:val="28"/>
          <w:szCs w:val="28"/>
        </w:rPr>
        <w:t>и</w:t>
      </w:r>
      <w:r>
        <w:rPr>
          <w:rStyle w:val="a4"/>
          <w:rFonts w:ascii="Times New Roman" w:hAnsi="Times New Roman"/>
          <w:b w:val="0"/>
          <w:color w:val="auto"/>
          <w:sz w:val="28"/>
          <w:szCs w:val="28"/>
        </w:rPr>
        <w:t xml:space="preserve"> </w:t>
      </w:r>
      <w:r w:rsidR="009C4E2C">
        <w:rPr>
          <w:rStyle w:val="a4"/>
          <w:rFonts w:ascii="Times New Roman" w:hAnsi="Times New Roman"/>
          <w:b w:val="0"/>
          <w:color w:val="auto"/>
          <w:sz w:val="28"/>
          <w:szCs w:val="28"/>
        </w:rPr>
        <w:t>двух</w:t>
      </w:r>
      <w:r w:rsidR="00FC08DC">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заместителей председателя Общественного совета при Федеральном агентстве по недропользованию избр</w:t>
      </w:r>
      <w:r w:rsidR="00FC08DC">
        <w:rPr>
          <w:rStyle w:val="a4"/>
          <w:rFonts w:ascii="Times New Roman" w:hAnsi="Times New Roman"/>
          <w:b w:val="0"/>
          <w:color w:val="auto"/>
          <w:sz w:val="28"/>
          <w:szCs w:val="28"/>
        </w:rPr>
        <w:t xml:space="preserve">ать </w:t>
      </w:r>
      <w:proofErr w:type="spellStart"/>
      <w:r w:rsidR="00FC08DC">
        <w:rPr>
          <w:rStyle w:val="a4"/>
          <w:rFonts w:ascii="Times New Roman" w:hAnsi="Times New Roman"/>
          <w:b w:val="0"/>
          <w:color w:val="auto"/>
          <w:sz w:val="28"/>
          <w:szCs w:val="28"/>
        </w:rPr>
        <w:t>Храмова</w:t>
      </w:r>
      <w:proofErr w:type="spellEnd"/>
      <w:r w:rsidR="00FC08DC">
        <w:rPr>
          <w:rStyle w:val="a4"/>
          <w:rFonts w:ascii="Times New Roman" w:hAnsi="Times New Roman"/>
          <w:b w:val="0"/>
          <w:color w:val="auto"/>
          <w:sz w:val="28"/>
          <w:szCs w:val="28"/>
        </w:rPr>
        <w:t xml:space="preserve"> Дениса Геннадьевича и </w:t>
      </w:r>
      <w:r w:rsidR="00FC08DC">
        <w:rPr>
          <w:rFonts w:ascii="Times New Roman" w:hAnsi="Times New Roman" w:cs="Times New Roman"/>
          <w:sz w:val="28"/>
          <w:szCs w:val="28"/>
        </w:rPr>
        <w:t>Жукова Владислава Владимировича</w:t>
      </w:r>
      <w:r w:rsidR="009C4E2C">
        <w:rPr>
          <w:rFonts w:ascii="Times New Roman" w:hAnsi="Times New Roman" w:cs="Times New Roman"/>
          <w:sz w:val="28"/>
          <w:szCs w:val="28"/>
        </w:rPr>
        <w:t>. Выборы на должность третьего заместителя председателя Общественного совета при Федеральном агентстве по недропользованию признать несостоявшимися и провести повторно на ближайшем заседании Общественного совета.</w:t>
      </w:r>
    </w:p>
    <w:p w:rsidR="009C5114" w:rsidRDefault="009C5114" w:rsidP="00C905F0">
      <w:pPr>
        <w:pStyle w:val="a3"/>
        <w:spacing w:line="216" w:lineRule="auto"/>
        <w:ind w:left="426"/>
        <w:jc w:val="both"/>
        <w:rPr>
          <w:rFonts w:ascii="Times New Roman" w:hAnsi="Times New Roman" w:cs="Times New Roman"/>
          <w:sz w:val="28"/>
          <w:szCs w:val="28"/>
        </w:rPr>
      </w:pPr>
    </w:p>
    <w:p w:rsidR="00F43DFF" w:rsidRDefault="009C4E2C" w:rsidP="00C905F0">
      <w:pPr>
        <w:pStyle w:val="a3"/>
        <w:spacing w:line="216" w:lineRule="auto"/>
        <w:ind w:left="426"/>
        <w:jc w:val="both"/>
        <w:rPr>
          <w:rFonts w:ascii="Times New Roman" w:hAnsi="Times New Roman" w:cs="Times New Roman"/>
          <w:sz w:val="28"/>
          <w:szCs w:val="28"/>
        </w:rPr>
      </w:pPr>
      <w:r w:rsidRPr="009C4E2C">
        <w:rPr>
          <w:rFonts w:ascii="Times New Roman" w:hAnsi="Times New Roman" w:cs="Times New Roman"/>
          <w:b/>
          <w:sz w:val="28"/>
          <w:szCs w:val="28"/>
        </w:rPr>
        <w:t>По третьему вопросу повестки дня</w:t>
      </w:r>
      <w:r>
        <w:rPr>
          <w:rFonts w:ascii="Times New Roman" w:hAnsi="Times New Roman" w:cs="Times New Roman"/>
          <w:sz w:val="28"/>
          <w:szCs w:val="28"/>
        </w:rPr>
        <w:t xml:space="preserve"> выступил председатель Общественного совета при Федеральном агентстве по недропользованию Е.Г. Фаррахов и в целях формирования плана заседаний Общественного совета на 2018 год </w:t>
      </w:r>
      <w:r w:rsidR="00F43DFF">
        <w:rPr>
          <w:rFonts w:ascii="Times New Roman" w:hAnsi="Times New Roman" w:cs="Times New Roman"/>
          <w:sz w:val="28"/>
          <w:szCs w:val="28"/>
        </w:rPr>
        <w:t>предложил:</w:t>
      </w:r>
    </w:p>
    <w:p w:rsidR="009C4E2C" w:rsidRDefault="00F43DFF" w:rsidP="00C905F0">
      <w:pPr>
        <w:pStyle w:val="a3"/>
        <w:spacing w:line="216" w:lineRule="auto"/>
        <w:ind w:left="426"/>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9C4E2C">
        <w:rPr>
          <w:rFonts w:ascii="Times New Roman" w:hAnsi="Times New Roman" w:cs="Times New Roman"/>
          <w:sz w:val="28"/>
          <w:szCs w:val="28"/>
        </w:rPr>
        <w:t xml:space="preserve"> членам Общественного совета представить свои предложения по темам заседаний в текущем году в срок до 15 февраля 2018 года. </w:t>
      </w:r>
      <w:proofErr w:type="gramEnd"/>
    </w:p>
    <w:p w:rsidR="009C5114" w:rsidRPr="009C5114" w:rsidRDefault="00F43DFF" w:rsidP="00C905F0">
      <w:pPr>
        <w:pStyle w:val="a3"/>
        <w:spacing w:line="216" w:lineRule="auto"/>
        <w:ind w:left="426"/>
        <w:jc w:val="both"/>
        <w:rPr>
          <w:rFonts w:ascii="Times New Roman" w:hAnsi="Times New Roman" w:cs="Times New Roman"/>
          <w:sz w:val="28"/>
          <w:szCs w:val="28"/>
        </w:rPr>
      </w:pPr>
      <w:r>
        <w:rPr>
          <w:rFonts w:ascii="Times New Roman" w:hAnsi="Times New Roman" w:cs="Times New Roman"/>
          <w:sz w:val="28"/>
          <w:szCs w:val="28"/>
        </w:rPr>
        <w:t>- о</w:t>
      </w:r>
      <w:r w:rsidR="009C5114">
        <w:rPr>
          <w:rFonts w:ascii="Times New Roman" w:hAnsi="Times New Roman" w:cs="Times New Roman"/>
          <w:sz w:val="28"/>
          <w:szCs w:val="28"/>
        </w:rPr>
        <w:t xml:space="preserve">тветственному секретарю </w:t>
      </w:r>
      <w:r>
        <w:rPr>
          <w:rFonts w:ascii="Times New Roman" w:hAnsi="Times New Roman" w:cs="Times New Roman"/>
          <w:sz w:val="28"/>
          <w:szCs w:val="28"/>
        </w:rPr>
        <w:t>Общественного совета (Д.Н. Данилин) подготовить</w:t>
      </w:r>
      <w:r w:rsidR="009C5114">
        <w:rPr>
          <w:rFonts w:ascii="Times New Roman" w:hAnsi="Times New Roman" w:cs="Times New Roman"/>
          <w:sz w:val="28"/>
          <w:szCs w:val="28"/>
        </w:rPr>
        <w:t xml:space="preserve"> проект изменений в Положение об Общественном совете при Федеральном агентстве по недропользованию относительно введения в структуру Общественного совета должностей трех заместителей с определением полномочий первого заместителя Председателя, а также заместителей Председателя.</w:t>
      </w:r>
    </w:p>
    <w:p w:rsidR="009C5114" w:rsidRDefault="009C5114" w:rsidP="00C905F0">
      <w:pPr>
        <w:pStyle w:val="a3"/>
        <w:spacing w:line="216" w:lineRule="auto"/>
        <w:ind w:left="426"/>
        <w:jc w:val="both"/>
        <w:rPr>
          <w:rFonts w:ascii="Times New Roman" w:hAnsi="Times New Roman" w:cs="Times New Roman"/>
          <w:sz w:val="28"/>
          <w:szCs w:val="28"/>
        </w:rPr>
      </w:pPr>
    </w:p>
    <w:p w:rsidR="009C4E2C" w:rsidRDefault="009C4E2C" w:rsidP="00C905F0">
      <w:pPr>
        <w:pStyle w:val="a3"/>
        <w:spacing w:line="216" w:lineRule="auto"/>
        <w:ind w:left="426"/>
        <w:jc w:val="both"/>
        <w:rPr>
          <w:rFonts w:ascii="Times New Roman" w:hAnsi="Times New Roman" w:cs="Times New Roman"/>
          <w:sz w:val="28"/>
          <w:szCs w:val="28"/>
        </w:rPr>
      </w:pPr>
    </w:p>
    <w:p w:rsidR="009C4E2C" w:rsidRDefault="009C4E2C" w:rsidP="00C905F0">
      <w:pPr>
        <w:pStyle w:val="a3"/>
        <w:spacing w:line="216" w:lineRule="auto"/>
        <w:ind w:left="426"/>
        <w:jc w:val="both"/>
        <w:rPr>
          <w:rFonts w:ascii="Times New Roman" w:hAnsi="Times New Roman" w:cs="Times New Roman"/>
          <w:sz w:val="28"/>
          <w:szCs w:val="28"/>
        </w:rPr>
      </w:pPr>
      <w:r>
        <w:rPr>
          <w:rFonts w:ascii="Times New Roman" w:hAnsi="Times New Roman" w:cs="Times New Roman"/>
          <w:sz w:val="28"/>
          <w:szCs w:val="28"/>
        </w:rPr>
        <w:t>Все вопросы повестки дня рассмотрены. Заседание закрыто.</w:t>
      </w:r>
    </w:p>
    <w:p w:rsidR="009C4E2C" w:rsidRDefault="009C4E2C" w:rsidP="00C905F0">
      <w:pPr>
        <w:pStyle w:val="a3"/>
        <w:spacing w:line="216" w:lineRule="auto"/>
        <w:ind w:left="426"/>
        <w:jc w:val="both"/>
        <w:rPr>
          <w:rFonts w:ascii="Times New Roman" w:hAnsi="Times New Roman" w:cs="Times New Roman"/>
          <w:sz w:val="28"/>
          <w:szCs w:val="28"/>
        </w:rPr>
      </w:pPr>
    </w:p>
    <w:p w:rsidR="009C4E2C" w:rsidRDefault="009C4E2C" w:rsidP="00C905F0">
      <w:pPr>
        <w:pStyle w:val="a3"/>
        <w:spacing w:line="216" w:lineRule="auto"/>
        <w:ind w:left="426"/>
        <w:jc w:val="both"/>
        <w:rPr>
          <w:rFonts w:ascii="Times New Roman" w:hAnsi="Times New Roman" w:cs="Times New Roman"/>
          <w:sz w:val="28"/>
          <w:szCs w:val="28"/>
        </w:rPr>
      </w:pPr>
      <w:r>
        <w:rPr>
          <w:rFonts w:ascii="Times New Roman" w:hAnsi="Times New Roman" w:cs="Times New Roman"/>
          <w:sz w:val="28"/>
          <w:szCs w:val="28"/>
        </w:rPr>
        <w:t>Председатель                                                                                 Е.Г. Фаррахов</w:t>
      </w:r>
    </w:p>
    <w:p w:rsidR="009C4E2C" w:rsidRDefault="009C4E2C" w:rsidP="00C905F0">
      <w:pPr>
        <w:pStyle w:val="a3"/>
        <w:spacing w:line="216" w:lineRule="auto"/>
        <w:ind w:left="426"/>
        <w:jc w:val="both"/>
        <w:rPr>
          <w:rFonts w:ascii="Times New Roman" w:hAnsi="Times New Roman" w:cs="Times New Roman"/>
          <w:sz w:val="28"/>
          <w:szCs w:val="28"/>
        </w:rPr>
      </w:pPr>
    </w:p>
    <w:p w:rsidR="00C905F0" w:rsidRDefault="009C4E2C" w:rsidP="00C905F0">
      <w:pPr>
        <w:pStyle w:val="a3"/>
        <w:spacing w:line="216" w:lineRule="auto"/>
        <w:ind w:left="426"/>
        <w:jc w:val="both"/>
        <w:rPr>
          <w:rFonts w:ascii="Times New Roman" w:hAnsi="Times New Roman" w:cs="Times New Roman"/>
          <w:sz w:val="28"/>
          <w:szCs w:val="28"/>
        </w:rPr>
      </w:pPr>
      <w:r>
        <w:rPr>
          <w:rFonts w:ascii="Times New Roman" w:hAnsi="Times New Roman" w:cs="Times New Roman"/>
          <w:sz w:val="28"/>
          <w:szCs w:val="28"/>
        </w:rPr>
        <w:t>Ответственный секретарь                                                                 Д.Н. Данилин</w:t>
      </w:r>
      <w:bookmarkStart w:id="0" w:name="_GoBack"/>
      <w:bookmarkEnd w:id="0"/>
    </w:p>
    <w:p w:rsidR="00C905F0" w:rsidRDefault="00C905F0" w:rsidP="00C905F0">
      <w:pPr>
        <w:pStyle w:val="a3"/>
        <w:spacing w:line="216" w:lineRule="auto"/>
        <w:ind w:left="426"/>
        <w:jc w:val="both"/>
        <w:rPr>
          <w:rFonts w:ascii="Times New Roman" w:hAnsi="Times New Roman" w:cs="Times New Roman"/>
          <w:sz w:val="28"/>
          <w:szCs w:val="28"/>
        </w:rPr>
      </w:pPr>
    </w:p>
    <w:sectPr w:rsidR="00C905F0" w:rsidSect="00D60D60">
      <w:pgSz w:w="11907" w:h="16839" w:code="9"/>
      <w:pgMar w:top="709" w:right="708"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2C" w:rsidRDefault="00E5552C" w:rsidP="00315AC3">
      <w:pPr>
        <w:spacing w:after="0"/>
      </w:pPr>
      <w:r>
        <w:separator/>
      </w:r>
    </w:p>
  </w:endnote>
  <w:endnote w:type="continuationSeparator" w:id="0">
    <w:p w:rsidR="00E5552C" w:rsidRDefault="00E5552C" w:rsidP="00315A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2C" w:rsidRDefault="00E5552C" w:rsidP="00315AC3">
      <w:pPr>
        <w:spacing w:after="0"/>
      </w:pPr>
      <w:r>
        <w:separator/>
      </w:r>
    </w:p>
  </w:footnote>
  <w:footnote w:type="continuationSeparator" w:id="0">
    <w:p w:rsidR="00E5552C" w:rsidRDefault="00E5552C" w:rsidP="00315AC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8510E"/>
    <w:multiLevelType w:val="hybridMultilevel"/>
    <w:tmpl w:val="A14664E8"/>
    <w:lvl w:ilvl="0" w:tplc="28A25C7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1BA36A31"/>
    <w:multiLevelType w:val="hybridMultilevel"/>
    <w:tmpl w:val="DED2A0DC"/>
    <w:lvl w:ilvl="0" w:tplc="28A25C7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BE787DFA">
      <w:start w:val="1"/>
      <w:numFmt w:val="decimal"/>
      <w:lvlText w:val="%4."/>
      <w:lvlJc w:val="left"/>
      <w:pPr>
        <w:ind w:left="2946" w:hanging="360"/>
      </w:pPr>
      <w:rPr>
        <w:b/>
      </w:r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71CC7349"/>
    <w:multiLevelType w:val="hybridMultilevel"/>
    <w:tmpl w:val="A14664E8"/>
    <w:lvl w:ilvl="0" w:tplc="28A25C7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4B"/>
    <w:rsid w:val="000171F9"/>
    <w:rsid w:val="00021993"/>
    <w:rsid w:val="000529F5"/>
    <w:rsid w:val="00097FBD"/>
    <w:rsid w:val="000A385A"/>
    <w:rsid w:val="000A49E3"/>
    <w:rsid w:val="000E5FD0"/>
    <w:rsid w:val="001045CC"/>
    <w:rsid w:val="0011388A"/>
    <w:rsid w:val="00120AF0"/>
    <w:rsid w:val="0012763F"/>
    <w:rsid w:val="00127A13"/>
    <w:rsid w:val="00132D83"/>
    <w:rsid w:val="00151470"/>
    <w:rsid w:val="001766F7"/>
    <w:rsid w:val="001A23A1"/>
    <w:rsid w:val="001D7729"/>
    <w:rsid w:val="001E330C"/>
    <w:rsid w:val="00205ACD"/>
    <w:rsid w:val="002076BF"/>
    <w:rsid w:val="00256E28"/>
    <w:rsid w:val="00303299"/>
    <w:rsid w:val="00315AC3"/>
    <w:rsid w:val="00330997"/>
    <w:rsid w:val="00354765"/>
    <w:rsid w:val="0036616E"/>
    <w:rsid w:val="003870A8"/>
    <w:rsid w:val="00397DE3"/>
    <w:rsid w:val="003C03BE"/>
    <w:rsid w:val="003E604B"/>
    <w:rsid w:val="003F10D7"/>
    <w:rsid w:val="00400C72"/>
    <w:rsid w:val="004159EE"/>
    <w:rsid w:val="00427939"/>
    <w:rsid w:val="004412D2"/>
    <w:rsid w:val="004B5FF3"/>
    <w:rsid w:val="004F1C4A"/>
    <w:rsid w:val="005365AD"/>
    <w:rsid w:val="00550B72"/>
    <w:rsid w:val="00562A30"/>
    <w:rsid w:val="005678F6"/>
    <w:rsid w:val="005A61F0"/>
    <w:rsid w:val="005B29E1"/>
    <w:rsid w:val="005C1184"/>
    <w:rsid w:val="005C64C7"/>
    <w:rsid w:val="005D42A3"/>
    <w:rsid w:val="00603393"/>
    <w:rsid w:val="00616EC9"/>
    <w:rsid w:val="00655256"/>
    <w:rsid w:val="0066438F"/>
    <w:rsid w:val="00666225"/>
    <w:rsid w:val="00680DAF"/>
    <w:rsid w:val="006C19FE"/>
    <w:rsid w:val="007021CB"/>
    <w:rsid w:val="007041C7"/>
    <w:rsid w:val="0073680D"/>
    <w:rsid w:val="0074722B"/>
    <w:rsid w:val="00761778"/>
    <w:rsid w:val="00762160"/>
    <w:rsid w:val="007637A0"/>
    <w:rsid w:val="007727FA"/>
    <w:rsid w:val="00773631"/>
    <w:rsid w:val="007A683D"/>
    <w:rsid w:val="007B3B11"/>
    <w:rsid w:val="007C4204"/>
    <w:rsid w:val="008076F4"/>
    <w:rsid w:val="008349C4"/>
    <w:rsid w:val="008667A6"/>
    <w:rsid w:val="00893BE7"/>
    <w:rsid w:val="008D6DE4"/>
    <w:rsid w:val="008F62B8"/>
    <w:rsid w:val="00933E17"/>
    <w:rsid w:val="00960C23"/>
    <w:rsid w:val="009667A4"/>
    <w:rsid w:val="009B4FE6"/>
    <w:rsid w:val="009C4E2C"/>
    <w:rsid w:val="009C5114"/>
    <w:rsid w:val="009C5411"/>
    <w:rsid w:val="009E6569"/>
    <w:rsid w:val="00A2716A"/>
    <w:rsid w:val="00A52031"/>
    <w:rsid w:val="00A602B3"/>
    <w:rsid w:val="00A94138"/>
    <w:rsid w:val="00A96062"/>
    <w:rsid w:val="00AA5E1C"/>
    <w:rsid w:val="00AB6E6D"/>
    <w:rsid w:val="00AF06BA"/>
    <w:rsid w:val="00B40501"/>
    <w:rsid w:val="00B52CCF"/>
    <w:rsid w:val="00B70E17"/>
    <w:rsid w:val="00B830DF"/>
    <w:rsid w:val="00BD00BB"/>
    <w:rsid w:val="00BD6137"/>
    <w:rsid w:val="00C20125"/>
    <w:rsid w:val="00C4391B"/>
    <w:rsid w:val="00C565D6"/>
    <w:rsid w:val="00C86EC3"/>
    <w:rsid w:val="00C905F0"/>
    <w:rsid w:val="00C91865"/>
    <w:rsid w:val="00C967D0"/>
    <w:rsid w:val="00CE0A7E"/>
    <w:rsid w:val="00CE558D"/>
    <w:rsid w:val="00D147DD"/>
    <w:rsid w:val="00D379FE"/>
    <w:rsid w:val="00D44FC0"/>
    <w:rsid w:val="00D60D60"/>
    <w:rsid w:val="00DA4C55"/>
    <w:rsid w:val="00DE0E0F"/>
    <w:rsid w:val="00DE25C0"/>
    <w:rsid w:val="00DF3B4E"/>
    <w:rsid w:val="00E117CB"/>
    <w:rsid w:val="00E37B29"/>
    <w:rsid w:val="00E5552C"/>
    <w:rsid w:val="00E623F6"/>
    <w:rsid w:val="00E8370C"/>
    <w:rsid w:val="00EA264C"/>
    <w:rsid w:val="00F06DDD"/>
    <w:rsid w:val="00F43DFF"/>
    <w:rsid w:val="00F45A4B"/>
    <w:rsid w:val="00F64B15"/>
    <w:rsid w:val="00F708F6"/>
    <w:rsid w:val="00FA3002"/>
    <w:rsid w:val="00FC08DC"/>
    <w:rsid w:val="00FE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40"/>
    </w:pPr>
    <w:rPr>
      <w:sz w:val="24"/>
      <w:szCs w:val="24"/>
    </w:rPr>
  </w:style>
  <w:style w:type="paragraph" w:styleId="1">
    <w:name w:val="heading 1"/>
    <w:basedOn w:val="a"/>
    <w:next w:val="a"/>
    <w:qFormat/>
    <w:pPr>
      <w:jc w:val="center"/>
      <w:outlineLvl w:val="0"/>
    </w:pPr>
    <w:rPr>
      <w:b/>
      <w:bCs/>
    </w:rPr>
  </w:style>
  <w:style w:type="paragraph" w:styleId="2">
    <w:name w:val="heading 2"/>
    <w:basedOn w:val="a"/>
    <w:next w:val="a"/>
    <w:qFormat/>
    <w:pPr>
      <w:spacing w:after="360"/>
      <w:jc w:val="center"/>
      <w:outlineLvl w:val="1"/>
    </w:pPr>
  </w:style>
  <w:style w:type="paragraph" w:styleId="3">
    <w:name w:val="heading 3"/>
    <w:basedOn w:val="a"/>
    <w:next w:val="a"/>
    <w:qFormat/>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mes">
    <w:name w:val="Names"/>
    <w:basedOn w:val="a"/>
    <w:pPr>
      <w:tabs>
        <w:tab w:val="left" w:pos="3960"/>
      </w:tabs>
      <w:spacing w:before="240"/>
    </w:pPr>
    <w:rPr>
      <w:lang w:bidi="ru-RU"/>
    </w:rPr>
  </w:style>
  <w:style w:type="paragraph" w:styleId="a3">
    <w:name w:val="Normal (Web)"/>
    <w:basedOn w:val="a"/>
    <w:uiPriority w:val="99"/>
    <w:rsid w:val="00F45A4B"/>
    <w:pPr>
      <w:spacing w:before="40" w:after="40"/>
    </w:pPr>
    <w:rPr>
      <w:rFonts w:ascii="Arial" w:hAnsi="Arial" w:cs="Arial"/>
      <w:color w:val="332E2D"/>
      <w:spacing w:val="2"/>
    </w:rPr>
  </w:style>
  <w:style w:type="character" w:styleId="a4">
    <w:name w:val="Strong"/>
    <w:qFormat/>
    <w:rsid w:val="00F45A4B"/>
    <w:rPr>
      <w:rFonts w:cs="Times New Roman"/>
      <w:b/>
      <w:bCs/>
    </w:rPr>
  </w:style>
  <w:style w:type="paragraph" w:styleId="a5">
    <w:name w:val="List Paragraph"/>
    <w:basedOn w:val="a"/>
    <w:uiPriority w:val="34"/>
    <w:qFormat/>
    <w:rsid w:val="0073680D"/>
    <w:pPr>
      <w:spacing w:after="0"/>
      <w:ind w:left="708"/>
    </w:pPr>
    <w:rPr>
      <w:lang w:val="en-US" w:eastAsia="en-US"/>
    </w:rPr>
  </w:style>
  <w:style w:type="table" w:styleId="a6">
    <w:name w:val="Table Grid"/>
    <w:basedOn w:val="a1"/>
    <w:rsid w:val="005D42A3"/>
    <w:pPr>
      <w:autoSpaceDE w:val="0"/>
      <w:autoSpaceDN w:val="0"/>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CE558D"/>
    <w:rPr>
      <w:sz w:val="24"/>
      <w:szCs w:val="24"/>
    </w:rPr>
  </w:style>
  <w:style w:type="paragraph" w:styleId="a8">
    <w:name w:val="Balloon Text"/>
    <w:basedOn w:val="a"/>
    <w:link w:val="a9"/>
    <w:rsid w:val="00666225"/>
    <w:pPr>
      <w:spacing w:after="0"/>
    </w:pPr>
    <w:rPr>
      <w:rFonts w:ascii="Tahoma" w:hAnsi="Tahoma" w:cs="Tahoma"/>
      <w:sz w:val="16"/>
      <w:szCs w:val="16"/>
    </w:rPr>
  </w:style>
  <w:style w:type="character" w:customStyle="1" w:styleId="a9">
    <w:name w:val="Текст выноски Знак"/>
    <w:basedOn w:val="a0"/>
    <w:link w:val="a8"/>
    <w:rsid w:val="00666225"/>
    <w:rPr>
      <w:rFonts w:ascii="Tahoma" w:hAnsi="Tahoma" w:cs="Tahoma"/>
      <w:sz w:val="16"/>
      <w:szCs w:val="16"/>
    </w:rPr>
  </w:style>
  <w:style w:type="paragraph" w:styleId="aa">
    <w:name w:val="header"/>
    <w:basedOn w:val="a"/>
    <w:link w:val="ab"/>
    <w:rsid w:val="00315AC3"/>
    <w:pPr>
      <w:tabs>
        <w:tab w:val="center" w:pos="4677"/>
        <w:tab w:val="right" w:pos="9355"/>
      </w:tabs>
      <w:spacing w:after="0"/>
    </w:pPr>
  </w:style>
  <w:style w:type="character" w:customStyle="1" w:styleId="ab">
    <w:name w:val="Верхний колонтитул Знак"/>
    <w:basedOn w:val="a0"/>
    <w:link w:val="aa"/>
    <w:rsid w:val="00315AC3"/>
    <w:rPr>
      <w:sz w:val="24"/>
      <w:szCs w:val="24"/>
    </w:rPr>
  </w:style>
  <w:style w:type="paragraph" w:styleId="ac">
    <w:name w:val="footer"/>
    <w:basedOn w:val="a"/>
    <w:link w:val="ad"/>
    <w:rsid w:val="00315AC3"/>
    <w:pPr>
      <w:tabs>
        <w:tab w:val="center" w:pos="4677"/>
        <w:tab w:val="right" w:pos="9355"/>
      </w:tabs>
      <w:spacing w:after="0"/>
    </w:pPr>
  </w:style>
  <w:style w:type="character" w:customStyle="1" w:styleId="ad">
    <w:name w:val="Нижний колонтитул Знак"/>
    <w:basedOn w:val="a0"/>
    <w:link w:val="ac"/>
    <w:rsid w:val="00315A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40"/>
    </w:pPr>
    <w:rPr>
      <w:sz w:val="24"/>
      <w:szCs w:val="24"/>
    </w:rPr>
  </w:style>
  <w:style w:type="paragraph" w:styleId="1">
    <w:name w:val="heading 1"/>
    <w:basedOn w:val="a"/>
    <w:next w:val="a"/>
    <w:qFormat/>
    <w:pPr>
      <w:jc w:val="center"/>
      <w:outlineLvl w:val="0"/>
    </w:pPr>
    <w:rPr>
      <w:b/>
      <w:bCs/>
    </w:rPr>
  </w:style>
  <w:style w:type="paragraph" w:styleId="2">
    <w:name w:val="heading 2"/>
    <w:basedOn w:val="a"/>
    <w:next w:val="a"/>
    <w:qFormat/>
    <w:pPr>
      <w:spacing w:after="360"/>
      <w:jc w:val="center"/>
      <w:outlineLvl w:val="1"/>
    </w:pPr>
  </w:style>
  <w:style w:type="paragraph" w:styleId="3">
    <w:name w:val="heading 3"/>
    <w:basedOn w:val="a"/>
    <w:next w:val="a"/>
    <w:qFormat/>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mes">
    <w:name w:val="Names"/>
    <w:basedOn w:val="a"/>
    <w:pPr>
      <w:tabs>
        <w:tab w:val="left" w:pos="3960"/>
      </w:tabs>
      <w:spacing w:before="240"/>
    </w:pPr>
    <w:rPr>
      <w:lang w:bidi="ru-RU"/>
    </w:rPr>
  </w:style>
  <w:style w:type="paragraph" w:styleId="a3">
    <w:name w:val="Normal (Web)"/>
    <w:basedOn w:val="a"/>
    <w:uiPriority w:val="99"/>
    <w:rsid w:val="00F45A4B"/>
    <w:pPr>
      <w:spacing w:before="40" w:after="40"/>
    </w:pPr>
    <w:rPr>
      <w:rFonts w:ascii="Arial" w:hAnsi="Arial" w:cs="Arial"/>
      <w:color w:val="332E2D"/>
      <w:spacing w:val="2"/>
    </w:rPr>
  </w:style>
  <w:style w:type="character" w:styleId="a4">
    <w:name w:val="Strong"/>
    <w:qFormat/>
    <w:rsid w:val="00F45A4B"/>
    <w:rPr>
      <w:rFonts w:cs="Times New Roman"/>
      <w:b/>
      <w:bCs/>
    </w:rPr>
  </w:style>
  <w:style w:type="paragraph" w:styleId="a5">
    <w:name w:val="List Paragraph"/>
    <w:basedOn w:val="a"/>
    <w:uiPriority w:val="34"/>
    <w:qFormat/>
    <w:rsid w:val="0073680D"/>
    <w:pPr>
      <w:spacing w:after="0"/>
      <w:ind w:left="708"/>
    </w:pPr>
    <w:rPr>
      <w:lang w:val="en-US" w:eastAsia="en-US"/>
    </w:rPr>
  </w:style>
  <w:style w:type="table" w:styleId="a6">
    <w:name w:val="Table Grid"/>
    <w:basedOn w:val="a1"/>
    <w:rsid w:val="005D42A3"/>
    <w:pPr>
      <w:autoSpaceDE w:val="0"/>
      <w:autoSpaceDN w:val="0"/>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CE558D"/>
    <w:rPr>
      <w:sz w:val="24"/>
      <w:szCs w:val="24"/>
    </w:rPr>
  </w:style>
  <w:style w:type="paragraph" w:styleId="a8">
    <w:name w:val="Balloon Text"/>
    <w:basedOn w:val="a"/>
    <w:link w:val="a9"/>
    <w:rsid w:val="00666225"/>
    <w:pPr>
      <w:spacing w:after="0"/>
    </w:pPr>
    <w:rPr>
      <w:rFonts w:ascii="Tahoma" w:hAnsi="Tahoma" w:cs="Tahoma"/>
      <w:sz w:val="16"/>
      <w:szCs w:val="16"/>
    </w:rPr>
  </w:style>
  <w:style w:type="character" w:customStyle="1" w:styleId="a9">
    <w:name w:val="Текст выноски Знак"/>
    <w:basedOn w:val="a0"/>
    <w:link w:val="a8"/>
    <w:rsid w:val="00666225"/>
    <w:rPr>
      <w:rFonts w:ascii="Tahoma" w:hAnsi="Tahoma" w:cs="Tahoma"/>
      <w:sz w:val="16"/>
      <w:szCs w:val="16"/>
    </w:rPr>
  </w:style>
  <w:style w:type="paragraph" w:styleId="aa">
    <w:name w:val="header"/>
    <w:basedOn w:val="a"/>
    <w:link w:val="ab"/>
    <w:rsid w:val="00315AC3"/>
    <w:pPr>
      <w:tabs>
        <w:tab w:val="center" w:pos="4677"/>
        <w:tab w:val="right" w:pos="9355"/>
      </w:tabs>
      <w:spacing w:after="0"/>
    </w:pPr>
  </w:style>
  <w:style w:type="character" w:customStyle="1" w:styleId="ab">
    <w:name w:val="Верхний колонтитул Знак"/>
    <w:basedOn w:val="a0"/>
    <w:link w:val="aa"/>
    <w:rsid w:val="00315AC3"/>
    <w:rPr>
      <w:sz w:val="24"/>
      <w:szCs w:val="24"/>
    </w:rPr>
  </w:style>
  <w:style w:type="paragraph" w:styleId="ac">
    <w:name w:val="footer"/>
    <w:basedOn w:val="a"/>
    <w:link w:val="ad"/>
    <w:rsid w:val="00315AC3"/>
    <w:pPr>
      <w:tabs>
        <w:tab w:val="center" w:pos="4677"/>
        <w:tab w:val="right" w:pos="9355"/>
      </w:tabs>
      <w:spacing w:after="0"/>
    </w:pPr>
  </w:style>
  <w:style w:type="character" w:customStyle="1" w:styleId="ad">
    <w:name w:val="Нижний колонтитул Знак"/>
    <w:basedOn w:val="a0"/>
    <w:link w:val="ac"/>
    <w:rsid w:val="00315A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806">
      <w:bodyDiv w:val="1"/>
      <w:marLeft w:val="0"/>
      <w:marRight w:val="0"/>
      <w:marTop w:val="0"/>
      <w:marBottom w:val="0"/>
      <w:divBdr>
        <w:top w:val="none" w:sz="0" w:space="0" w:color="auto"/>
        <w:left w:val="none" w:sz="0" w:space="0" w:color="auto"/>
        <w:bottom w:val="none" w:sz="0" w:space="0" w:color="auto"/>
        <w:right w:val="none" w:sz="0" w:space="0" w:color="auto"/>
      </w:divBdr>
    </w:div>
    <w:div w:id="15712302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inkova\AppData\Roaming\Microsoft\&#1064;&#1072;&#1073;&#1083;&#1086;&#1085;&#1099;\&#1055;&#1088;&#1086;&#1090;&#1086;&#1082;&#1086;&#1083;%20&#1089;&#1086;&#1073;&#1088;&#1072;&#1085;&#1080;&#1103;%20&#1086;&#1088;&#1075;&#1072;&#1085;&#1080;&#1079;&#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A58DD-D3E2-47E8-A71C-31A32019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Протокол собрания организации</Template>
  <TotalTime>134</TotalTime>
  <Pages>1</Pages>
  <Words>1048</Words>
  <Characters>5974</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Минькова Оксана Владимировна</dc:creator>
  <cp:lastModifiedBy>Валуйскова Елена Васильевна</cp:lastModifiedBy>
  <cp:revision>4</cp:revision>
  <cp:lastPrinted>2018-01-30T13:05:00Z</cp:lastPrinted>
  <dcterms:created xsi:type="dcterms:W3CDTF">2018-01-30T11:33:00Z</dcterms:created>
  <dcterms:modified xsi:type="dcterms:W3CDTF">2018-01-30T14:25:00Z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TC010184131049</vt:lpwstr>
  </property>
</Properties>
</file>